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D93A" w14:textId="1BC4F70E" w:rsidR="001B5751" w:rsidRDefault="001B5751" w:rsidP="001B5751"/>
    <w:p w14:paraId="72524E73" w14:textId="6DC51552" w:rsidR="000D7B58" w:rsidRDefault="000D7B58" w:rsidP="001B5751"/>
    <w:p w14:paraId="5A987D73" w14:textId="77777777" w:rsidR="000D7B58" w:rsidRDefault="000D7B58" w:rsidP="001B5751"/>
    <w:p w14:paraId="27117F5E" w14:textId="77777777" w:rsidR="000D7B58" w:rsidRDefault="000D7B58" w:rsidP="001B5751">
      <w:pPr>
        <w:rPr>
          <w:sz w:val="36"/>
        </w:rPr>
      </w:pPr>
    </w:p>
    <w:p w14:paraId="655003C6" w14:textId="77777777" w:rsidR="00FB4048" w:rsidRDefault="00FB4048" w:rsidP="001B5751">
      <w:pPr>
        <w:rPr>
          <w:sz w:val="36"/>
        </w:rPr>
      </w:pPr>
    </w:p>
    <w:p w14:paraId="49ADBFD6" w14:textId="77777777" w:rsidR="00DE139D" w:rsidRDefault="00DE139D" w:rsidP="00DE139D">
      <w:pPr>
        <w:rPr>
          <w:sz w:val="52"/>
        </w:rPr>
      </w:pPr>
    </w:p>
    <w:p w14:paraId="0EC47EA9" w14:textId="77777777" w:rsidR="00652A91" w:rsidRDefault="006B70A1" w:rsidP="00652A91">
      <w:pPr>
        <w:jc w:val="center"/>
        <w:rPr>
          <w:b/>
          <w:iCs/>
          <w:color w:val="5A5A5A" w:themeColor="text1" w:themeTint="A5"/>
          <w:spacing w:val="15"/>
          <w:sz w:val="48"/>
          <w:szCs w:val="22"/>
          <w:lang w:val="en-GB"/>
        </w:rPr>
      </w:pPr>
      <w:r w:rsidRPr="006B70A1">
        <w:rPr>
          <w:b/>
          <w:iCs/>
          <w:color w:val="5A5A5A" w:themeColor="text1" w:themeTint="A5"/>
          <w:spacing w:val="15"/>
          <w:sz w:val="48"/>
          <w:szCs w:val="22"/>
          <w:lang w:val="en-GB"/>
        </w:rPr>
        <w:t>Indigenous Ranger Initiative</w:t>
      </w:r>
    </w:p>
    <w:p w14:paraId="4496A961" w14:textId="751C88A5" w:rsidR="00B004E0" w:rsidRDefault="006B70A1" w:rsidP="00652A91">
      <w:pPr>
        <w:jc w:val="center"/>
        <w:rPr>
          <w:b/>
          <w:iCs/>
          <w:color w:val="5A5A5A" w:themeColor="text1" w:themeTint="A5"/>
          <w:spacing w:val="15"/>
          <w:sz w:val="48"/>
          <w:szCs w:val="22"/>
        </w:rPr>
      </w:pPr>
      <w:r w:rsidRPr="006B70A1">
        <w:rPr>
          <w:b/>
          <w:iCs/>
          <w:color w:val="5A5A5A" w:themeColor="text1" w:themeTint="A5"/>
          <w:spacing w:val="15"/>
          <w:sz w:val="48"/>
          <w:szCs w:val="22"/>
          <w:lang w:val="en-GB"/>
        </w:rPr>
        <w:t>Cost Efficiency Review</w:t>
      </w:r>
    </w:p>
    <w:p w14:paraId="324E4739" w14:textId="2585C0C7" w:rsidR="00FB4048" w:rsidRDefault="000B6307" w:rsidP="00652A91">
      <w:pPr>
        <w:jc w:val="center"/>
        <w:rPr>
          <w:color w:val="595959" w:themeColor="text1" w:themeTint="A6"/>
          <w:szCs w:val="20"/>
        </w:rPr>
      </w:pPr>
      <w:r>
        <w:rPr>
          <w:i/>
          <w:iCs/>
          <w:color w:val="595959" w:themeColor="text1" w:themeTint="A6"/>
          <w:szCs w:val="20"/>
          <w:lang w:bidi="en-US"/>
        </w:rPr>
        <w:t>October</w:t>
      </w:r>
      <w:r w:rsidR="006B70A1">
        <w:rPr>
          <w:i/>
          <w:iCs/>
          <w:color w:val="595959" w:themeColor="text1" w:themeTint="A6"/>
          <w:szCs w:val="20"/>
          <w:lang w:bidi="en-US"/>
        </w:rPr>
        <w:t xml:space="preserve"> 2017</w:t>
      </w:r>
    </w:p>
    <w:p w14:paraId="5D6FAFC5" w14:textId="37253CD8" w:rsidR="00FB4048" w:rsidRDefault="00FB4048" w:rsidP="00217314">
      <w:pPr>
        <w:rPr>
          <w:color w:val="595959" w:themeColor="text1" w:themeTint="A6"/>
          <w:szCs w:val="20"/>
        </w:rPr>
      </w:pPr>
    </w:p>
    <w:p w14:paraId="2A9BEAFC" w14:textId="3A928815" w:rsidR="00652A91" w:rsidRDefault="00652A91" w:rsidP="00217314">
      <w:pPr>
        <w:rPr>
          <w:color w:val="595959" w:themeColor="text1" w:themeTint="A6"/>
          <w:szCs w:val="20"/>
        </w:rPr>
      </w:pPr>
    </w:p>
    <w:p w14:paraId="227B72DC" w14:textId="74F2249B" w:rsidR="00652A91" w:rsidRDefault="00652A91" w:rsidP="00217314">
      <w:pPr>
        <w:rPr>
          <w:color w:val="595959" w:themeColor="text1" w:themeTint="A6"/>
          <w:szCs w:val="20"/>
        </w:rPr>
      </w:pPr>
    </w:p>
    <w:p w14:paraId="7F6F01D5" w14:textId="77777777" w:rsidR="003039B8" w:rsidRDefault="003039B8" w:rsidP="00217314">
      <w:pPr>
        <w:rPr>
          <w:color w:val="595959" w:themeColor="text1" w:themeTint="A6"/>
          <w:szCs w:val="20"/>
        </w:rPr>
      </w:pPr>
    </w:p>
    <w:p w14:paraId="6073B88E" w14:textId="77777777" w:rsidR="003039B8" w:rsidRDefault="003039B8" w:rsidP="00217314">
      <w:pPr>
        <w:rPr>
          <w:color w:val="595959" w:themeColor="text1" w:themeTint="A6"/>
          <w:szCs w:val="20"/>
        </w:rPr>
      </w:pPr>
    </w:p>
    <w:p w14:paraId="550E78CE" w14:textId="77777777" w:rsidR="003039B8" w:rsidRDefault="003039B8" w:rsidP="00217314">
      <w:pPr>
        <w:rPr>
          <w:color w:val="595959" w:themeColor="text1" w:themeTint="A6"/>
          <w:szCs w:val="20"/>
        </w:rPr>
      </w:pPr>
    </w:p>
    <w:p w14:paraId="31703041" w14:textId="77777777" w:rsidR="003039B8" w:rsidRDefault="003039B8" w:rsidP="00217314">
      <w:pPr>
        <w:rPr>
          <w:color w:val="595959" w:themeColor="text1" w:themeTint="A6"/>
          <w:szCs w:val="20"/>
        </w:rPr>
      </w:pPr>
    </w:p>
    <w:p w14:paraId="727D439B" w14:textId="77777777" w:rsidR="003039B8" w:rsidRDefault="003039B8" w:rsidP="00217314">
      <w:pPr>
        <w:rPr>
          <w:color w:val="595959" w:themeColor="text1" w:themeTint="A6"/>
          <w:szCs w:val="20"/>
        </w:rPr>
      </w:pPr>
    </w:p>
    <w:p w14:paraId="6CD8D9C2" w14:textId="77777777" w:rsidR="003039B8" w:rsidRDefault="003039B8" w:rsidP="00217314">
      <w:pPr>
        <w:rPr>
          <w:color w:val="595959" w:themeColor="text1" w:themeTint="A6"/>
          <w:szCs w:val="20"/>
        </w:rPr>
      </w:pPr>
    </w:p>
    <w:p w14:paraId="0FDB47EB" w14:textId="77777777" w:rsidR="003039B8" w:rsidRDefault="003039B8" w:rsidP="00217314">
      <w:pPr>
        <w:rPr>
          <w:color w:val="595959" w:themeColor="text1" w:themeTint="A6"/>
          <w:szCs w:val="20"/>
        </w:rPr>
      </w:pPr>
    </w:p>
    <w:p w14:paraId="28A72FEA" w14:textId="77777777" w:rsidR="003039B8" w:rsidRDefault="003039B8" w:rsidP="00217314">
      <w:pPr>
        <w:rPr>
          <w:color w:val="595959" w:themeColor="text1" w:themeTint="A6"/>
          <w:szCs w:val="20"/>
        </w:rPr>
      </w:pPr>
    </w:p>
    <w:p w14:paraId="28CC7D6F" w14:textId="77777777" w:rsidR="003039B8" w:rsidRDefault="003039B8" w:rsidP="00217314">
      <w:pPr>
        <w:rPr>
          <w:color w:val="595959" w:themeColor="text1" w:themeTint="A6"/>
          <w:szCs w:val="20"/>
        </w:rPr>
      </w:pPr>
    </w:p>
    <w:p w14:paraId="087D95BD" w14:textId="77777777" w:rsidR="003039B8" w:rsidRDefault="003039B8" w:rsidP="00217314">
      <w:pPr>
        <w:rPr>
          <w:color w:val="595959" w:themeColor="text1" w:themeTint="A6"/>
          <w:szCs w:val="20"/>
        </w:rPr>
      </w:pPr>
    </w:p>
    <w:p w14:paraId="1FAB5C37" w14:textId="77777777" w:rsidR="003039B8" w:rsidRDefault="003039B8" w:rsidP="00217314">
      <w:pPr>
        <w:rPr>
          <w:color w:val="595959" w:themeColor="text1" w:themeTint="A6"/>
          <w:szCs w:val="20"/>
        </w:rPr>
      </w:pPr>
    </w:p>
    <w:p w14:paraId="3592CBA4" w14:textId="77777777" w:rsidR="003039B8" w:rsidRDefault="003039B8" w:rsidP="00217314">
      <w:pPr>
        <w:rPr>
          <w:color w:val="595959" w:themeColor="text1" w:themeTint="A6"/>
          <w:szCs w:val="20"/>
        </w:rPr>
      </w:pPr>
    </w:p>
    <w:p w14:paraId="0873417A" w14:textId="4B0A85A2" w:rsidR="00652A91" w:rsidRDefault="003039B8" w:rsidP="00217314">
      <w:pPr>
        <w:rPr>
          <w:color w:val="595959" w:themeColor="text1" w:themeTint="A6"/>
          <w:szCs w:val="20"/>
        </w:rPr>
      </w:pPr>
      <w:r>
        <w:rPr>
          <w:color w:val="595959" w:themeColor="text1" w:themeTint="A6"/>
          <w:szCs w:val="20"/>
        </w:rPr>
        <w:t>Review conducted by Curijo Pty Ltd</w:t>
      </w:r>
    </w:p>
    <w:p w14:paraId="4837CFA0" w14:textId="202502C5" w:rsidR="00652A91" w:rsidRDefault="00652A91" w:rsidP="00217314">
      <w:pPr>
        <w:rPr>
          <w:color w:val="595959" w:themeColor="text1" w:themeTint="A6"/>
          <w:szCs w:val="20"/>
        </w:rPr>
      </w:pPr>
    </w:p>
    <w:p w14:paraId="643ABD2E" w14:textId="77777777" w:rsidR="00582F66" w:rsidRPr="00582F66" w:rsidRDefault="00582F66" w:rsidP="00582F66">
      <w:pPr>
        <w:rPr>
          <w:color w:val="595959" w:themeColor="text1" w:themeTint="A6"/>
          <w:szCs w:val="20"/>
        </w:rPr>
      </w:pPr>
      <w:r w:rsidRPr="00582F66">
        <w:rPr>
          <w:color w:val="595959" w:themeColor="text1" w:themeTint="A6"/>
          <w:szCs w:val="20"/>
        </w:rPr>
        <w:t>***************************************************</w:t>
      </w:r>
    </w:p>
    <w:p w14:paraId="76370F34" w14:textId="77777777" w:rsidR="00582F66" w:rsidRPr="00582F66" w:rsidRDefault="00582F66" w:rsidP="00582F66">
      <w:pPr>
        <w:rPr>
          <w:b/>
          <w:color w:val="595959" w:themeColor="text1" w:themeTint="A6"/>
          <w:sz w:val="28"/>
          <w:szCs w:val="28"/>
        </w:rPr>
      </w:pPr>
      <w:r w:rsidRPr="00582F66">
        <w:rPr>
          <w:b/>
          <w:color w:val="595959" w:themeColor="text1" w:themeTint="A6"/>
          <w:sz w:val="28"/>
          <w:szCs w:val="28"/>
        </w:rPr>
        <w:t>Copyright Statement</w:t>
      </w:r>
    </w:p>
    <w:p w14:paraId="314182B4" w14:textId="77777777" w:rsidR="00582F66" w:rsidRPr="00582F66" w:rsidRDefault="00582F66" w:rsidP="00582F66">
      <w:pPr>
        <w:rPr>
          <w:color w:val="595959" w:themeColor="text1" w:themeTint="A6"/>
          <w:szCs w:val="20"/>
        </w:rPr>
      </w:pPr>
      <w:r w:rsidRPr="00582F66">
        <w:rPr>
          <w:color w:val="595959" w:themeColor="text1" w:themeTint="A6"/>
          <w:szCs w:val="20"/>
        </w:rPr>
        <w:t>____________________________________________________________________________________________</w:t>
      </w:r>
    </w:p>
    <w:p w14:paraId="791E8A29" w14:textId="29009FDB" w:rsidR="00582F66" w:rsidRDefault="00582F66" w:rsidP="00582F66">
      <w:pPr>
        <w:rPr>
          <w:b/>
          <w:color w:val="595959" w:themeColor="text1" w:themeTint="A6"/>
          <w:szCs w:val="20"/>
        </w:rPr>
      </w:pPr>
      <w:r w:rsidRPr="00582F66">
        <w:rPr>
          <w:b/>
          <w:color w:val="595959" w:themeColor="text1" w:themeTint="A6"/>
          <w:szCs w:val="20"/>
        </w:rPr>
        <w:t>Indigenous Ranger Initiative</w:t>
      </w:r>
      <w:r>
        <w:rPr>
          <w:b/>
          <w:color w:val="595959" w:themeColor="text1" w:themeTint="A6"/>
          <w:szCs w:val="20"/>
        </w:rPr>
        <w:t xml:space="preserve"> </w:t>
      </w:r>
      <w:r w:rsidRPr="00582F66">
        <w:rPr>
          <w:b/>
          <w:color w:val="595959" w:themeColor="text1" w:themeTint="A6"/>
          <w:szCs w:val="20"/>
        </w:rPr>
        <w:t>Cost Efficiency Review</w:t>
      </w:r>
      <w:r>
        <w:rPr>
          <w:b/>
          <w:color w:val="595959" w:themeColor="text1" w:themeTint="A6"/>
          <w:szCs w:val="20"/>
        </w:rPr>
        <w:t>: Executive summary</w:t>
      </w:r>
    </w:p>
    <w:p w14:paraId="46E80AA5" w14:textId="25FADAC6" w:rsidR="00652A91" w:rsidRDefault="00582F66" w:rsidP="00582F66">
      <w:pPr>
        <w:rPr>
          <w:color w:val="595959" w:themeColor="text1" w:themeTint="A6"/>
          <w:szCs w:val="20"/>
        </w:rPr>
      </w:pPr>
      <w:r>
        <w:rPr>
          <w:color w:val="595959" w:themeColor="text1" w:themeTint="A6"/>
          <w:szCs w:val="20"/>
        </w:rPr>
        <w:t>© Commonwealth of Australia 2017</w:t>
      </w:r>
    </w:p>
    <w:p w14:paraId="7D3ACB11" w14:textId="538D42AF" w:rsidR="00652A91" w:rsidRDefault="00652A91" w:rsidP="00217314">
      <w:pPr>
        <w:rPr>
          <w:color w:val="595959" w:themeColor="text1" w:themeTint="A6"/>
          <w:szCs w:val="20"/>
        </w:rPr>
      </w:pPr>
    </w:p>
    <w:p w14:paraId="6D4428FC" w14:textId="6AE53D96" w:rsidR="00652A91" w:rsidRDefault="00652A91" w:rsidP="00217314">
      <w:pPr>
        <w:rPr>
          <w:color w:val="595959" w:themeColor="text1" w:themeTint="A6"/>
          <w:szCs w:val="20"/>
        </w:rPr>
      </w:pPr>
    </w:p>
    <w:p w14:paraId="25D1BB57" w14:textId="0CFBD038" w:rsidR="003B2DD9" w:rsidRPr="00652A91" w:rsidRDefault="003B2DD9" w:rsidP="00663FB7">
      <w:pPr>
        <w:rPr>
          <w:b/>
          <w:color w:val="1F497D" w:themeColor="text2"/>
          <w:sz w:val="24"/>
        </w:rPr>
      </w:pPr>
      <w:r w:rsidRPr="00652A91">
        <w:rPr>
          <w:b/>
          <w:color w:val="1F497D" w:themeColor="text2"/>
          <w:sz w:val="24"/>
        </w:rPr>
        <w:lastRenderedPageBreak/>
        <w:t>Table of Contents</w:t>
      </w:r>
    </w:p>
    <w:p w14:paraId="05AE1E07" w14:textId="5F8BD83D" w:rsidR="003039B8" w:rsidRDefault="00EB6295">
      <w:pPr>
        <w:pStyle w:val="TOC1"/>
        <w:tabs>
          <w:tab w:val="left" w:pos="737"/>
          <w:tab w:val="right" w:leader="dot" w:pos="9737"/>
        </w:tabs>
        <w:rPr>
          <w:rFonts w:asciiTheme="minorHAnsi" w:hAnsiTheme="minorHAnsi"/>
          <w:b w:val="0"/>
          <w:noProof/>
          <w:color w:val="auto"/>
          <w:sz w:val="22"/>
          <w:szCs w:val="22"/>
          <w:lang w:eastAsia="en-AU"/>
        </w:rPr>
      </w:pPr>
      <w:r>
        <w:fldChar w:fldCharType="begin"/>
      </w:r>
      <w:r>
        <w:instrText xml:space="preserve"> TOC \o "1-2" \h \z \u </w:instrText>
      </w:r>
      <w:r>
        <w:fldChar w:fldCharType="separate"/>
      </w:r>
      <w:hyperlink w:anchor="_Toc505083936" w:history="1">
        <w:r w:rsidR="003039B8" w:rsidRPr="002053F7">
          <w:rPr>
            <w:rStyle w:val="Hyperlink"/>
            <w:noProof/>
          </w:rPr>
          <w:t>1</w:t>
        </w:r>
        <w:r w:rsidR="003039B8">
          <w:rPr>
            <w:rFonts w:asciiTheme="minorHAnsi" w:hAnsiTheme="minorHAnsi"/>
            <w:b w:val="0"/>
            <w:noProof/>
            <w:color w:val="auto"/>
            <w:sz w:val="22"/>
            <w:szCs w:val="22"/>
            <w:lang w:eastAsia="en-AU"/>
          </w:rPr>
          <w:tab/>
        </w:r>
        <w:r w:rsidR="003039B8" w:rsidRPr="002053F7">
          <w:rPr>
            <w:rStyle w:val="Hyperlink"/>
            <w:noProof/>
          </w:rPr>
          <w:t>Executive summary</w:t>
        </w:r>
        <w:r w:rsidR="003039B8">
          <w:rPr>
            <w:noProof/>
            <w:webHidden/>
          </w:rPr>
          <w:tab/>
        </w:r>
        <w:r w:rsidR="003039B8">
          <w:rPr>
            <w:noProof/>
            <w:webHidden/>
          </w:rPr>
          <w:fldChar w:fldCharType="begin"/>
        </w:r>
        <w:r w:rsidR="003039B8">
          <w:rPr>
            <w:noProof/>
            <w:webHidden/>
          </w:rPr>
          <w:instrText xml:space="preserve"> PAGEREF _Toc505083936 \h </w:instrText>
        </w:r>
        <w:r w:rsidR="003039B8">
          <w:rPr>
            <w:noProof/>
            <w:webHidden/>
          </w:rPr>
        </w:r>
        <w:r w:rsidR="003039B8">
          <w:rPr>
            <w:noProof/>
            <w:webHidden/>
          </w:rPr>
          <w:fldChar w:fldCharType="separate"/>
        </w:r>
        <w:r w:rsidR="002A1551">
          <w:rPr>
            <w:noProof/>
            <w:webHidden/>
          </w:rPr>
          <w:t>3</w:t>
        </w:r>
        <w:r w:rsidR="003039B8">
          <w:rPr>
            <w:noProof/>
            <w:webHidden/>
          </w:rPr>
          <w:fldChar w:fldCharType="end"/>
        </w:r>
      </w:hyperlink>
    </w:p>
    <w:p w14:paraId="03C2AB0B" w14:textId="16857E3A" w:rsidR="003039B8" w:rsidRDefault="00040C67">
      <w:pPr>
        <w:pStyle w:val="TOC2"/>
        <w:tabs>
          <w:tab w:val="left" w:pos="737"/>
          <w:tab w:val="right" w:leader="dot" w:pos="9737"/>
        </w:tabs>
        <w:rPr>
          <w:rFonts w:asciiTheme="minorHAnsi" w:hAnsiTheme="minorHAnsi"/>
          <w:b w:val="0"/>
          <w:noProof/>
          <w:color w:val="auto"/>
          <w:lang w:eastAsia="en-AU"/>
        </w:rPr>
      </w:pPr>
      <w:hyperlink w:anchor="_Toc505083937" w:history="1">
        <w:r w:rsidR="003039B8" w:rsidRPr="002053F7">
          <w:rPr>
            <w:rStyle w:val="Hyperlink"/>
            <w:noProof/>
          </w:rPr>
          <w:t>1.1</w:t>
        </w:r>
        <w:r w:rsidR="003039B8">
          <w:rPr>
            <w:rFonts w:asciiTheme="minorHAnsi" w:hAnsiTheme="minorHAnsi"/>
            <w:b w:val="0"/>
            <w:noProof/>
            <w:color w:val="auto"/>
            <w:lang w:eastAsia="en-AU"/>
          </w:rPr>
          <w:tab/>
        </w:r>
        <w:r w:rsidR="003039B8" w:rsidRPr="002053F7">
          <w:rPr>
            <w:rStyle w:val="Hyperlink"/>
            <w:noProof/>
          </w:rPr>
          <w:t>Review Objectives</w:t>
        </w:r>
        <w:r w:rsidR="003039B8">
          <w:rPr>
            <w:noProof/>
            <w:webHidden/>
          </w:rPr>
          <w:tab/>
        </w:r>
        <w:r w:rsidR="003039B8">
          <w:rPr>
            <w:noProof/>
            <w:webHidden/>
          </w:rPr>
          <w:fldChar w:fldCharType="begin"/>
        </w:r>
        <w:r w:rsidR="003039B8">
          <w:rPr>
            <w:noProof/>
            <w:webHidden/>
          </w:rPr>
          <w:instrText xml:space="preserve"> PAGEREF _Toc505083937 \h </w:instrText>
        </w:r>
        <w:r w:rsidR="003039B8">
          <w:rPr>
            <w:noProof/>
            <w:webHidden/>
          </w:rPr>
        </w:r>
        <w:r w:rsidR="003039B8">
          <w:rPr>
            <w:noProof/>
            <w:webHidden/>
          </w:rPr>
          <w:fldChar w:fldCharType="separate"/>
        </w:r>
        <w:r w:rsidR="002A1551">
          <w:rPr>
            <w:noProof/>
            <w:webHidden/>
          </w:rPr>
          <w:t>3</w:t>
        </w:r>
        <w:r w:rsidR="003039B8">
          <w:rPr>
            <w:noProof/>
            <w:webHidden/>
          </w:rPr>
          <w:fldChar w:fldCharType="end"/>
        </w:r>
      </w:hyperlink>
    </w:p>
    <w:p w14:paraId="5E2876D2" w14:textId="5CFF9541" w:rsidR="003039B8" w:rsidRDefault="00040C67">
      <w:pPr>
        <w:pStyle w:val="TOC2"/>
        <w:tabs>
          <w:tab w:val="left" w:pos="737"/>
          <w:tab w:val="right" w:leader="dot" w:pos="9737"/>
        </w:tabs>
        <w:rPr>
          <w:rFonts w:asciiTheme="minorHAnsi" w:hAnsiTheme="minorHAnsi"/>
          <w:b w:val="0"/>
          <w:noProof/>
          <w:color w:val="auto"/>
          <w:lang w:eastAsia="en-AU"/>
        </w:rPr>
      </w:pPr>
      <w:hyperlink w:anchor="_Toc505083938" w:history="1">
        <w:r w:rsidR="003039B8" w:rsidRPr="002053F7">
          <w:rPr>
            <w:rStyle w:val="Hyperlink"/>
            <w:noProof/>
          </w:rPr>
          <w:t>1.2</w:t>
        </w:r>
        <w:r w:rsidR="003039B8">
          <w:rPr>
            <w:rFonts w:asciiTheme="minorHAnsi" w:hAnsiTheme="minorHAnsi"/>
            <w:b w:val="0"/>
            <w:noProof/>
            <w:color w:val="auto"/>
            <w:lang w:eastAsia="en-AU"/>
          </w:rPr>
          <w:tab/>
        </w:r>
        <w:r w:rsidR="003039B8" w:rsidRPr="002053F7">
          <w:rPr>
            <w:rStyle w:val="Hyperlink"/>
            <w:noProof/>
          </w:rPr>
          <w:t>Methodology</w:t>
        </w:r>
        <w:r w:rsidR="003039B8">
          <w:rPr>
            <w:noProof/>
            <w:webHidden/>
          </w:rPr>
          <w:tab/>
        </w:r>
        <w:r w:rsidR="003039B8">
          <w:rPr>
            <w:noProof/>
            <w:webHidden/>
          </w:rPr>
          <w:fldChar w:fldCharType="begin"/>
        </w:r>
        <w:r w:rsidR="003039B8">
          <w:rPr>
            <w:noProof/>
            <w:webHidden/>
          </w:rPr>
          <w:instrText xml:space="preserve"> PAGEREF _Toc505083938 \h </w:instrText>
        </w:r>
        <w:r w:rsidR="003039B8">
          <w:rPr>
            <w:noProof/>
            <w:webHidden/>
          </w:rPr>
        </w:r>
        <w:r w:rsidR="003039B8">
          <w:rPr>
            <w:noProof/>
            <w:webHidden/>
          </w:rPr>
          <w:fldChar w:fldCharType="separate"/>
        </w:r>
        <w:r w:rsidR="002A1551">
          <w:rPr>
            <w:noProof/>
            <w:webHidden/>
          </w:rPr>
          <w:t>3</w:t>
        </w:r>
        <w:r w:rsidR="003039B8">
          <w:rPr>
            <w:noProof/>
            <w:webHidden/>
          </w:rPr>
          <w:fldChar w:fldCharType="end"/>
        </w:r>
      </w:hyperlink>
    </w:p>
    <w:p w14:paraId="51634E79" w14:textId="30B725CB" w:rsidR="003039B8" w:rsidRDefault="00040C67">
      <w:pPr>
        <w:pStyle w:val="TOC2"/>
        <w:tabs>
          <w:tab w:val="left" w:pos="737"/>
          <w:tab w:val="right" w:leader="dot" w:pos="9737"/>
        </w:tabs>
        <w:rPr>
          <w:rFonts w:asciiTheme="minorHAnsi" w:hAnsiTheme="minorHAnsi"/>
          <w:b w:val="0"/>
          <w:noProof/>
          <w:color w:val="auto"/>
          <w:lang w:eastAsia="en-AU"/>
        </w:rPr>
      </w:pPr>
      <w:hyperlink w:anchor="_Toc505083939" w:history="1">
        <w:r w:rsidR="003039B8" w:rsidRPr="002053F7">
          <w:rPr>
            <w:rStyle w:val="Hyperlink"/>
            <w:noProof/>
          </w:rPr>
          <w:t>1.3</w:t>
        </w:r>
        <w:r w:rsidR="003039B8">
          <w:rPr>
            <w:rFonts w:asciiTheme="minorHAnsi" w:hAnsiTheme="minorHAnsi"/>
            <w:b w:val="0"/>
            <w:noProof/>
            <w:color w:val="auto"/>
            <w:lang w:eastAsia="en-AU"/>
          </w:rPr>
          <w:tab/>
        </w:r>
        <w:r w:rsidR="003039B8" w:rsidRPr="002053F7">
          <w:rPr>
            <w:rStyle w:val="Hyperlink"/>
            <w:noProof/>
          </w:rPr>
          <w:t>Key Findings</w:t>
        </w:r>
        <w:r w:rsidR="003039B8">
          <w:rPr>
            <w:noProof/>
            <w:webHidden/>
          </w:rPr>
          <w:tab/>
        </w:r>
        <w:r w:rsidR="003039B8">
          <w:rPr>
            <w:noProof/>
            <w:webHidden/>
          </w:rPr>
          <w:fldChar w:fldCharType="begin"/>
        </w:r>
        <w:r w:rsidR="003039B8">
          <w:rPr>
            <w:noProof/>
            <w:webHidden/>
          </w:rPr>
          <w:instrText xml:space="preserve"> PAGEREF _Toc505083939 \h </w:instrText>
        </w:r>
        <w:r w:rsidR="003039B8">
          <w:rPr>
            <w:noProof/>
            <w:webHidden/>
          </w:rPr>
        </w:r>
        <w:r w:rsidR="003039B8">
          <w:rPr>
            <w:noProof/>
            <w:webHidden/>
          </w:rPr>
          <w:fldChar w:fldCharType="separate"/>
        </w:r>
        <w:r w:rsidR="002A1551">
          <w:rPr>
            <w:noProof/>
            <w:webHidden/>
          </w:rPr>
          <w:t>3</w:t>
        </w:r>
        <w:r w:rsidR="003039B8">
          <w:rPr>
            <w:noProof/>
            <w:webHidden/>
          </w:rPr>
          <w:fldChar w:fldCharType="end"/>
        </w:r>
      </w:hyperlink>
    </w:p>
    <w:p w14:paraId="11AEBBBC" w14:textId="1B577848" w:rsidR="008E69BD" w:rsidRDefault="00EB6295">
      <w:pPr>
        <w:rPr>
          <w:sz w:val="24"/>
        </w:rPr>
      </w:pPr>
      <w:r>
        <w:rPr>
          <w:sz w:val="24"/>
        </w:rPr>
        <w:fldChar w:fldCharType="end"/>
      </w:r>
    </w:p>
    <w:p w14:paraId="4288E777" w14:textId="0D716722" w:rsidR="00B5327C" w:rsidRPr="003E2A03" w:rsidRDefault="00B5327C" w:rsidP="00146AF8">
      <w:pPr>
        <w:spacing w:before="0" w:line="276" w:lineRule="auto"/>
        <w:rPr>
          <w:rFonts w:ascii="Palatino Linotype" w:hAnsi="Palatino Linotype"/>
          <w:b/>
          <w:sz w:val="22"/>
          <w:szCs w:val="22"/>
          <w:lang w:val="en-GB"/>
        </w:rPr>
      </w:pPr>
    </w:p>
    <w:p w14:paraId="74999227" w14:textId="77777777" w:rsidR="00B5327C" w:rsidRPr="003A5A1A" w:rsidRDefault="00B5327C" w:rsidP="00B5327C">
      <w:pPr>
        <w:spacing w:before="0" w:line="276" w:lineRule="auto"/>
        <w:rPr>
          <w:rFonts w:ascii="Palatino Linotype" w:hAnsi="Palatino Linotype"/>
          <w:b/>
          <w:color w:val="auto"/>
          <w:sz w:val="22"/>
          <w:szCs w:val="22"/>
          <w:lang w:val="en-GB"/>
        </w:rPr>
      </w:pPr>
    </w:p>
    <w:p w14:paraId="7577EF1E" w14:textId="77777777" w:rsidR="003A5A1A" w:rsidRPr="003A5A1A" w:rsidRDefault="003A5A1A" w:rsidP="003A5A1A">
      <w:pPr>
        <w:spacing w:before="0" w:line="276" w:lineRule="auto"/>
        <w:rPr>
          <w:rFonts w:ascii="Palatino Linotype" w:hAnsi="Palatino Linotype"/>
          <w:color w:val="auto"/>
          <w:sz w:val="22"/>
          <w:szCs w:val="22"/>
          <w:lang w:val="en-GB"/>
        </w:rPr>
      </w:pPr>
    </w:p>
    <w:p w14:paraId="419DAED9" w14:textId="79EF824A" w:rsidR="00422B37" w:rsidRDefault="00422B37" w:rsidP="00854C38">
      <w:pPr>
        <w:pStyle w:val="Heading1"/>
      </w:pPr>
      <w:bookmarkStart w:id="0" w:name="_Toc505083936"/>
      <w:r>
        <w:lastRenderedPageBreak/>
        <w:t>Executive summary</w:t>
      </w:r>
      <w:bookmarkEnd w:id="0"/>
    </w:p>
    <w:p w14:paraId="746643E5" w14:textId="2E871554" w:rsidR="00422B37" w:rsidRDefault="00422B37" w:rsidP="00422B37">
      <w:pPr>
        <w:rPr>
          <w:lang w:val="en-GB"/>
        </w:rPr>
      </w:pPr>
    </w:p>
    <w:p w14:paraId="0F4A0D76" w14:textId="0F919120" w:rsidR="00422B37" w:rsidRDefault="00422B37" w:rsidP="00422B37">
      <w:pPr>
        <w:pStyle w:val="Heading2"/>
      </w:pPr>
      <w:bookmarkStart w:id="1" w:name="_Toc505083937"/>
      <w:r>
        <w:t>Review Objectives</w:t>
      </w:r>
      <w:bookmarkEnd w:id="1"/>
    </w:p>
    <w:p w14:paraId="5E7930E5" w14:textId="1AFF0717" w:rsidR="00422B37" w:rsidRPr="00422B37" w:rsidRDefault="00422B37" w:rsidP="00422B37">
      <w:pPr>
        <w:rPr>
          <w:rFonts w:ascii="Palatino Linotype" w:hAnsi="Palatino Linotype"/>
          <w:sz w:val="22"/>
          <w:lang w:val="en-GB"/>
        </w:rPr>
      </w:pPr>
      <w:r>
        <w:rPr>
          <w:rFonts w:ascii="Palatino Linotype" w:hAnsi="Palatino Linotype"/>
          <w:sz w:val="22"/>
          <w:lang w:val="en-GB"/>
        </w:rPr>
        <w:t>This review was commissioned t</w:t>
      </w:r>
      <w:r w:rsidRPr="00422B37">
        <w:rPr>
          <w:rFonts w:ascii="Palatino Linotype" w:hAnsi="Palatino Linotype"/>
          <w:sz w:val="22"/>
          <w:lang w:val="en-GB"/>
        </w:rPr>
        <w:t xml:space="preserve">o understand how </w:t>
      </w:r>
      <w:r>
        <w:rPr>
          <w:rFonts w:ascii="Palatino Linotype" w:hAnsi="Palatino Linotype"/>
          <w:sz w:val="22"/>
          <w:lang w:val="en-GB"/>
        </w:rPr>
        <w:t xml:space="preserve">the </w:t>
      </w:r>
      <w:r w:rsidRPr="00422B37">
        <w:rPr>
          <w:rFonts w:ascii="Palatino Linotype" w:hAnsi="Palatino Linotype"/>
          <w:sz w:val="22"/>
          <w:lang w:val="en-GB"/>
        </w:rPr>
        <w:t>current and future investments in Indigenous rangers can best support project activities and outcomes</w:t>
      </w:r>
      <w:r>
        <w:rPr>
          <w:rFonts w:ascii="Palatino Linotype" w:hAnsi="Palatino Linotype"/>
          <w:sz w:val="22"/>
          <w:lang w:val="en-GB"/>
        </w:rPr>
        <w:t>,</w:t>
      </w:r>
      <w:r w:rsidRPr="00422B37">
        <w:rPr>
          <w:rFonts w:ascii="Palatino Linotype" w:hAnsi="Palatino Linotype"/>
          <w:sz w:val="22"/>
          <w:lang w:val="en-GB"/>
        </w:rPr>
        <w:t xml:space="preserve"> and achieve value for money for Government.</w:t>
      </w:r>
      <w:r>
        <w:rPr>
          <w:rFonts w:ascii="Palatino Linotype" w:hAnsi="Palatino Linotype"/>
          <w:sz w:val="22"/>
          <w:lang w:val="en-GB"/>
        </w:rPr>
        <w:t xml:space="preserve"> </w:t>
      </w:r>
      <w:r w:rsidRPr="00422B37">
        <w:rPr>
          <w:rFonts w:ascii="Palatino Linotype" w:hAnsi="Palatino Linotype"/>
          <w:sz w:val="22"/>
          <w:lang w:val="en-GB"/>
        </w:rPr>
        <w:t xml:space="preserve">This </w:t>
      </w:r>
      <w:r>
        <w:rPr>
          <w:rFonts w:ascii="Palatino Linotype" w:hAnsi="Palatino Linotype"/>
          <w:sz w:val="22"/>
          <w:lang w:val="en-GB"/>
        </w:rPr>
        <w:t>review will examine</w:t>
      </w:r>
      <w:r w:rsidRPr="00422B37">
        <w:rPr>
          <w:rFonts w:ascii="Palatino Linotype" w:hAnsi="Palatino Linotype"/>
          <w:sz w:val="22"/>
          <w:lang w:val="en-GB"/>
        </w:rPr>
        <w:t xml:space="preserve"> the expenditure of programme funds by grant recipients and the factors that influence these.</w:t>
      </w:r>
    </w:p>
    <w:p w14:paraId="672A36CE" w14:textId="197DFD5E" w:rsidR="00422B37" w:rsidRDefault="00422B37" w:rsidP="00422B37">
      <w:pPr>
        <w:pStyle w:val="Heading2"/>
      </w:pPr>
      <w:bookmarkStart w:id="2" w:name="_Toc505083938"/>
      <w:r>
        <w:t>Methodology</w:t>
      </w:r>
      <w:bookmarkEnd w:id="2"/>
    </w:p>
    <w:p w14:paraId="28DDCC66" w14:textId="1E8CC2F5" w:rsidR="003A7DAA" w:rsidRDefault="003A7DAA" w:rsidP="003A7DAA">
      <w:pPr>
        <w:rPr>
          <w:rFonts w:ascii="Palatino Linotype" w:hAnsi="Palatino Linotype"/>
          <w:sz w:val="22"/>
          <w:lang w:val="en-GB"/>
        </w:rPr>
      </w:pPr>
      <w:r w:rsidRPr="003A7DAA">
        <w:rPr>
          <w:rFonts w:ascii="Palatino Linotype" w:hAnsi="Palatino Linotype"/>
          <w:sz w:val="22"/>
          <w:lang w:val="en-GB"/>
        </w:rPr>
        <w:t>This review was a desktop review of a statistically valid sample of projects.</w:t>
      </w:r>
      <w:r>
        <w:rPr>
          <w:rFonts w:ascii="Palatino Linotype" w:hAnsi="Palatino Linotype"/>
          <w:sz w:val="22"/>
          <w:lang w:val="en-GB"/>
        </w:rPr>
        <w:t xml:space="preserve"> U</w:t>
      </w:r>
      <w:r w:rsidRPr="003A7DAA">
        <w:rPr>
          <w:rFonts w:ascii="Palatino Linotype" w:hAnsi="Palatino Linotype"/>
          <w:sz w:val="22"/>
          <w:lang w:val="en-GB"/>
        </w:rPr>
        <w:t>sing the Australian Bureau of Statistics sample calculator for a statistically valid sample, 26 projects were randomly chosen.</w:t>
      </w:r>
      <w:r>
        <w:rPr>
          <w:rFonts w:ascii="Palatino Linotype" w:hAnsi="Palatino Linotype"/>
          <w:sz w:val="22"/>
          <w:lang w:val="en-GB"/>
        </w:rPr>
        <w:t xml:space="preserve"> Data was examined </w:t>
      </w:r>
      <w:r w:rsidRPr="003A7DAA">
        <w:rPr>
          <w:rFonts w:ascii="Palatino Linotype" w:hAnsi="Palatino Linotype"/>
          <w:sz w:val="22"/>
          <w:lang w:val="en-GB"/>
        </w:rPr>
        <w:t xml:space="preserve">for </w:t>
      </w:r>
      <w:r w:rsidR="00BB0116">
        <w:rPr>
          <w:rFonts w:ascii="Palatino Linotype" w:hAnsi="Palatino Linotype"/>
          <w:sz w:val="22"/>
          <w:lang w:val="en-GB"/>
        </w:rPr>
        <w:t xml:space="preserve">the </w:t>
      </w:r>
      <w:r w:rsidRPr="003A7DAA">
        <w:rPr>
          <w:rFonts w:ascii="Palatino Linotype" w:hAnsi="Palatino Linotype"/>
          <w:sz w:val="22"/>
          <w:lang w:val="en-GB"/>
        </w:rPr>
        <w:t xml:space="preserve">three years 2013-14, 2014-15, </w:t>
      </w:r>
      <w:r w:rsidR="002A1551">
        <w:rPr>
          <w:rFonts w:ascii="Palatino Linotype" w:hAnsi="Palatino Linotype"/>
          <w:sz w:val="22"/>
          <w:lang w:val="en-GB"/>
        </w:rPr>
        <w:t xml:space="preserve">and </w:t>
      </w:r>
      <w:r w:rsidRPr="003A7DAA">
        <w:rPr>
          <w:rFonts w:ascii="Palatino Linotype" w:hAnsi="Palatino Linotype"/>
          <w:sz w:val="22"/>
          <w:lang w:val="en-GB"/>
        </w:rPr>
        <w:t xml:space="preserve">2015-16. </w:t>
      </w:r>
      <w:r w:rsidR="00BB0116">
        <w:rPr>
          <w:rFonts w:ascii="Palatino Linotype" w:hAnsi="Palatino Linotype"/>
          <w:sz w:val="22"/>
          <w:lang w:val="en-GB"/>
        </w:rPr>
        <w:t>We</w:t>
      </w:r>
      <w:r w:rsidRPr="003A7DAA">
        <w:rPr>
          <w:rFonts w:ascii="Palatino Linotype" w:hAnsi="Palatino Linotype"/>
          <w:sz w:val="22"/>
          <w:lang w:val="en-GB"/>
        </w:rPr>
        <w:t xml:space="preserve"> concluded that only the 2015-16 year had enough complete data to be able to provide meaningful analysis.</w:t>
      </w:r>
      <w:r w:rsidR="00BB0116">
        <w:rPr>
          <w:rFonts w:ascii="Palatino Linotype" w:hAnsi="Palatino Linotype"/>
          <w:sz w:val="22"/>
          <w:lang w:val="en-GB"/>
        </w:rPr>
        <w:t xml:space="preserve"> From the </w:t>
      </w:r>
      <w:r w:rsidRPr="003A7DAA">
        <w:rPr>
          <w:rFonts w:ascii="Palatino Linotype" w:hAnsi="Palatino Linotype"/>
          <w:sz w:val="22"/>
          <w:lang w:val="en-GB"/>
        </w:rPr>
        <w:t>data cost drivers and measures</w:t>
      </w:r>
      <w:r w:rsidR="00BB0116">
        <w:rPr>
          <w:rFonts w:ascii="Palatino Linotype" w:hAnsi="Palatino Linotype"/>
          <w:sz w:val="22"/>
          <w:lang w:val="en-GB"/>
        </w:rPr>
        <w:t xml:space="preserve"> were derived</w:t>
      </w:r>
      <w:r w:rsidRPr="003A7DAA">
        <w:rPr>
          <w:rFonts w:ascii="Palatino Linotype" w:hAnsi="Palatino Linotype"/>
          <w:sz w:val="22"/>
          <w:lang w:val="en-GB"/>
        </w:rPr>
        <w:t>. These measures were then compared and grouped to determine if patterns could be identified for costs and their associated activities (drivers).</w:t>
      </w:r>
    </w:p>
    <w:p w14:paraId="26D9BAE3" w14:textId="79E7D793" w:rsidR="00BB0116" w:rsidRDefault="0063265D" w:rsidP="00BB0116">
      <w:pPr>
        <w:pStyle w:val="Heading2"/>
      </w:pPr>
      <w:bookmarkStart w:id="3" w:name="_Toc505083939"/>
      <w:r>
        <w:t>Key Findings</w:t>
      </w:r>
      <w:bookmarkEnd w:id="3"/>
    </w:p>
    <w:p w14:paraId="6A59E257" w14:textId="26BFD385" w:rsidR="0063265D" w:rsidRDefault="0063265D" w:rsidP="0063265D">
      <w:pPr>
        <w:spacing w:before="240" w:after="120"/>
        <w:rPr>
          <w:rFonts w:ascii="Palatino Linotype" w:hAnsi="Palatino Linotype"/>
          <w:sz w:val="22"/>
          <w:lang w:val="en-GB"/>
        </w:rPr>
      </w:pPr>
      <w:r w:rsidRPr="0063265D">
        <w:rPr>
          <w:rFonts w:ascii="Palatino Linotype" w:hAnsi="Palatino Linotype"/>
          <w:b/>
          <w:sz w:val="22"/>
          <w:lang w:val="en-GB"/>
        </w:rPr>
        <w:t>Cost profile: wages vs operational</w:t>
      </w:r>
      <w:r w:rsidRPr="0063265D">
        <w:rPr>
          <w:rFonts w:ascii="Palatino Linotype" w:hAnsi="Palatino Linotype"/>
          <w:sz w:val="22"/>
          <w:lang w:val="en-GB"/>
        </w:rPr>
        <w:t xml:space="preserve"> </w:t>
      </w:r>
    </w:p>
    <w:p w14:paraId="28226CD6" w14:textId="357F33DC" w:rsidR="0063265D" w:rsidRDefault="007D0303" w:rsidP="0063265D">
      <w:pPr>
        <w:spacing w:after="120"/>
        <w:rPr>
          <w:rFonts w:ascii="Palatino Linotype" w:hAnsi="Palatino Linotype"/>
          <w:sz w:val="22"/>
          <w:lang w:val="en-GB"/>
        </w:rPr>
      </w:pPr>
      <w:r>
        <w:rPr>
          <w:rFonts w:ascii="Palatino Linotype" w:hAnsi="Palatino Linotype"/>
          <w:sz w:val="22"/>
          <w:lang w:val="en-GB"/>
        </w:rPr>
        <w:t>The review identified that costs fall into two primary categories which when looked at together are material in nature. The following table summarises the types of costs included in each category.</w:t>
      </w:r>
    </w:p>
    <w:tbl>
      <w:tblPr>
        <w:tblStyle w:val="TableGrid"/>
        <w:tblW w:w="0" w:type="auto"/>
        <w:tblLook w:val="04A0" w:firstRow="1" w:lastRow="0" w:firstColumn="1" w:lastColumn="0" w:noHBand="0" w:noVBand="1"/>
        <w:tblCaption w:val="Types of costs included in wages and operational costs"/>
        <w:tblDescription w:val="Wages Costs include wages paid to staff, superannuation, workers compensation insurance and allowances such as remote, camping and return to home allowances. Operational costs include administration and audit, operating costs, consultation and planning, taringing and vehicle, transportation and maintenance."/>
      </w:tblPr>
      <w:tblGrid>
        <w:gridCol w:w="4868"/>
        <w:gridCol w:w="4869"/>
      </w:tblGrid>
      <w:tr w:rsidR="007D0303" w14:paraId="55B0918C" w14:textId="77777777" w:rsidTr="00885F29">
        <w:trPr>
          <w:trHeight w:val="441"/>
        </w:trPr>
        <w:tc>
          <w:tcPr>
            <w:tcW w:w="4868" w:type="dxa"/>
            <w:shd w:val="clear" w:color="auto" w:fill="BFBFBF" w:themeFill="background1" w:themeFillShade="BF"/>
          </w:tcPr>
          <w:p w14:paraId="665256E7" w14:textId="23F10CFE" w:rsidR="007D0303" w:rsidRPr="007D0303" w:rsidRDefault="007D0303" w:rsidP="00885F29">
            <w:pPr>
              <w:spacing w:before="40" w:after="40"/>
              <w:jc w:val="center"/>
              <w:rPr>
                <w:rFonts w:ascii="Palatino Linotype" w:hAnsi="Palatino Linotype"/>
                <w:b/>
                <w:sz w:val="22"/>
                <w:lang w:val="en-GB"/>
              </w:rPr>
            </w:pPr>
            <w:r w:rsidRPr="007D0303">
              <w:rPr>
                <w:rFonts w:ascii="Palatino Linotype" w:hAnsi="Palatino Linotype"/>
                <w:b/>
                <w:sz w:val="22"/>
                <w:lang w:val="en-GB"/>
              </w:rPr>
              <w:t>Wages Costs</w:t>
            </w:r>
          </w:p>
        </w:tc>
        <w:tc>
          <w:tcPr>
            <w:tcW w:w="4869" w:type="dxa"/>
            <w:shd w:val="clear" w:color="auto" w:fill="BFBFBF" w:themeFill="background1" w:themeFillShade="BF"/>
          </w:tcPr>
          <w:p w14:paraId="7FDCD3A6" w14:textId="09992C32" w:rsidR="007D0303" w:rsidRPr="007D0303" w:rsidRDefault="007D0303" w:rsidP="00885F29">
            <w:pPr>
              <w:spacing w:before="40" w:after="40"/>
              <w:jc w:val="center"/>
              <w:rPr>
                <w:rFonts w:ascii="Palatino Linotype" w:hAnsi="Palatino Linotype"/>
                <w:b/>
                <w:sz w:val="22"/>
                <w:lang w:val="en-GB"/>
              </w:rPr>
            </w:pPr>
            <w:r w:rsidRPr="007D0303">
              <w:rPr>
                <w:rFonts w:ascii="Palatino Linotype" w:hAnsi="Palatino Linotype"/>
                <w:b/>
                <w:sz w:val="22"/>
                <w:lang w:val="en-GB"/>
              </w:rPr>
              <w:t>Operational Costs</w:t>
            </w:r>
          </w:p>
        </w:tc>
      </w:tr>
      <w:tr w:rsidR="007D0303" w14:paraId="5CDBD633" w14:textId="77777777" w:rsidTr="00885F29">
        <w:trPr>
          <w:trHeight w:val="1552"/>
        </w:trPr>
        <w:tc>
          <w:tcPr>
            <w:tcW w:w="4868" w:type="dxa"/>
          </w:tcPr>
          <w:p w14:paraId="4DBD580F" w14:textId="77777777" w:rsidR="007D0303" w:rsidRDefault="007D0303" w:rsidP="00885F29">
            <w:pPr>
              <w:pStyle w:val="ListParagraph"/>
              <w:numPr>
                <w:ilvl w:val="0"/>
                <w:numId w:val="48"/>
              </w:numPr>
              <w:spacing w:before="0" w:after="120"/>
              <w:ind w:left="714" w:hanging="357"/>
              <w:rPr>
                <w:rFonts w:ascii="Palatino Linotype" w:hAnsi="Palatino Linotype"/>
                <w:sz w:val="22"/>
                <w:lang w:val="en-GB"/>
              </w:rPr>
            </w:pPr>
            <w:r>
              <w:rPr>
                <w:rFonts w:ascii="Palatino Linotype" w:hAnsi="Palatino Linotype"/>
                <w:sz w:val="22"/>
                <w:lang w:val="en-GB"/>
              </w:rPr>
              <w:t>Wages paid to staff</w:t>
            </w:r>
          </w:p>
          <w:p w14:paraId="2F60973E" w14:textId="77777777" w:rsidR="007D0303" w:rsidRDefault="007D0303" w:rsidP="007D0303">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Superannuation</w:t>
            </w:r>
          </w:p>
          <w:p w14:paraId="2C361CC3" w14:textId="77777777" w:rsidR="007D0303" w:rsidRDefault="007D0303" w:rsidP="007D0303">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Workers Compensation insurance</w:t>
            </w:r>
          </w:p>
          <w:p w14:paraId="71CC86A4" w14:textId="2B3F03E7" w:rsidR="007D0303" w:rsidRPr="007D0303" w:rsidRDefault="007D0303" w:rsidP="007D0303">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Allowances (remote, camping, return to home allowance)</w:t>
            </w:r>
          </w:p>
        </w:tc>
        <w:tc>
          <w:tcPr>
            <w:tcW w:w="4869" w:type="dxa"/>
          </w:tcPr>
          <w:p w14:paraId="6BC3B536" w14:textId="77777777" w:rsidR="007D0303" w:rsidRDefault="00074D2C" w:rsidP="00074D2C">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Administration and Audit</w:t>
            </w:r>
          </w:p>
          <w:p w14:paraId="068DD29D" w14:textId="686BC3C3" w:rsidR="00074D2C" w:rsidRDefault="00074D2C" w:rsidP="00074D2C">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Operating costs</w:t>
            </w:r>
          </w:p>
          <w:p w14:paraId="2345E663" w14:textId="77777777" w:rsidR="00074D2C" w:rsidRDefault="00074D2C" w:rsidP="00074D2C">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Consultation and Planning</w:t>
            </w:r>
          </w:p>
          <w:p w14:paraId="2271F313" w14:textId="77777777" w:rsidR="00074D2C" w:rsidRDefault="00074D2C" w:rsidP="00074D2C">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Training</w:t>
            </w:r>
          </w:p>
          <w:p w14:paraId="4E56392A" w14:textId="66389264" w:rsidR="00074D2C" w:rsidRPr="007D0303" w:rsidRDefault="00074D2C" w:rsidP="00074D2C">
            <w:pPr>
              <w:pStyle w:val="ListParagraph"/>
              <w:numPr>
                <w:ilvl w:val="0"/>
                <w:numId w:val="48"/>
              </w:numPr>
              <w:spacing w:after="120"/>
              <w:rPr>
                <w:rFonts w:ascii="Palatino Linotype" w:hAnsi="Palatino Linotype"/>
                <w:sz w:val="22"/>
                <w:lang w:val="en-GB"/>
              </w:rPr>
            </w:pPr>
            <w:r>
              <w:rPr>
                <w:rFonts w:ascii="Palatino Linotype" w:hAnsi="Palatino Linotype"/>
                <w:sz w:val="22"/>
                <w:lang w:val="en-GB"/>
              </w:rPr>
              <w:t>Vehicle, Transportation and</w:t>
            </w:r>
            <w:r w:rsidR="0033748C">
              <w:rPr>
                <w:rFonts w:ascii="Palatino Linotype" w:hAnsi="Palatino Linotype"/>
                <w:sz w:val="22"/>
                <w:lang w:val="en-GB"/>
              </w:rPr>
              <w:t xml:space="preserve"> Maintenance</w:t>
            </w:r>
          </w:p>
        </w:tc>
      </w:tr>
    </w:tbl>
    <w:p w14:paraId="2FCBD9B3" w14:textId="77777777" w:rsidR="0033748C" w:rsidRPr="0033748C" w:rsidRDefault="0033748C" w:rsidP="00F8589C">
      <w:pPr>
        <w:spacing w:before="240" w:after="120"/>
        <w:rPr>
          <w:rFonts w:ascii="Palatino Linotype" w:hAnsi="Palatino Linotype"/>
          <w:b/>
          <w:sz w:val="22"/>
          <w:lang w:val="en-GB"/>
        </w:rPr>
      </w:pPr>
      <w:r w:rsidRPr="0033748C">
        <w:rPr>
          <w:rFonts w:ascii="Palatino Linotype" w:hAnsi="Palatino Linotype"/>
          <w:b/>
          <w:sz w:val="22"/>
          <w:lang w:val="en-GB"/>
        </w:rPr>
        <w:t>Assets Purchased</w:t>
      </w:r>
    </w:p>
    <w:p w14:paraId="0935AC34" w14:textId="4EBA477E" w:rsidR="00237703" w:rsidRDefault="00237703" w:rsidP="00237703">
      <w:pPr>
        <w:spacing w:after="120"/>
        <w:rPr>
          <w:rFonts w:ascii="Palatino Linotype" w:hAnsi="Palatino Linotype"/>
          <w:sz w:val="22"/>
          <w:lang w:val="en-GB"/>
        </w:rPr>
      </w:pPr>
      <w:r w:rsidRPr="00237703">
        <w:rPr>
          <w:rFonts w:ascii="Palatino Linotype" w:hAnsi="Palatino Linotype"/>
          <w:sz w:val="22"/>
          <w:lang w:val="en-GB"/>
        </w:rPr>
        <w:t xml:space="preserve">Analysis of the sample data revealed </w:t>
      </w:r>
      <w:r>
        <w:rPr>
          <w:rFonts w:ascii="Palatino Linotype" w:hAnsi="Palatino Linotype"/>
          <w:sz w:val="22"/>
          <w:lang w:val="en-GB"/>
        </w:rPr>
        <w:t xml:space="preserve">that assets </w:t>
      </w:r>
      <w:r w:rsidR="005B47EF">
        <w:rPr>
          <w:rFonts w:ascii="Palatino Linotype" w:hAnsi="Palatino Linotype"/>
          <w:sz w:val="22"/>
          <w:lang w:val="en-GB"/>
        </w:rPr>
        <w:t xml:space="preserve">purchased by Ranger projects </w:t>
      </w:r>
      <w:r>
        <w:rPr>
          <w:rFonts w:ascii="Palatino Linotype" w:hAnsi="Palatino Linotype"/>
          <w:sz w:val="22"/>
          <w:lang w:val="en-GB"/>
        </w:rPr>
        <w:t>were only a minor expenditure</w:t>
      </w:r>
      <w:r w:rsidR="00040C67">
        <w:rPr>
          <w:rFonts w:ascii="Palatino Linotype" w:hAnsi="Palatino Linotype"/>
          <w:sz w:val="22"/>
          <w:lang w:val="en-GB"/>
        </w:rPr>
        <w:t>,</w:t>
      </w:r>
      <w:r w:rsidR="005B47EF">
        <w:rPr>
          <w:rFonts w:ascii="Palatino Linotype" w:hAnsi="Palatino Linotype"/>
          <w:sz w:val="22"/>
          <w:lang w:val="en-GB"/>
        </w:rPr>
        <w:t xml:space="preserve"> </w:t>
      </w:r>
      <w:r w:rsidR="0091540C">
        <w:rPr>
          <w:rFonts w:ascii="Palatino Linotype" w:hAnsi="Palatino Linotype"/>
          <w:sz w:val="22"/>
          <w:lang w:val="en-GB"/>
        </w:rPr>
        <w:t xml:space="preserve">less than </w:t>
      </w:r>
      <w:r w:rsidR="005B47EF">
        <w:rPr>
          <w:rFonts w:ascii="Palatino Linotype" w:hAnsi="Palatino Linotype"/>
          <w:sz w:val="22"/>
          <w:lang w:val="en-GB"/>
        </w:rPr>
        <w:t xml:space="preserve">4 percent of </w:t>
      </w:r>
      <w:r>
        <w:rPr>
          <w:rFonts w:ascii="Palatino Linotype" w:hAnsi="Palatino Linotype"/>
          <w:sz w:val="22"/>
          <w:lang w:val="en-GB"/>
        </w:rPr>
        <w:t xml:space="preserve">the overall total </w:t>
      </w:r>
      <w:r w:rsidR="005B47EF">
        <w:rPr>
          <w:rFonts w:ascii="Palatino Linotype" w:hAnsi="Palatino Linotype"/>
          <w:sz w:val="22"/>
          <w:lang w:val="en-GB"/>
        </w:rPr>
        <w:t xml:space="preserve">expenditure </w:t>
      </w:r>
      <w:r>
        <w:rPr>
          <w:rFonts w:ascii="Palatino Linotype" w:hAnsi="Palatino Linotype"/>
          <w:sz w:val="22"/>
          <w:lang w:val="en-GB"/>
        </w:rPr>
        <w:t>costs for 2015-16.</w:t>
      </w:r>
    </w:p>
    <w:p w14:paraId="098F91EA" w14:textId="2BDCBF19" w:rsidR="00237703" w:rsidRPr="00F8589C" w:rsidRDefault="00F8589C" w:rsidP="00F8589C">
      <w:pPr>
        <w:spacing w:before="240" w:after="120"/>
        <w:rPr>
          <w:rFonts w:ascii="Palatino Linotype" w:hAnsi="Palatino Linotype"/>
          <w:b/>
          <w:sz w:val="22"/>
          <w:lang w:val="en-GB"/>
        </w:rPr>
      </w:pPr>
      <w:r w:rsidRPr="00F8589C">
        <w:rPr>
          <w:rFonts w:ascii="Palatino Linotype" w:hAnsi="Palatino Linotype"/>
          <w:b/>
          <w:sz w:val="22"/>
          <w:lang w:val="en-GB"/>
        </w:rPr>
        <w:t>Split Between Wages and Operational Costs</w:t>
      </w:r>
    </w:p>
    <w:p w14:paraId="4E9BFE2B" w14:textId="5E412634" w:rsidR="00F8589C" w:rsidRDefault="00F8589C" w:rsidP="00167B4D">
      <w:pPr>
        <w:spacing w:after="120"/>
        <w:rPr>
          <w:rFonts w:ascii="Palatino Linotype" w:hAnsi="Palatino Linotype"/>
          <w:sz w:val="22"/>
          <w:lang w:val="en-GB"/>
        </w:rPr>
      </w:pPr>
      <w:r>
        <w:rPr>
          <w:rFonts w:ascii="Palatino Linotype" w:hAnsi="Palatino Linotype"/>
          <w:sz w:val="22"/>
          <w:lang w:val="en-GB"/>
        </w:rPr>
        <w:t xml:space="preserve">The review found that </w:t>
      </w:r>
      <w:r w:rsidR="004367B1">
        <w:rPr>
          <w:rFonts w:ascii="Palatino Linotype" w:hAnsi="Palatino Linotype"/>
          <w:sz w:val="22"/>
          <w:lang w:val="en-GB"/>
        </w:rPr>
        <w:t xml:space="preserve">on average </w:t>
      </w:r>
      <w:r>
        <w:rPr>
          <w:rFonts w:ascii="Palatino Linotype" w:hAnsi="Palatino Linotype"/>
          <w:sz w:val="22"/>
          <w:lang w:val="en-GB"/>
        </w:rPr>
        <w:t>wages costs re</w:t>
      </w:r>
      <w:r w:rsidR="00BB1B92">
        <w:rPr>
          <w:rFonts w:ascii="Palatino Linotype" w:hAnsi="Palatino Linotype"/>
          <w:sz w:val="22"/>
          <w:lang w:val="en-GB"/>
        </w:rPr>
        <w:t xml:space="preserve">presented </w:t>
      </w:r>
      <w:r w:rsidR="005E372D">
        <w:rPr>
          <w:rFonts w:ascii="Palatino Linotype" w:hAnsi="Palatino Linotype"/>
          <w:sz w:val="22"/>
          <w:lang w:val="en-GB"/>
        </w:rPr>
        <w:t>68</w:t>
      </w:r>
      <w:r w:rsidR="00280416">
        <w:rPr>
          <w:rFonts w:ascii="Palatino Linotype" w:hAnsi="Palatino Linotype"/>
          <w:sz w:val="22"/>
          <w:lang w:val="en-GB"/>
        </w:rPr>
        <w:t xml:space="preserve"> percent</w:t>
      </w:r>
      <w:r w:rsidR="004367B1">
        <w:rPr>
          <w:rFonts w:ascii="Palatino Linotype" w:hAnsi="Palatino Linotype"/>
          <w:sz w:val="22"/>
          <w:lang w:val="en-GB"/>
        </w:rPr>
        <w:t xml:space="preserve"> of total </w:t>
      </w:r>
      <w:r w:rsidR="00BB1B92">
        <w:rPr>
          <w:rFonts w:ascii="Palatino Linotype" w:hAnsi="Palatino Linotype"/>
          <w:sz w:val="22"/>
          <w:lang w:val="en-GB"/>
        </w:rPr>
        <w:t>costs</w:t>
      </w:r>
      <w:r w:rsidR="004367B1">
        <w:rPr>
          <w:rFonts w:ascii="Palatino Linotype" w:hAnsi="Palatino Linotype"/>
          <w:sz w:val="22"/>
          <w:lang w:val="en-GB"/>
        </w:rPr>
        <w:t xml:space="preserve">. </w:t>
      </w:r>
      <w:r w:rsidR="00BB1B92">
        <w:rPr>
          <w:rFonts w:ascii="Palatino Linotype" w:hAnsi="Palatino Linotype"/>
          <w:sz w:val="22"/>
          <w:lang w:val="en-GB"/>
        </w:rPr>
        <w:t xml:space="preserve"> </w:t>
      </w:r>
      <w:r w:rsidR="006D1A12">
        <w:rPr>
          <w:rFonts w:ascii="Palatino Linotype" w:hAnsi="Palatino Linotype"/>
          <w:sz w:val="22"/>
          <w:lang w:val="en-GB"/>
        </w:rPr>
        <w:t>A</w:t>
      </w:r>
      <w:r w:rsidR="000A70D4">
        <w:rPr>
          <w:rFonts w:ascii="Palatino Linotype" w:hAnsi="Palatino Linotype"/>
          <w:sz w:val="22"/>
          <w:lang w:val="en-GB"/>
        </w:rPr>
        <w:t xml:space="preserve">pproximately </w:t>
      </w:r>
      <w:r w:rsidR="006D1A12">
        <w:rPr>
          <w:rFonts w:ascii="Palatino Linotype" w:hAnsi="Palatino Linotype"/>
          <w:sz w:val="22"/>
          <w:lang w:val="en-GB"/>
        </w:rPr>
        <w:t>two</w:t>
      </w:r>
      <w:r w:rsidR="00BB1B92">
        <w:rPr>
          <w:rFonts w:ascii="Palatino Linotype" w:hAnsi="Palatino Linotype"/>
          <w:sz w:val="22"/>
          <w:lang w:val="en-GB"/>
        </w:rPr>
        <w:t>-third</w:t>
      </w:r>
      <w:r w:rsidR="006D1A12">
        <w:rPr>
          <w:rFonts w:ascii="Palatino Linotype" w:hAnsi="Palatino Linotype"/>
          <w:sz w:val="22"/>
          <w:lang w:val="en-GB"/>
        </w:rPr>
        <w:t>s of the sample fell within +/- 1</w:t>
      </w:r>
      <w:r w:rsidR="008A358F">
        <w:rPr>
          <w:rFonts w:ascii="Palatino Linotype" w:hAnsi="Palatino Linotype"/>
          <w:sz w:val="22"/>
          <w:lang w:val="en-GB"/>
        </w:rPr>
        <w:t>0</w:t>
      </w:r>
      <w:r w:rsidR="006D1A12">
        <w:rPr>
          <w:rFonts w:ascii="Palatino Linotype" w:hAnsi="Palatino Linotype"/>
          <w:sz w:val="22"/>
          <w:lang w:val="en-GB"/>
        </w:rPr>
        <w:t xml:space="preserve"> percentage points.</w:t>
      </w:r>
    </w:p>
    <w:p w14:paraId="6BF53E62" w14:textId="50708F48" w:rsidR="007D0303" w:rsidRDefault="00074D2C" w:rsidP="00074D2C">
      <w:pPr>
        <w:spacing w:before="240" w:after="120"/>
        <w:rPr>
          <w:rFonts w:ascii="Palatino Linotype" w:hAnsi="Palatino Linotype"/>
          <w:b/>
          <w:sz w:val="22"/>
          <w:lang w:val="en-GB"/>
        </w:rPr>
      </w:pPr>
      <w:r>
        <w:rPr>
          <w:rFonts w:ascii="Palatino Linotype" w:hAnsi="Palatino Linotype"/>
          <w:b/>
          <w:sz w:val="22"/>
          <w:lang w:val="en-GB"/>
        </w:rPr>
        <w:t xml:space="preserve">Staffing profile </w:t>
      </w:r>
    </w:p>
    <w:p w14:paraId="54F81A8A" w14:textId="168C92F8" w:rsidR="00074D2C" w:rsidRDefault="00074D2C" w:rsidP="00885F29">
      <w:pPr>
        <w:spacing w:after="120"/>
        <w:rPr>
          <w:rFonts w:ascii="Palatino Linotype" w:hAnsi="Palatino Linotype"/>
          <w:sz w:val="22"/>
          <w:lang w:val="en-GB"/>
        </w:rPr>
      </w:pPr>
      <w:r>
        <w:rPr>
          <w:rFonts w:ascii="Palatino Linotype" w:hAnsi="Palatino Linotype"/>
          <w:sz w:val="22"/>
          <w:lang w:val="en-GB"/>
        </w:rPr>
        <w:t>For the sample reviewed the following table shows the average staffing costs profile</w:t>
      </w:r>
      <w:r w:rsidR="001F27EA">
        <w:rPr>
          <w:rFonts w:ascii="Palatino Linotype" w:hAnsi="Palatino Linotype"/>
          <w:sz w:val="22"/>
          <w:lang w:val="en-GB"/>
        </w:rPr>
        <w:t>.</w:t>
      </w:r>
      <w:r>
        <w:rPr>
          <w:rFonts w:ascii="Palatino Linotype" w:hAnsi="Palatino Linotype"/>
          <w:sz w:val="22"/>
          <w:lang w:val="en-GB"/>
        </w:rPr>
        <w:t xml:space="preserve"> </w:t>
      </w:r>
    </w:p>
    <w:p w14:paraId="29EEEB2B" w14:textId="77777777" w:rsidR="004367B1" w:rsidRPr="00074D2C" w:rsidRDefault="004367B1" w:rsidP="00885F29">
      <w:pPr>
        <w:spacing w:after="120"/>
        <w:rPr>
          <w:rFonts w:ascii="Palatino Linotype" w:hAnsi="Palatino Linotype"/>
          <w:sz w:val="22"/>
          <w:lang w:val="en-GB"/>
        </w:rPr>
      </w:pPr>
    </w:p>
    <w:tbl>
      <w:tblPr>
        <w:tblStyle w:val="TableGrid"/>
        <w:tblpPr w:leftFromText="180" w:rightFromText="180" w:vertAnchor="text" w:horzAnchor="margin" w:tblpY="111"/>
        <w:tblOverlap w:val="never"/>
        <w:tblW w:w="9776" w:type="dxa"/>
        <w:tblLook w:val="04A0" w:firstRow="1" w:lastRow="0" w:firstColumn="1" w:lastColumn="0" w:noHBand="0" w:noVBand="1"/>
        <w:tblCaption w:val="Average staffing profile costs"/>
        <w:tblDescription w:val="Rangers 80%, Coordinator 12% and support 8%"/>
      </w:tblPr>
      <w:tblGrid>
        <w:gridCol w:w="5098"/>
        <w:gridCol w:w="1560"/>
        <w:gridCol w:w="1559"/>
        <w:gridCol w:w="1559"/>
      </w:tblGrid>
      <w:tr w:rsidR="00074D2C" w14:paraId="5881E04A" w14:textId="77777777" w:rsidTr="007F2E33">
        <w:tc>
          <w:tcPr>
            <w:tcW w:w="5098" w:type="dxa"/>
            <w:shd w:val="clear" w:color="auto" w:fill="BFBFBF" w:themeFill="background1" w:themeFillShade="BF"/>
          </w:tcPr>
          <w:p w14:paraId="5652017E" w14:textId="77777777" w:rsidR="00074D2C" w:rsidRPr="00E36E51" w:rsidRDefault="00074D2C" w:rsidP="00074D2C">
            <w:pPr>
              <w:rPr>
                <w:rFonts w:ascii="Palatino Linotype" w:hAnsi="Palatino Linotype"/>
                <w:b/>
                <w:sz w:val="22"/>
                <w:szCs w:val="22"/>
                <w:lang w:val="en-GB"/>
              </w:rPr>
            </w:pPr>
            <w:r w:rsidRPr="00E36E51">
              <w:rPr>
                <w:rFonts w:ascii="Palatino Linotype" w:hAnsi="Palatino Linotype"/>
                <w:b/>
                <w:sz w:val="22"/>
                <w:szCs w:val="22"/>
                <w:lang w:val="en-GB"/>
              </w:rPr>
              <w:t xml:space="preserve">Staffing </w:t>
            </w:r>
            <w:r>
              <w:rPr>
                <w:rFonts w:ascii="Palatino Linotype" w:hAnsi="Palatino Linotype"/>
                <w:b/>
                <w:sz w:val="22"/>
                <w:szCs w:val="22"/>
                <w:lang w:val="en-GB"/>
              </w:rPr>
              <w:t>Profile costs</w:t>
            </w:r>
          </w:p>
        </w:tc>
        <w:tc>
          <w:tcPr>
            <w:tcW w:w="1560" w:type="dxa"/>
            <w:shd w:val="clear" w:color="auto" w:fill="BFBFBF" w:themeFill="background1" w:themeFillShade="BF"/>
          </w:tcPr>
          <w:p w14:paraId="23101937" w14:textId="77777777" w:rsidR="00074D2C" w:rsidRPr="00E36E51" w:rsidRDefault="00074D2C" w:rsidP="00074D2C">
            <w:pPr>
              <w:jc w:val="center"/>
              <w:rPr>
                <w:rFonts w:ascii="Palatino Linotype" w:hAnsi="Palatino Linotype"/>
                <w:b/>
                <w:sz w:val="22"/>
                <w:szCs w:val="22"/>
                <w:lang w:val="en-GB"/>
              </w:rPr>
            </w:pPr>
            <w:r w:rsidRPr="00E36E51">
              <w:rPr>
                <w:rFonts w:ascii="Palatino Linotype" w:hAnsi="Palatino Linotype"/>
                <w:b/>
                <w:sz w:val="22"/>
                <w:szCs w:val="22"/>
                <w:lang w:val="en-GB"/>
              </w:rPr>
              <w:t xml:space="preserve">Ranger </w:t>
            </w:r>
          </w:p>
        </w:tc>
        <w:tc>
          <w:tcPr>
            <w:tcW w:w="1559" w:type="dxa"/>
            <w:shd w:val="clear" w:color="auto" w:fill="BFBFBF" w:themeFill="background1" w:themeFillShade="BF"/>
          </w:tcPr>
          <w:p w14:paraId="3BA40FAC" w14:textId="77777777" w:rsidR="00074D2C" w:rsidRPr="00E36E51" w:rsidRDefault="00074D2C" w:rsidP="00074D2C">
            <w:pPr>
              <w:jc w:val="center"/>
              <w:rPr>
                <w:rFonts w:ascii="Palatino Linotype" w:hAnsi="Palatino Linotype"/>
                <w:b/>
                <w:sz w:val="22"/>
                <w:szCs w:val="22"/>
                <w:lang w:val="en-GB"/>
              </w:rPr>
            </w:pPr>
            <w:r w:rsidRPr="00E36E51">
              <w:rPr>
                <w:rFonts w:ascii="Palatino Linotype" w:hAnsi="Palatino Linotype"/>
                <w:b/>
                <w:sz w:val="22"/>
                <w:szCs w:val="22"/>
                <w:lang w:val="en-GB"/>
              </w:rPr>
              <w:t xml:space="preserve">Co-ordinator </w:t>
            </w:r>
          </w:p>
        </w:tc>
        <w:tc>
          <w:tcPr>
            <w:tcW w:w="1559" w:type="dxa"/>
            <w:shd w:val="clear" w:color="auto" w:fill="BFBFBF" w:themeFill="background1" w:themeFillShade="BF"/>
          </w:tcPr>
          <w:p w14:paraId="1FFA1845" w14:textId="77777777" w:rsidR="00074D2C" w:rsidRPr="00E36E51" w:rsidRDefault="00074D2C" w:rsidP="00074D2C">
            <w:pPr>
              <w:jc w:val="center"/>
              <w:rPr>
                <w:rFonts w:ascii="Palatino Linotype" w:hAnsi="Palatino Linotype"/>
                <w:b/>
                <w:sz w:val="22"/>
                <w:szCs w:val="22"/>
                <w:lang w:val="en-GB"/>
              </w:rPr>
            </w:pPr>
            <w:r w:rsidRPr="00E36E51">
              <w:rPr>
                <w:rFonts w:ascii="Palatino Linotype" w:hAnsi="Palatino Linotype"/>
                <w:b/>
                <w:sz w:val="22"/>
                <w:szCs w:val="22"/>
                <w:lang w:val="en-GB"/>
              </w:rPr>
              <w:t>Support</w:t>
            </w:r>
          </w:p>
        </w:tc>
      </w:tr>
      <w:tr w:rsidR="00074D2C" w14:paraId="646AF3EE" w14:textId="77777777" w:rsidTr="007F2E33">
        <w:tc>
          <w:tcPr>
            <w:tcW w:w="5098" w:type="dxa"/>
          </w:tcPr>
          <w:p w14:paraId="09864CD4" w14:textId="77777777" w:rsidR="00074D2C" w:rsidRDefault="00074D2C" w:rsidP="00074D2C">
            <w:pPr>
              <w:rPr>
                <w:rFonts w:ascii="Palatino Linotype" w:hAnsi="Palatino Linotype"/>
                <w:sz w:val="22"/>
                <w:szCs w:val="22"/>
                <w:lang w:val="en-GB"/>
              </w:rPr>
            </w:pPr>
            <w:r>
              <w:rPr>
                <w:rFonts w:ascii="Palatino Linotype" w:hAnsi="Palatino Linotype"/>
                <w:sz w:val="22"/>
                <w:szCs w:val="22"/>
                <w:lang w:val="en-GB"/>
              </w:rPr>
              <w:t>Average staffing profile</w:t>
            </w:r>
          </w:p>
        </w:tc>
        <w:tc>
          <w:tcPr>
            <w:tcW w:w="1560" w:type="dxa"/>
          </w:tcPr>
          <w:p w14:paraId="003E219C" w14:textId="77777777" w:rsidR="00074D2C" w:rsidRDefault="00074D2C" w:rsidP="00074D2C">
            <w:pPr>
              <w:jc w:val="right"/>
              <w:rPr>
                <w:rFonts w:ascii="Palatino Linotype" w:hAnsi="Palatino Linotype"/>
                <w:sz w:val="22"/>
                <w:szCs w:val="22"/>
                <w:lang w:val="en-GB"/>
              </w:rPr>
            </w:pPr>
            <w:r>
              <w:rPr>
                <w:rFonts w:ascii="Palatino Linotype" w:hAnsi="Palatino Linotype"/>
                <w:sz w:val="22"/>
                <w:szCs w:val="22"/>
                <w:lang w:val="en-GB"/>
              </w:rPr>
              <w:t>80%</w:t>
            </w:r>
          </w:p>
        </w:tc>
        <w:tc>
          <w:tcPr>
            <w:tcW w:w="1559" w:type="dxa"/>
          </w:tcPr>
          <w:p w14:paraId="6A9C00D0" w14:textId="77777777" w:rsidR="00074D2C" w:rsidRDefault="00074D2C" w:rsidP="00074D2C">
            <w:pPr>
              <w:jc w:val="right"/>
              <w:rPr>
                <w:rFonts w:ascii="Palatino Linotype" w:hAnsi="Palatino Linotype"/>
                <w:sz w:val="22"/>
                <w:szCs w:val="22"/>
                <w:lang w:val="en-GB"/>
              </w:rPr>
            </w:pPr>
            <w:r>
              <w:rPr>
                <w:rFonts w:ascii="Palatino Linotype" w:hAnsi="Palatino Linotype"/>
                <w:sz w:val="22"/>
                <w:szCs w:val="22"/>
                <w:lang w:val="en-GB"/>
              </w:rPr>
              <w:t>12%</w:t>
            </w:r>
          </w:p>
        </w:tc>
        <w:tc>
          <w:tcPr>
            <w:tcW w:w="1559" w:type="dxa"/>
          </w:tcPr>
          <w:p w14:paraId="7DD80CAB" w14:textId="77777777" w:rsidR="00074D2C" w:rsidRDefault="00074D2C" w:rsidP="00074D2C">
            <w:pPr>
              <w:jc w:val="right"/>
              <w:rPr>
                <w:rFonts w:ascii="Palatino Linotype" w:hAnsi="Palatino Linotype"/>
                <w:sz w:val="22"/>
                <w:szCs w:val="22"/>
                <w:lang w:val="en-GB"/>
              </w:rPr>
            </w:pPr>
            <w:r>
              <w:rPr>
                <w:rFonts w:ascii="Palatino Linotype" w:hAnsi="Palatino Linotype"/>
                <w:sz w:val="22"/>
                <w:szCs w:val="22"/>
                <w:lang w:val="en-GB"/>
              </w:rPr>
              <w:t>8%</w:t>
            </w:r>
          </w:p>
        </w:tc>
      </w:tr>
    </w:tbl>
    <w:p w14:paraId="24126308" w14:textId="75083E27" w:rsidR="00074D2C" w:rsidRPr="00074D2C" w:rsidRDefault="00074D2C" w:rsidP="00074D2C">
      <w:pPr>
        <w:spacing w:before="240" w:after="120"/>
        <w:rPr>
          <w:rFonts w:ascii="Palatino Linotype" w:hAnsi="Palatino Linotype"/>
          <w:sz w:val="22"/>
          <w:lang w:val="en-GB"/>
        </w:rPr>
      </w:pPr>
      <w:r w:rsidRPr="00074D2C">
        <w:rPr>
          <w:rFonts w:ascii="Palatino Linotype" w:hAnsi="Palatino Linotype"/>
          <w:sz w:val="22"/>
          <w:lang w:val="en-GB"/>
        </w:rPr>
        <w:t xml:space="preserve">Approximately 70% of projects were within 10 percentage points of the average range. </w:t>
      </w:r>
    </w:p>
    <w:p w14:paraId="219DC5DA" w14:textId="17004B3B" w:rsidR="00074D2C" w:rsidRDefault="001F27EA" w:rsidP="00074D2C">
      <w:pPr>
        <w:spacing w:before="240" w:after="120"/>
        <w:rPr>
          <w:rFonts w:ascii="Palatino Linotype" w:hAnsi="Palatino Linotype"/>
          <w:b/>
          <w:sz w:val="22"/>
          <w:lang w:val="en-GB"/>
        </w:rPr>
      </w:pPr>
      <w:r>
        <w:rPr>
          <w:rFonts w:ascii="Palatino Linotype" w:hAnsi="Palatino Linotype"/>
          <w:b/>
          <w:sz w:val="22"/>
          <w:lang w:val="en-GB"/>
        </w:rPr>
        <w:t>Staffing Costs</w:t>
      </w:r>
    </w:p>
    <w:p w14:paraId="0152E76F" w14:textId="4EC8663E" w:rsidR="001F27EA" w:rsidRDefault="003D60E7" w:rsidP="00074D2C">
      <w:pPr>
        <w:spacing w:before="240" w:after="120"/>
        <w:rPr>
          <w:rFonts w:ascii="Palatino Linotype" w:hAnsi="Palatino Linotype"/>
          <w:sz w:val="22"/>
          <w:lang w:val="en-GB"/>
        </w:rPr>
      </w:pPr>
      <w:r w:rsidRPr="003D60E7">
        <w:rPr>
          <w:rFonts w:ascii="Palatino Linotype" w:hAnsi="Palatino Linotype"/>
          <w:sz w:val="22"/>
          <w:lang w:val="en-GB"/>
        </w:rPr>
        <w:t xml:space="preserve">The costs of staff </w:t>
      </w:r>
      <w:r>
        <w:rPr>
          <w:rFonts w:ascii="Palatino Linotype" w:hAnsi="Palatino Linotype"/>
          <w:sz w:val="22"/>
          <w:lang w:val="en-GB"/>
        </w:rPr>
        <w:t xml:space="preserve">per Full Time Equivalent </w:t>
      </w:r>
      <w:r w:rsidR="00406443">
        <w:rPr>
          <w:rFonts w:ascii="Palatino Linotype" w:hAnsi="Palatino Linotype"/>
          <w:sz w:val="22"/>
          <w:lang w:val="en-GB"/>
        </w:rPr>
        <w:t xml:space="preserve">in remote areas </w:t>
      </w:r>
      <w:r w:rsidRPr="003D60E7">
        <w:rPr>
          <w:rFonts w:ascii="Palatino Linotype" w:hAnsi="Palatino Linotype"/>
          <w:sz w:val="22"/>
          <w:lang w:val="en-GB"/>
        </w:rPr>
        <w:t xml:space="preserve">were found to be </w:t>
      </w:r>
      <w:r w:rsidR="00406443">
        <w:rPr>
          <w:rFonts w:ascii="Palatino Linotype" w:hAnsi="Palatino Linotype"/>
          <w:sz w:val="22"/>
          <w:lang w:val="en-GB"/>
        </w:rPr>
        <w:t>on a</w:t>
      </w:r>
      <w:r>
        <w:rPr>
          <w:rFonts w:ascii="Palatino Linotype" w:hAnsi="Palatino Linotype"/>
          <w:sz w:val="22"/>
          <w:lang w:val="en-GB"/>
        </w:rPr>
        <w:t xml:space="preserve">verage </w:t>
      </w:r>
      <w:r w:rsidR="00406443">
        <w:rPr>
          <w:rFonts w:ascii="Palatino Linotype" w:hAnsi="Palatino Linotype"/>
          <w:sz w:val="22"/>
          <w:lang w:val="en-GB"/>
        </w:rPr>
        <w:t>15% more than regional areas, primarily due the addition of remote allowances.</w:t>
      </w:r>
    </w:p>
    <w:p w14:paraId="7907294B" w14:textId="072EB071" w:rsidR="00406443" w:rsidRDefault="00406443" w:rsidP="00074D2C">
      <w:pPr>
        <w:spacing w:before="240" w:after="120"/>
        <w:rPr>
          <w:rFonts w:ascii="Palatino Linotype" w:hAnsi="Palatino Linotype"/>
          <w:b/>
          <w:sz w:val="22"/>
          <w:lang w:val="en-GB"/>
        </w:rPr>
      </w:pPr>
      <w:r w:rsidRPr="00406443">
        <w:rPr>
          <w:rFonts w:ascii="Palatino Linotype" w:hAnsi="Palatino Linotype"/>
          <w:b/>
          <w:sz w:val="22"/>
          <w:lang w:val="en-GB"/>
        </w:rPr>
        <w:t xml:space="preserve">Key </w:t>
      </w:r>
      <w:r w:rsidR="001B2028">
        <w:rPr>
          <w:rFonts w:ascii="Palatino Linotype" w:hAnsi="Palatino Linotype"/>
          <w:b/>
          <w:sz w:val="22"/>
          <w:lang w:val="en-GB"/>
        </w:rPr>
        <w:t xml:space="preserve">drivers for total project cost </w:t>
      </w:r>
    </w:p>
    <w:p w14:paraId="1BF093B8" w14:textId="6EA60D60" w:rsidR="00386FCA" w:rsidRDefault="00386FCA" w:rsidP="00074D2C">
      <w:pPr>
        <w:spacing w:before="240" w:after="120"/>
        <w:rPr>
          <w:rFonts w:ascii="Palatino Linotype" w:hAnsi="Palatino Linotype"/>
          <w:sz w:val="22"/>
          <w:lang w:val="en-GB"/>
        </w:rPr>
      </w:pPr>
      <w:r>
        <w:rPr>
          <w:rFonts w:ascii="Palatino Linotype" w:hAnsi="Palatino Linotype"/>
          <w:sz w:val="22"/>
          <w:lang w:val="en-GB"/>
        </w:rPr>
        <w:t>At the highest level, total costs are impacted by:</w:t>
      </w:r>
    </w:p>
    <w:p w14:paraId="11A787A4" w14:textId="6CE37889" w:rsidR="00406443" w:rsidRDefault="00386FCA" w:rsidP="00386FCA">
      <w:pPr>
        <w:pStyle w:val="ListParagraph"/>
        <w:numPr>
          <w:ilvl w:val="0"/>
          <w:numId w:val="49"/>
        </w:numPr>
        <w:spacing w:after="120"/>
        <w:ind w:left="777" w:hanging="357"/>
        <w:contextualSpacing w:val="0"/>
        <w:rPr>
          <w:rFonts w:ascii="Palatino Linotype" w:hAnsi="Palatino Linotype"/>
          <w:sz w:val="22"/>
          <w:lang w:val="en-GB"/>
        </w:rPr>
      </w:pPr>
      <w:r w:rsidRPr="00386FCA">
        <w:rPr>
          <w:rFonts w:ascii="Palatino Linotype" w:hAnsi="Palatino Linotype"/>
          <w:b/>
          <w:sz w:val="22"/>
          <w:lang w:val="en-GB"/>
        </w:rPr>
        <w:t>Location</w:t>
      </w:r>
      <w:r>
        <w:rPr>
          <w:rFonts w:ascii="Palatino Linotype" w:hAnsi="Palatino Linotype"/>
          <w:sz w:val="22"/>
          <w:lang w:val="en-GB"/>
        </w:rPr>
        <w:t xml:space="preserve"> – remote wages and salaries are generally 15% greater</w:t>
      </w:r>
    </w:p>
    <w:p w14:paraId="6D9405E5" w14:textId="3E3EC782" w:rsidR="00386FCA" w:rsidRDefault="00386FCA" w:rsidP="00386FCA">
      <w:pPr>
        <w:pStyle w:val="ListParagraph"/>
        <w:numPr>
          <w:ilvl w:val="0"/>
          <w:numId w:val="49"/>
        </w:numPr>
        <w:spacing w:after="120"/>
        <w:ind w:left="777" w:hanging="357"/>
        <w:contextualSpacing w:val="0"/>
        <w:rPr>
          <w:rFonts w:ascii="Palatino Linotype" w:hAnsi="Palatino Linotype"/>
          <w:sz w:val="22"/>
          <w:lang w:val="en-GB"/>
        </w:rPr>
      </w:pPr>
      <w:r w:rsidRPr="00386FCA">
        <w:rPr>
          <w:rFonts w:ascii="Palatino Linotype" w:hAnsi="Palatino Linotype"/>
          <w:b/>
          <w:sz w:val="22"/>
          <w:lang w:val="en-GB"/>
        </w:rPr>
        <w:t>Size of area under management</w:t>
      </w:r>
      <w:r>
        <w:rPr>
          <w:rFonts w:ascii="Palatino Linotype" w:hAnsi="Palatino Linotype"/>
          <w:sz w:val="22"/>
          <w:lang w:val="en-GB"/>
        </w:rPr>
        <w:t xml:space="preserve"> –  no material variances were noted in relation to operating costs</w:t>
      </w:r>
      <w:r w:rsidR="000F1BE1">
        <w:rPr>
          <w:rFonts w:ascii="Palatino Linotype" w:hAnsi="Palatino Linotype"/>
          <w:sz w:val="22"/>
          <w:lang w:val="en-GB"/>
        </w:rPr>
        <w:t xml:space="preserve"> or wages costs</w:t>
      </w:r>
    </w:p>
    <w:p w14:paraId="5E95CBDC" w14:textId="5F67F607" w:rsidR="00386FCA" w:rsidRPr="00386FCA" w:rsidRDefault="001B2028" w:rsidP="00386FCA">
      <w:pPr>
        <w:pStyle w:val="ListParagraph"/>
        <w:numPr>
          <w:ilvl w:val="0"/>
          <w:numId w:val="49"/>
        </w:numPr>
        <w:spacing w:after="120"/>
        <w:ind w:left="777" w:hanging="357"/>
        <w:contextualSpacing w:val="0"/>
        <w:rPr>
          <w:rFonts w:ascii="Palatino Linotype" w:hAnsi="Palatino Linotype"/>
          <w:sz w:val="22"/>
          <w:lang w:val="en-GB"/>
        </w:rPr>
      </w:pPr>
      <w:r w:rsidRPr="001B2028">
        <w:rPr>
          <w:rFonts w:ascii="Palatino Linotype" w:hAnsi="Palatino Linotype"/>
          <w:b/>
          <w:sz w:val="22"/>
          <w:lang w:val="en-GB"/>
        </w:rPr>
        <w:t>Staffing Profile</w:t>
      </w:r>
      <w:r>
        <w:rPr>
          <w:rFonts w:ascii="Palatino Linotype" w:hAnsi="Palatino Linotype"/>
          <w:sz w:val="22"/>
          <w:lang w:val="en-GB"/>
        </w:rPr>
        <w:t xml:space="preserve"> – The mix of rangers, co-ordinators and support staff </w:t>
      </w:r>
    </w:p>
    <w:p w14:paraId="401206AF" w14:textId="42E64860" w:rsidR="00406443" w:rsidRDefault="001B2028" w:rsidP="00074D2C">
      <w:pPr>
        <w:spacing w:before="240" w:after="120"/>
        <w:rPr>
          <w:rFonts w:ascii="Palatino Linotype" w:hAnsi="Palatino Linotype"/>
          <w:sz w:val="22"/>
          <w:lang w:val="en-GB"/>
        </w:rPr>
      </w:pPr>
      <w:r>
        <w:rPr>
          <w:rFonts w:ascii="Palatino Linotype" w:hAnsi="Palatino Linotype"/>
          <w:sz w:val="22"/>
          <w:lang w:val="en-GB"/>
        </w:rPr>
        <w:t>We provide the above analysis based on a sample of projects. A full analysis should be completed to increase the confidence levels of the findings contained in this report.</w:t>
      </w:r>
      <w:bookmarkStart w:id="4" w:name="_GoBack"/>
      <w:bookmarkEnd w:id="4"/>
    </w:p>
    <w:p w14:paraId="784C9396" w14:textId="570E15C1" w:rsidR="001B2028" w:rsidRDefault="001B2028" w:rsidP="00074D2C">
      <w:pPr>
        <w:spacing w:before="240" w:after="120"/>
        <w:rPr>
          <w:rFonts w:ascii="Palatino Linotype" w:hAnsi="Palatino Linotype"/>
          <w:sz w:val="22"/>
          <w:lang w:val="en-GB"/>
        </w:rPr>
      </w:pPr>
      <w:r w:rsidRPr="001B2028">
        <w:rPr>
          <w:rFonts w:ascii="Palatino Linotype" w:hAnsi="Palatino Linotype"/>
          <w:noProof/>
          <w:sz w:val="22"/>
          <w:lang w:eastAsia="en-AU"/>
        </w:rPr>
        <mc:AlternateContent>
          <mc:Choice Requires="wps">
            <w:drawing>
              <wp:anchor distT="45720" distB="45720" distL="114300" distR="114300" simplePos="0" relativeHeight="251676160" behindDoc="0" locked="0" layoutInCell="1" allowOverlap="1" wp14:anchorId="394E14B0" wp14:editId="7429AE9D">
                <wp:simplePos x="0" y="0"/>
                <wp:positionH relativeFrom="margin">
                  <wp:align>left</wp:align>
                </wp:positionH>
                <wp:positionV relativeFrom="paragraph">
                  <wp:posOffset>83820</wp:posOffset>
                </wp:positionV>
                <wp:extent cx="5702300" cy="4889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88950"/>
                        </a:xfrm>
                        <a:prstGeom prst="rect">
                          <a:avLst/>
                        </a:prstGeom>
                        <a:solidFill>
                          <a:srgbClr val="FFFFFF"/>
                        </a:solidFill>
                        <a:ln w="9525">
                          <a:solidFill>
                            <a:srgbClr val="000000"/>
                          </a:solidFill>
                          <a:miter lim="800000"/>
                          <a:headEnd/>
                          <a:tailEnd/>
                        </a:ln>
                      </wps:spPr>
                      <wps:txbx>
                        <w:txbxContent>
                          <w:p w14:paraId="56A3D7C4" w14:textId="5BD01A69" w:rsidR="004367B1" w:rsidRPr="001B2028" w:rsidRDefault="004367B1" w:rsidP="001B2028">
                            <w:pPr>
                              <w:spacing w:before="0"/>
                              <w:rPr>
                                <w:rFonts w:ascii="Palatino Linotype" w:hAnsi="Palatino Linotype"/>
                                <w:sz w:val="22"/>
                              </w:rPr>
                            </w:pPr>
                            <w:r w:rsidRPr="001B2028">
                              <w:rPr>
                                <w:rFonts w:ascii="Palatino Linotype" w:hAnsi="Palatino Linotype"/>
                                <w:b/>
                                <w:sz w:val="22"/>
                              </w:rPr>
                              <w:t>Recommendation:</w:t>
                            </w:r>
                            <w:r w:rsidRPr="001B2028">
                              <w:rPr>
                                <w:rFonts w:ascii="Palatino Linotype" w:hAnsi="Palatino Linotype"/>
                                <w:sz w:val="22"/>
                              </w:rPr>
                              <w:t xml:space="preserve"> An analysis of all the projects should be compiled to </w:t>
                            </w:r>
                            <w:r>
                              <w:rPr>
                                <w:rFonts w:ascii="Palatino Linotype" w:hAnsi="Palatino Linotype"/>
                                <w:sz w:val="22"/>
                              </w:rPr>
                              <w:t>verify the conclusions of the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E14B0" id="_x0000_t202" coordsize="21600,21600" o:spt="202" path="m,l,21600r21600,l21600,xe">
                <v:stroke joinstyle="miter"/>
                <v:path gradientshapeok="t" o:connecttype="rect"/>
              </v:shapetype>
              <v:shape id="Text Box 2" o:spid="_x0000_s1026" type="#_x0000_t202" style="position:absolute;margin-left:0;margin-top:6.6pt;width:449pt;height:38.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wdJAIAAEY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">
                <v:textbox>
                  <w:txbxContent>
                    <w:p w14:paraId="56A3D7C4" w14:textId="5BD01A69" w:rsidR="004367B1" w:rsidRPr="001B2028" w:rsidRDefault="004367B1" w:rsidP="001B2028">
                      <w:pPr>
                        <w:spacing w:before="0"/>
                        <w:rPr>
                          <w:rFonts w:ascii="Palatino Linotype" w:hAnsi="Palatino Linotype"/>
                          <w:sz w:val="22"/>
                        </w:rPr>
                      </w:pPr>
                      <w:r w:rsidRPr="001B2028">
                        <w:rPr>
                          <w:rFonts w:ascii="Palatino Linotype" w:hAnsi="Palatino Linotype"/>
                          <w:b/>
                          <w:sz w:val="22"/>
                        </w:rPr>
                        <w:t>Recommendation:</w:t>
                      </w:r>
                      <w:r w:rsidRPr="001B2028">
                        <w:rPr>
                          <w:rFonts w:ascii="Palatino Linotype" w:hAnsi="Palatino Linotype"/>
                          <w:sz w:val="22"/>
                        </w:rPr>
                        <w:t xml:space="preserve"> An analysis of all the projects should be compiled to </w:t>
                      </w:r>
                      <w:r>
                        <w:rPr>
                          <w:rFonts w:ascii="Palatino Linotype" w:hAnsi="Palatino Linotype"/>
                          <w:sz w:val="22"/>
                        </w:rPr>
                        <w:t>verify the conclusions of the sample.</w:t>
                      </w:r>
                    </w:p>
                  </w:txbxContent>
                </v:textbox>
                <w10:wrap type="square" anchorx="margin"/>
              </v:shape>
            </w:pict>
          </mc:Fallback>
        </mc:AlternateContent>
      </w:r>
    </w:p>
    <w:p w14:paraId="33310BAA" w14:textId="77777777" w:rsidR="001B2028" w:rsidRPr="001B2028" w:rsidRDefault="001B2028" w:rsidP="00074D2C">
      <w:pPr>
        <w:spacing w:before="240" w:after="120"/>
        <w:rPr>
          <w:rFonts w:ascii="Palatino Linotype" w:hAnsi="Palatino Linotype"/>
          <w:sz w:val="22"/>
          <w:lang w:val="en-GB"/>
        </w:rPr>
      </w:pPr>
    </w:p>
    <w:sectPr w:rsidR="001B2028" w:rsidRPr="001B2028" w:rsidSect="003039B8">
      <w:headerReference w:type="first" r:id="rId11"/>
      <w:pgSz w:w="11907" w:h="16839" w:code="9"/>
      <w:pgMar w:top="15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4970" w14:textId="77777777" w:rsidR="004F5D84" w:rsidRDefault="004F5D84" w:rsidP="004C2C96">
      <w:pPr>
        <w:spacing w:before="0"/>
      </w:pPr>
      <w:r>
        <w:separator/>
      </w:r>
    </w:p>
  </w:endnote>
  <w:endnote w:type="continuationSeparator" w:id="0">
    <w:p w14:paraId="057E3AD3" w14:textId="77777777" w:rsidR="004F5D84" w:rsidRDefault="004F5D84" w:rsidP="004C2C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D48C" w14:textId="77777777" w:rsidR="004F5D84" w:rsidRDefault="004F5D84" w:rsidP="004C2C96">
      <w:pPr>
        <w:spacing w:before="0"/>
      </w:pPr>
      <w:r>
        <w:separator/>
      </w:r>
    </w:p>
  </w:footnote>
  <w:footnote w:type="continuationSeparator" w:id="0">
    <w:p w14:paraId="3D22B61B" w14:textId="77777777" w:rsidR="004F5D84" w:rsidRDefault="004F5D84" w:rsidP="004C2C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E70A" w14:textId="7D93B764" w:rsidR="003039B8" w:rsidRDefault="003039B8">
    <w:pPr>
      <w:pStyle w:val="Header"/>
    </w:pPr>
    <w:r w:rsidRPr="00602F10">
      <w:rPr>
        <w:noProof/>
        <w:sz w:val="16"/>
        <w:szCs w:val="16"/>
        <w:lang w:eastAsia="en-AU"/>
      </w:rPr>
      <w:drawing>
        <wp:anchor distT="0" distB="0" distL="114300" distR="114300" simplePos="0" relativeHeight="251659264" behindDoc="1" locked="0" layoutInCell="1" allowOverlap="1" wp14:anchorId="26EF6E51" wp14:editId="16B4579C">
          <wp:simplePos x="0" y="0"/>
          <wp:positionH relativeFrom="column">
            <wp:posOffset>5443220</wp:posOffset>
          </wp:positionH>
          <wp:positionV relativeFrom="paragraph">
            <wp:posOffset>-276860</wp:posOffset>
          </wp:positionV>
          <wp:extent cx="850900" cy="809625"/>
          <wp:effectExtent l="0" t="0" r="6350" b="9525"/>
          <wp:wrapTight wrapText="bothSides">
            <wp:wrapPolygon edited="0">
              <wp:start x="0" y="0"/>
              <wp:lineTo x="0" y="21346"/>
              <wp:lineTo x="21278" y="21346"/>
              <wp:lineTo x="21278" y="0"/>
              <wp:lineTo x="0" y="0"/>
            </wp:wrapPolygon>
          </wp:wrapTight>
          <wp:docPr id="1" name="Picture 1" descr="F:\Curijo Pty Ltd\Company Documents\Marketing Materials\Curij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urijo Pty Ltd\Company Documents\Marketing Materials\Curij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AA233DA"/>
    <w:styleLink w:val="Numbers1"/>
    <w:lvl w:ilvl="0">
      <w:start w:val="1"/>
      <w:numFmt w:val="decimal"/>
      <w:pStyle w:val="ListBullet5"/>
      <w:lvlText w:val="%1."/>
      <w:lvlJc w:val="left"/>
      <w:pPr>
        <w:tabs>
          <w:tab w:val="num" w:pos="1209"/>
        </w:tabs>
        <w:ind w:left="1209" w:hanging="360"/>
      </w:pPr>
      <w:rPr>
        <w:rFonts w:cs="Times New Roman"/>
      </w:rPr>
    </w:lvl>
  </w:abstractNum>
  <w:abstractNum w:abstractNumId="1" w15:restartNumberingAfterBreak="0">
    <w:nsid w:val="FFFFFF88"/>
    <w:multiLevelType w:val="singleLevel"/>
    <w:tmpl w:val="E51625A4"/>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079C6D4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D68AD"/>
    <w:multiLevelType w:val="multilevel"/>
    <w:tmpl w:val="220EDFFA"/>
    <w:styleLink w:val="OaktonNumbering"/>
    <w:lvl w:ilvl="0">
      <w:start w:val="1"/>
      <w:numFmt w:val="decimal"/>
      <w:lvlText w:val="%1"/>
      <w:lvlJc w:val="left"/>
      <w:pPr>
        <w:ind w:left="680" w:hanging="680"/>
      </w:pPr>
      <w:rPr>
        <w:rFonts w:ascii="Calibri" w:hAnsi="Calibri" w:hint="default"/>
        <w:sz w:val="36"/>
      </w:rPr>
    </w:lvl>
    <w:lvl w:ilvl="1">
      <w:start w:val="1"/>
      <w:numFmt w:val="decimal"/>
      <w:lvlText w:val="%1.%2"/>
      <w:lvlJc w:val="left"/>
      <w:pPr>
        <w:ind w:left="680" w:firstLine="681"/>
      </w:pPr>
      <w:rPr>
        <w:rFonts w:hint="default"/>
      </w:rPr>
    </w:lvl>
    <w:lvl w:ilvl="2">
      <w:start w:val="1"/>
      <w:numFmt w:val="decimal"/>
      <w:lvlText w:val="%2.%1.%3"/>
      <w:lvlJc w:val="left"/>
      <w:pPr>
        <w:tabs>
          <w:tab w:val="num" w:pos="1361"/>
        </w:tabs>
        <w:ind w:left="1080" w:firstLine="2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70C04"/>
    <w:multiLevelType w:val="hybridMultilevel"/>
    <w:tmpl w:val="2CFE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C94B11"/>
    <w:multiLevelType w:val="hybridMultilevel"/>
    <w:tmpl w:val="FC7C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11A0C"/>
    <w:multiLevelType w:val="hybridMultilevel"/>
    <w:tmpl w:val="EA4A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A27E7"/>
    <w:multiLevelType w:val="hybridMultilevel"/>
    <w:tmpl w:val="FD126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124300"/>
    <w:multiLevelType w:val="hybridMultilevel"/>
    <w:tmpl w:val="41D0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4F2FC0"/>
    <w:multiLevelType w:val="hybridMultilevel"/>
    <w:tmpl w:val="9E80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B464EE"/>
    <w:multiLevelType w:val="hybridMultilevel"/>
    <w:tmpl w:val="832E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C23A8E"/>
    <w:multiLevelType w:val="hybridMultilevel"/>
    <w:tmpl w:val="2F4CD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669707D"/>
    <w:multiLevelType w:val="hybridMultilevel"/>
    <w:tmpl w:val="72EEA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583340"/>
    <w:multiLevelType w:val="hybridMultilevel"/>
    <w:tmpl w:val="CF68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50478"/>
    <w:multiLevelType w:val="hybridMultilevel"/>
    <w:tmpl w:val="A6883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7708B4"/>
    <w:multiLevelType w:val="hybridMultilevel"/>
    <w:tmpl w:val="34D2D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496A80"/>
    <w:multiLevelType w:val="hybridMultilevel"/>
    <w:tmpl w:val="F796DA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4120697"/>
    <w:multiLevelType w:val="hybridMultilevel"/>
    <w:tmpl w:val="0C78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13A7B"/>
    <w:multiLevelType w:val="hybridMultilevel"/>
    <w:tmpl w:val="042C5FCC"/>
    <w:lvl w:ilvl="0" w:tplc="A2B0A492">
      <w:start w:val="1"/>
      <w:numFmt w:val="bullet"/>
      <w:lvlText w:val=""/>
      <w:lvlJc w:val="left"/>
      <w:pPr>
        <w:ind w:left="822" w:hanging="360"/>
      </w:pPr>
      <w:rPr>
        <w:rFonts w:ascii="Symbol" w:hAnsi="Symbol" w:hint="default"/>
        <w:color w:val="auto"/>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9" w15:restartNumberingAfterBreak="0">
    <w:nsid w:val="2939269F"/>
    <w:multiLevelType w:val="hybridMultilevel"/>
    <w:tmpl w:val="05969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D8767B"/>
    <w:multiLevelType w:val="multilevel"/>
    <w:tmpl w:val="6380B74E"/>
    <w:styleLink w:val="Headings"/>
    <w:lvl w:ilvl="0">
      <w:start w:val="1"/>
      <w:numFmt w:val="decimal"/>
      <w:lvlText w:val="%1"/>
      <w:lvlJc w:val="left"/>
      <w:pPr>
        <w:tabs>
          <w:tab w:val="num" w:pos="624"/>
        </w:tabs>
        <w:ind w:left="1247" w:hanging="623"/>
      </w:pPr>
      <w:rPr>
        <w:rFonts w:hint="default"/>
      </w:rPr>
    </w:lvl>
    <w:lvl w:ilvl="1">
      <w:start w:val="1"/>
      <w:numFmt w:val="decimal"/>
      <w:lvlText w:val="%1.%2"/>
      <w:lvlJc w:val="left"/>
      <w:pPr>
        <w:tabs>
          <w:tab w:val="num" w:pos="1871"/>
        </w:tabs>
        <w:ind w:left="2665" w:hanging="794"/>
      </w:pPr>
      <w:rPr>
        <w:rFonts w:hint="default"/>
      </w:rPr>
    </w:lvl>
    <w:lvl w:ilvl="2">
      <w:start w:val="1"/>
      <w:numFmt w:val="decimal"/>
      <w:lvlText w:val="%1.%2.%3"/>
      <w:lvlJc w:val="left"/>
      <w:pPr>
        <w:tabs>
          <w:tab w:val="num" w:pos="1871"/>
        </w:tabs>
        <w:ind w:left="2665"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2DC66B2"/>
    <w:multiLevelType w:val="hybridMultilevel"/>
    <w:tmpl w:val="E822E9AA"/>
    <w:lvl w:ilvl="0" w:tplc="A2B0A492">
      <w:start w:val="1"/>
      <w:numFmt w:val="bullet"/>
      <w:lvlText w:val=""/>
      <w:lvlJc w:val="left"/>
      <w:pPr>
        <w:ind w:left="924" w:hanging="360"/>
      </w:pPr>
      <w:rPr>
        <w:rFonts w:ascii="Symbol" w:hAnsi="Symbol" w:hint="default"/>
        <w:color w:val="auto"/>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2" w15:restartNumberingAfterBreak="0">
    <w:nsid w:val="36CE32DA"/>
    <w:multiLevelType w:val="hybridMultilevel"/>
    <w:tmpl w:val="26A8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6C2B3A"/>
    <w:multiLevelType w:val="hybridMultilevel"/>
    <w:tmpl w:val="184A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FF6674"/>
    <w:multiLevelType w:val="hybridMultilevel"/>
    <w:tmpl w:val="97F039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3CD55C2"/>
    <w:multiLevelType w:val="hybridMultilevel"/>
    <w:tmpl w:val="9418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291844"/>
    <w:multiLevelType w:val="hybridMultilevel"/>
    <w:tmpl w:val="CD76A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7739EE"/>
    <w:multiLevelType w:val="hybridMultilevel"/>
    <w:tmpl w:val="D9E0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8E253D"/>
    <w:multiLevelType w:val="hybridMultilevel"/>
    <w:tmpl w:val="A900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10300B"/>
    <w:multiLevelType w:val="multilevel"/>
    <w:tmpl w:val="3AC4C7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1146" w:hanging="720"/>
      </w:pPr>
      <w:rPr>
        <w:rFonts w:hint="default"/>
      </w:rPr>
    </w:lvl>
    <w:lvl w:ilvl="3">
      <w:start w:val="1"/>
      <w:numFmt w:val="none"/>
      <w:lvlText w:val=""/>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AAD1AAE"/>
    <w:multiLevelType w:val="hybridMultilevel"/>
    <w:tmpl w:val="79D0B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2" w15:restartNumberingAfterBreak="0">
    <w:nsid w:val="5DD90B60"/>
    <w:multiLevelType w:val="hybridMultilevel"/>
    <w:tmpl w:val="488CA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C60E8E"/>
    <w:multiLevelType w:val="multilevel"/>
    <w:tmpl w:val="05FAA332"/>
    <w:lvl w:ilvl="0">
      <w:start w:val="1"/>
      <w:numFmt w:val="bullet"/>
      <w:pStyle w:val="Bullet"/>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E7155"/>
    <w:multiLevelType w:val="multilevel"/>
    <w:tmpl w:val="B226D2CA"/>
    <w:styleLink w:val="ANUTOC"/>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AF6719"/>
    <w:multiLevelType w:val="hybridMultilevel"/>
    <w:tmpl w:val="790C5386"/>
    <w:lvl w:ilvl="0" w:tplc="90407762">
      <w:start w:val="1"/>
      <w:numFmt w:val="bullet"/>
      <w:pStyle w:val="charterdotpoin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C06C1"/>
    <w:multiLevelType w:val="hybridMultilevel"/>
    <w:tmpl w:val="EE84F098"/>
    <w:lvl w:ilvl="0" w:tplc="153866D8">
      <w:numFmt w:val="bullet"/>
      <w:lvlText w:val="•"/>
      <w:lvlJc w:val="left"/>
      <w:pPr>
        <w:ind w:left="720" w:hanging="360"/>
      </w:pPr>
      <w:rPr>
        <w:rFonts w:ascii="Calibri" w:eastAsiaTheme="minorEastAsia" w:hAnsi="Calibri"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F063BD"/>
    <w:multiLevelType w:val="hybridMultilevel"/>
    <w:tmpl w:val="C17EB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CB739C"/>
    <w:multiLevelType w:val="hybridMultilevel"/>
    <w:tmpl w:val="1248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6125FC"/>
    <w:multiLevelType w:val="hybridMultilevel"/>
    <w:tmpl w:val="D2B0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712E93"/>
    <w:multiLevelType w:val="hybridMultilevel"/>
    <w:tmpl w:val="E4FE6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B007D1"/>
    <w:multiLevelType w:val="hybridMultilevel"/>
    <w:tmpl w:val="5DB8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896864"/>
    <w:multiLevelType w:val="hybridMultilevel"/>
    <w:tmpl w:val="2A2C5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9B2719"/>
    <w:multiLevelType w:val="hybridMultilevel"/>
    <w:tmpl w:val="C18246E2"/>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44" w15:restartNumberingAfterBreak="0">
    <w:nsid w:val="7C726F7E"/>
    <w:multiLevelType w:val="hybridMultilevel"/>
    <w:tmpl w:val="2AF42990"/>
    <w:lvl w:ilvl="0" w:tplc="EA22BF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CB1377"/>
    <w:multiLevelType w:val="hybridMultilevel"/>
    <w:tmpl w:val="C9BE1F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7FC27F76"/>
    <w:multiLevelType w:val="hybridMultilevel"/>
    <w:tmpl w:val="AD6C89E2"/>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47" w15:restartNumberingAfterBreak="0">
    <w:nsid w:val="7FFE07C4"/>
    <w:multiLevelType w:val="hybridMultilevel"/>
    <w:tmpl w:val="4760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4"/>
  </w:num>
  <w:num w:numId="4">
    <w:abstractNumId w:val="0"/>
  </w:num>
  <w:num w:numId="5">
    <w:abstractNumId w:val="3"/>
  </w:num>
  <w:num w:numId="6">
    <w:abstractNumId w:val="1"/>
  </w:num>
  <w:num w:numId="7">
    <w:abstractNumId w:val="33"/>
  </w:num>
  <w:num w:numId="8">
    <w:abstractNumId w:val="35"/>
  </w:num>
  <w:num w:numId="9">
    <w:abstractNumId w:val="40"/>
  </w:num>
  <w:num w:numId="10">
    <w:abstractNumId w:val="3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2"/>
  </w:num>
  <w:num w:numId="12">
    <w:abstractNumId w:val="31"/>
  </w:num>
  <w:num w:numId="13">
    <w:abstractNumId w:val="36"/>
  </w:num>
  <w:num w:numId="14">
    <w:abstractNumId w:val="15"/>
  </w:num>
  <w:num w:numId="15">
    <w:abstractNumId w:val="7"/>
  </w:num>
  <w:num w:numId="16">
    <w:abstractNumId w:val="47"/>
  </w:num>
  <w:num w:numId="17">
    <w:abstractNumId w:val="44"/>
  </w:num>
  <w:num w:numId="18">
    <w:abstractNumId w:val="27"/>
  </w:num>
  <w:num w:numId="19">
    <w:abstractNumId w:val="14"/>
  </w:num>
  <w:num w:numId="20">
    <w:abstractNumId w:val="5"/>
  </w:num>
  <w:num w:numId="21">
    <w:abstractNumId w:val="45"/>
  </w:num>
  <w:num w:numId="22">
    <w:abstractNumId w:val="10"/>
  </w:num>
  <w:num w:numId="23">
    <w:abstractNumId w:val="41"/>
  </w:num>
  <w:num w:numId="24">
    <w:abstractNumId w:val="16"/>
  </w:num>
  <w:num w:numId="25">
    <w:abstractNumId w:val="13"/>
  </w:num>
  <w:num w:numId="26">
    <w:abstractNumId w:val="11"/>
  </w:num>
  <w:num w:numId="27">
    <w:abstractNumId w:val="30"/>
  </w:num>
  <w:num w:numId="28">
    <w:abstractNumId w:val="39"/>
  </w:num>
  <w:num w:numId="29">
    <w:abstractNumId w:val="8"/>
  </w:num>
  <w:num w:numId="30">
    <w:abstractNumId w:val="4"/>
  </w:num>
  <w:num w:numId="31">
    <w:abstractNumId w:val="32"/>
  </w:num>
  <w:num w:numId="32">
    <w:abstractNumId w:val="25"/>
  </w:num>
  <w:num w:numId="33">
    <w:abstractNumId w:val="9"/>
  </w:num>
  <w:num w:numId="34">
    <w:abstractNumId w:val="12"/>
  </w:num>
  <w:num w:numId="35">
    <w:abstractNumId w:val="23"/>
  </w:num>
  <w:num w:numId="36">
    <w:abstractNumId w:val="28"/>
  </w:num>
  <w:num w:numId="37">
    <w:abstractNumId w:val="22"/>
  </w:num>
  <w:num w:numId="38">
    <w:abstractNumId w:val="26"/>
  </w:num>
  <w:num w:numId="39">
    <w:abstractNumId w:val="19"/>
  </w:num>
  <w:num w:numId="40">
    <w:abstractNumId w:val="18"/>
  </w:num>
  <w:num w:numId="41">
    <w:abstractNumId w:val="21"/>
  </w:num>
  <w:num w:numId="42">
    <w:abstractNumId w:val="17"/>
  </w:num>
  <w:num w:numId="43">
    <w:abstractNumId w:val="42"/>
  </w:num>
  <w:num w:numId="44">
    <w:abstractNumId w:val="43"/>
  </w:num>
  <w:num w:numId="45">
    <w:abstractNumId w:val="46"/>
  </w:num>
  <w:num w:numId="46">
    <w:abstractNumId w:val="38"/>
  </w:num>
  <w:num w:numId="47">
    <w:abstractNumId w:val="37"/>
  </w:num>
  <w:num w:numId="48">
    <w:abstractNumId w:val="6"/>
  </w:num>
  <w:num w:numId="4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C5"/>
    <w:rsid w:val="000001A1"/>
    <w:rsid w:val="0000040D"/>
    <w:rsid w:val="00000511"/>
    <w:rsid w:val="00001602"/>
    <w:rsid w:val="00003093"/>
    <w:rsid w:val="000032E4"/>
    <w:rsid w:val="00004264"/>
    <w:rsid w:val="00004A9B"/>
    <w:rsid w:val="0000529C"/>
    <w:rsid w:val="00006B56"/>
    <w:rsid w:val="00006EB1"/>
    <w:rsid w:val="00007513"/>
    <w:rsid w:val="00007A42"/>
    <w:rsid w:val="00007AC7"/>
    <w:rsid w:val="00007B5E"/>
    <w:rsid w:val="00010001"/>
    <w:rsid w:val="000127E2"/>
    <w:rsid w:val="000140B0"/>
    <w:rsid w:val="00014722"/>
    <w:rsid w:val="000148B5"/>
    <w:rsid w:val="00014CBA"/>
    <w:rsid w:val="00014F98"/>
    <w:rsid w:val="0001539A"/>
    <w:rsid w:val="000154AD"/>
    <w:rsid w:val="00015819"/>
    <w:rsid w:val="0001582E"/>
    <w:rsid w:val="000160C7"/>
    <w:rsid w:val="00016AA8"/>
    <w:rsid w:val="000173F6"/>
    <w:rsid w:val="00017565"/>
    <w:rsid w:val="00020403"/>
    <w:rsid w:val="000204A5"/>
    <w:rsid w:val="000205B2"/>
    <w:rsid w:val="000205FF"/>
    <w:rsid w:val="0002102E"/>
    <w:rsid w:val="000219E9"/>
    <w:rsid w:val="00022D33"/>
    <w:rsid w:val="00022ED2"/>
    <w:rsid w:val="00023EAD"/>
    <w:rsid w:val="0002446B"/>
    <w:rsid w:val="000246EB"/>
    <w:rsid w:val="00024B37"/>
    <w:rsid w:val="000259DB"/>
    <w:rsid w:val="0002681A"/>
    <w:rsid w:val="000272D1"/>
    <w:rsid w:val="00027607"/>
    <w:rsid w:val="00027E8F"/>
    <w:rsid w:val="000300CE"/>
    <w:rsid w:val="000309C8"/>
    <w:rsid w:val="00030EEB"/>
    <w:rsid w:val="0003119C"/>
    <w:rsid w:val="00031343"/>
    <w:rsid w:val="0003210C"/>
    <w:rsid w:val="000329ED"/>
    <w:rsid w:val="00033CC3"/>
    <w:rsid w:val="00033D0B"/>
    <w:rsid w:val="00034557"/>
    <w:rsid w:val="000355CF"/>
    <w:rsid w:val="0003599F"/>
    <w:rsid w:val="000372E8"/>
    <w:rsid w:val="00040520"/>
    <w:rsid w:val="00040C67"/>
    <w:rsid w:val="00040D03"/>
    <w:rsid w:val="000421A5"/>
    <w:rsid w:val="000425B8"/>
    <w:rsid w:val="00042B2B"/>
    <w:rsid w:val="00042C9B"/>
    <w:rsid w:val="00042CCD"/>
    <w:rsid w:val="00042FA2"/>
    <w:rsid w:val="00043236"/>
    <w:rsid w:val="0004528D"/>
    <w:rsid w:val="0004579C"/>
    <w:rsid w:val="00046CE7"/>
    <w:rsid w:val="000473B2"/>
    <w:rsid w:val="00047532"/>
    <w:rsid w:val="000508B0"/>
    <w:rsid w:val="00050FBB"/>
    <w:rsid w:val="0005204F"/>
    <w:rsid w:val="000522B2"/>
    <w:rsid w:val="00052BB0"/>
    <w:rsid w:val="00053BF2"/>
    <w:rsid w:val="00054651"/>
    <w:rsid w:val="000547A2"/>
    <w:rsid w:val="000547DD"/>
    <w:rsid w:val="00054838"/>
    <w:rsid w:val="00054BC7"/>
    <w:rsid w:val="00054CA0"/>
    <w:rsid w:val="00054FCC"/>
    <w:rsid w:val="0005523A"/>
    <w:rsid w:val="00055B4E"/>
    <w:rsid w:val="00056721"/>
    <w:rsid w:val="00057A82"/>
    <w:rsid w:val="00061182"/>
    <w:rsid w:val="00061B7D"/>
    <w:rsid w:val="00061C2B"/>
    <w:rsid w:val="0006248E"/>
    <w:rsid w:val="00063AD1"/>
    <w:rsid w:val="00064A30"/>
    <w:rsid w:val="00064F1C"/>
    <w:rsid w:val="000654B9"/>
    <w:rsid w:val="0006683E"/>
    <w:rsid w:val="00066D8B"/>
    <w:rsid w:val="00067650"/>
    <w:rsid w:val="0006787C"/>
    <w:rsid w:val="00067994"/>
    <w:rsid w:val="00070317"/>
    <w:rsid w:val="0007072C"/>
    <w:rsid w:val="00070E83"/>
    <w:rsid w:val="000713C5"/>
    <w:rsid w:val="00071999"/>
    <w:rsid w:val="00071E58"/>
    <w:rsid w:val="00072C86"/>
    <w:rsid w:val="00072D7C"/>
    <w:rsid w:val="000734C0"/>
    <w:rsid w:val="000734C2"/>
    <w:rsid w:val="000734E5"/>
    <w:rsid w:val="0007382C"/>
    <w:rsid w:val="00073963"/>
    <w:rsid w:val="00074029"/>
    <w:rsid w:val="000747C2"/>
    <w:rsid w:val="00074BF0"/>
    <w:rsid w:val="00074D2C"/>
    <w:rsid w:val="00075DBD"/>
    <w:rsid w:val="0007615A"/>
    <w:rsid w:val="00076390"/>
    <w:rsid w:val="000776B1"/>
    <w:rsid w:val="000804DC"/>
    <w:rsid w:val="000805FD"/>
    <w:rsid w:val="000806D1"/>
    <w:rsid w:val="00081504"/>
    <w:rsid w:val="00081E1D"/>
    <w:rsid w:val="00082299"/>
    <w:rsid w:val="0008258B"/>
    <w:rsid w:val="00082A99"/>
    <w:rsid w:val="00083E18"/>
    <w:rsid w:val="000841F7"/>
    <w:rsid w:val="000845C3"/>
    <w:rsid w:val="00084E95"/>
    <w:rsid w:val="00085C21"/>
    <w:rsid w:val="0008723A"/>
    <w:rsid w:val="0009019F"/>
    <w:rsid w:val="00090543"/>
    <w:rsid w:val="00091837"/>
    <w:rsid w:val="00092566"/>
    <w:rsid w:val="000932E0"/>
    <w:rsid w:val="00093C7F"/>
    <w:rsid w:val="00093F55"/>
    <w:rsid w:val="0009441C"/>
    <w:rsid w:val="00094481"/>
    <w:rsid w:val="000953C6"/>
    <w:rsid w:val="00096081"/>
    <w:rsid w:val="00096267"/>
    <w:rsid w:val="000962C7"/>
    <w:rsid w:val="0009703D"/>
    <w:rsid w:val="00097049"/>
    <w:rsid w:val="000A01E3"/>
    <w:rsid w:val="000A0EA5"/>
    <w:rsid w:val="000A108B"/>
    <w:rsid w:val="000A16AC"/>
    <w:rsid w:val="000A16FF"/>
    <w:rsid w:val="000A1829"/>
    <w:rsid w:val="000A220D"/>
    <w:rsid w:val="000A234E"/>
    <w:rsid w:val="000A2A4D"/>
    <w:rsid w:val="000A3134"/>
    <w:rsid w:val="000A4D72"/>
    <w:rsid w:val="000A4F56"/>
    <w:rsid w:val="000A5662"/>
    <w:rsid w:val="000A596A"/>
    <w:rsid w:val="000A5BF5"/>
    <w:rsid w:val="000A6EF0"/>
    <w:rsid w:val="000A703D"/>
    <w:rsid w:val="000A70D4"/>
    <w:rsid w:val="000A7175"/>
    <w:rsid w:val="000A78B7"/>
    <w:rsid w:val="000A7AA6"/>
    <w:rsid w:val="000B0090"/>
    <w:rsid w:val="000B0208"/>
    <w:rsid w:val="000B0C8E"/>
    <w:rsid w:val="000B143B"/>
    <w:rsid w:val="000B35C8"/>
    <w:rsid w:val="000B45E0"/>
    <w:rsid w:val="000B510F"/>
    <w:rsid w:val="000B5161"/>
    <w:rsid w:val="000B5A20"/>
    <w:rsid w:val="000B5AE5"/>
    <w:rsid w:val="000B5F7C"/>
    <w:rsid w:val="000B6001"/>
    <w:rsid w:val="000B606B"/>
    <w:rsid w:val="000B60EB"/>
    <w:rsid w:val="000B6307"/>
    <w:rsid w:val="000B7479"/>
    <w:rsid w:val="000C102B"/>
    <w:rsid w:val="000C12F1"/>
    <w:rsid w:val="000C1492"/>
    <w:rsid w:val="000C1896"/>
    <w:rsid w:val="000C1B82"/>
    <w:rsid w:val="000C2B86"/>
    <w:rsid w:val="000C31E7"/>
    <w:rsid w:val="000C35A7"/>
    <w:rsid w:val="000C3617"/>
    <w:rsid w:val="000C3A1F"/>
    <w:rsid w:val="000C3B02"/>
    <w:rsid w:val="000C41A9"/>
    <w:rsid w:val="000C42F1"/>
    <w:rsid w:val="000C52E6"/>
    <w:rsid w:val="000C58C9"/>
    <w:rsid w:val="000C5BB5"/>
    <w:rsid w:val="000C60CD"/>
    <w:rsid w:val="000C7690"/>
    <w:rsid w:val="000D03A3"/>
    <w:rsid w:val="000D0590"/>
    <w:rsid w:val="000D075B"/>
    <w:rsid w:val="000D0C01"/>
    <w:rsid w:val="000D0D48"/>
    <w:rsid w:val="000D175E"/>
    <w:rsid w:val="000D231F"/>
    <w:rsid w:val="000D2F4F"/>
    <w:rsid w:val="000D355A"/>
    <w:rsid w:val="000D3E23"/>
    <w:rsid w:val="000D5148"/>
    <w:rsid w:val="000D5187"/>
    <w:rsid w:val="000D558C"/>
    <w:rsid w:val="000D5886"/>
    <w:rsid w:val="000D6034"/>
    <w:rsid w:val="000D67EB"/>
    <w:rsid w:val="000D70E5"/>
    <w:rsid w:val="000D7227"/>
    <w:rsid w:val="000D7662"/>
    <w:rsid w:val="000D7B58"/>
    <w:rsid w:val="000D7C0A"/>
    <w:rsid w:val="000E01AD"/>
    <w:rsid w:val="000E026E"/>
    <w:rsid w:val="000E063B"/>
    <w:rsid w:val="000E0B13"/>
    <w:rsid w:val="000E25F1"/>
    <w:rsid w:val="000E409C"/>
    <w:rsid w:val="000E4E3D"/>
    <w:rsid w:val="000E5AC6"/>
    <w:rsid w:val="000E634F"/>
    <w:rsid w:val="000E661E"/>
    <w:rsid w:val="000E74DA"/>
    <w:rsid w:val="000F0192"/>
    <w:rsid w:val="000F0A05"/>
    <w:rsid w:val="000F0F39"/>
    <w:rsid w:val="000F14F5"/>
    <w:rsid w:val="000F1BE1"/>
    <w:rsid w:val="000F29ED"/>
    <w:rsid w:val="000F36FD"/>
    <w:rsid w:val="000F4068"/>
    <w:rsid w:val="000F4095"/>
    <w:rsid w:val="000F45A3"/>
    <w:rsid w:val="000F4C96"/>
    <w:rsid w:val="000F4DC4"/>
    <w:rsid w:val="000F5FD8"/>
    <w:rsid w:val="000F65EA"/>
    <w:rsid w:val="000F6E5F"/>
    <w:rsid w:val="000F7042"/>
    <w:rsid w:val="000F71C1"/>
    <w:rsid w:val="00100150"/>
    <w:rsid w:val="001001DA"/>
    <w:rsid w:val="0010088E"/>
    <w:rsid w:val="00100BBD"/>
    <w:rsid w:val="00101477"/>
    <w:rsid w:val="001030B8"/>
    <w:rsid w:val="0010355B"/>
    <w:rsid w:val="0010395B"/>
    <w:rsid w:val="00103A80"/>
    <w:rsid w:val="00103B9F"/>
    <w:rsid w:val="00104D39"/>
    <w:rsid w:val="00105048"/>
    <w:rsid w:val="001062EC"/>
    <w:rsid w:val="00110036"/>
    <w:rsid w:val="00110B02"/>
    <w:rsid w:val="00111314"/>
    <w:rsid w:val="0011131C"/>
    <w:rsid w:val="0011134E"/>
    <w:rsid w:val="00111A2A"/>
    <w:rsid w:val="00111B45"/>
    <w:rsid w:val="00111C97"/>
    <w:rsid w:val="0011255B"/>
    <w:rsid w:val="001129FE"/>
    <w:rsid w:val="00112D37"/>
    <w:rsid w:val="0011329E"/>
    <w:rsid w:val="00113D74"/>
    <w:rsid w:val="00113E51"/>
    <w:rsid w:val="00115295"/>
    <w:rsid w:val="0011672D"/>
    <w:rsid w:val="00120496"/>
    <w:rsid w:val="001229CE"/>
    <w:rsid w:val="00122A7C"/>
    <w:rsid w:val="00122BFA"/>
    <w:rsid w:val="00123591"/>
    <w:rsid w:val="00123EC1"/>
    <w:rsid w:val="0012549F"/>
    <w:rsid w:val="00126D9F"/>
    <w:rsid w:val="00127DA0"/>
    <w:rsid w:val="001301E7"/>
    <w:rsid w:val="001303DB"/>
    <w:rsid w:val="00130563"/>
    <w:rsid w:val="00130C2C"/>
    <w:rsid w:val="001311AB"/>
    <w:rsid w:val="001312B3"/>
    <w:rsid w:val="00131A53"/>
    <w:rsid w:val="00133579"/>
    <w:rsid w:val="0013482A"/>
    <w:rsid w:val="00134850"/>
    <w:rsid w:val="00134964"/>
    <w:rsid w:val="00134AC0"/>
    <w:rsid w:val="00134F6A"/>
    <w:rsid w:val="001350D0"/>
    <w:rsid w:val="0013528A"/>
    <w:rsid w:val="0013544C"/>
    <w:rsid w:val="00135ADE"/>
    <w:rsid w:val="00136B7E"/>
    <w:rsid w:val="00137250"/>
    <w:rsid w:val="00137931"/>
    <w:rsid w:val="001407D3"/>
    <w:rsid w:val="001409BC"/>
    <w:rsid w:val="0014212E"/>
    <w:rsid w:val="001423AE"/>
    <w:rsid w:val="00143319"/>
    <w:rsid w:val="00143886"/>
    <w:rsid w:val="001446A5"/>
    <w:rsid w:val="00144CDD"/>
    <w:rsid w:val="00144E4A"/>
    <w:rsid w:val="00145354"/>
    <w:rsid w:val="001455D0"/>
    <w:rsid w:val="0014563A"/>
    <w:rsid w:val="00145815"/>
    <w:rsid w:val="00145AF3"/>
    <w:rsid w:val="00146AF8"/>
    <w:rsid w:val="00147A22"/>
    <w:rsid w:val="00147DBB"/>
    <w:rsid w:val="00150E89"/>
    <w:rsid w:val="00151570"/>
    <w:rsid w:val="00151757"/>
    <w:rsid w:val="00151D99"/>
    <w:rsid w:val="001535C3"/>
    <w:rsid w:val="001537E1"/>
    <w:rsid w:val="001547E0"/>
    <w:rsid w:val="00155028"/>
    <w:rsid w:val="00155292"/>
    <w:rsid w:val="001553E2"/>
    <w:rsid w:val="00155F40"/>
    <w:rsid w:val="00156A1C"/>
    <w:rsid w:val="00156D41"/>
    <w:rsid w:val="00157599"/>
    <w:rsid w:val="001579BF"/>
    <w:rsid w:val="0016127B"/>
    <w:rsid w:val="00161EBF"/>
    <w:rsid w:val="00162B85"/>
    <w:rsid w:val="0016401B"/>
    <w:rsid w:val="001640B2"/>
    <w:rsid w:val="00165082"/>
    <w:rsid w:val="00165237"/>
    <w:rsid w:val="001656F5"/>
    <w:rsid w:val="0016628C"/>
    <w:rsid w:val="00166447"/>
    <w:rsid w:val="001664F9"/>
    <w:rsid w:val="00167B4D"/>
    <w:rsid w:val="00167FA3"/>
    <w:rsid w:val="0017035B"/>
    <w:rsid w:val="0017053F"/>
    <w:rsid w:val="001706C9"/>
    <w:rsid w:val="00170A2E"/>
    <w:rsid w:val="00171ECB"/>
    <w:rsid w:val="00172529"/>
    <w:rsid w:val="00172D22"/>
    <w:rsid w:val="001745B8"/>
    <w:rsid w:val="00175861"/>
    <w:rsid w:val="00175892"/>
    <w:rsid w:val="00176E1D"/>
    <w:rsid w:val="0017770B"/>
    <w:rsid w:val="001807B9"/>
    <w:rsid w:val="00180A65"/>
    <w:rsid w:val="00180AC3"/>
    <w:rsid w:val="00180BFB"/>
    <w:rsid w:val="00182BC1"/>
    <w:rsid w:val="00182DD0"/>
    <w:rsid w:val="001836BB"/>
    <w:rsid w:val="00184D09"/>
    <w:rsid w:val="00184F5A"/>
    <w:rsid w:val="001855BF"/>
    <w:rsid w:val="00186195"/>
    <w:rsid w:val="001861C8"/>
    <w:rsid w:val="001865F3"/>
    <w:rsid w:val="00186C9D"/>
    <w:rsid w:val="00190357"/>
    <w:rsid w:val="001904B5"/>
    <w:rsid w:val="00190D87"/>
    <w:rsid w:val="00190F9F"/>
    <w:rsid w:val="001915F1"/>
    <w:rsid w:val="00191844"/>
    <w:rsid w:val="00192060"/>
    <w:rsid w:val="00192850"/>
    <w:rsid w:val="0019293E"/>
    <w:rsid w:val="00193A02"/>
    <w:rsid w:val="001942C9"/>
    <w:rsid w:val="001949F5"/>
    <w:rsid w:val="001953AC"/>
    <w:rsid w:val="0019547C"/>
    <w:rsid w:val="00195C12"/>
    <w:rsid w:val="00195F88"/>
    <w:rsid w:val="00196E3D"/>
    <w:rsid w:val="00197158"/>
    <w:rsid w:val="00197DDE"/>
    <w:rsid w:val="001A0305"/>
    <w:rsid w:val="001A0408"/>
    <w:rsid w:val="001A0630"/>
    <w:rsid w:val="001A0876"/>
    <w:rsid w:val="001A0F5F"/>
    <w:rsid w:val="001A1165"/>
    <w:rsid w:val="001A1CB5"/>
    <w:rsid w:val="001A2776"/>
    <w:rsid w:val="001A2FEF"/>
    <w:rsid w:val="001A30FD"/>
    <w:rsid w:val="001A317C"/>
    <w:rsid w:val="001A3806"/>
    <w:rsid w:val="001A382C"/>
    <w:rsid w:val="001A5C71"/>
    <w:rsid w:val="001A6435"/>
    <w:rsid w:val="001A6464"/>
    <w:rsid w:val="001A7F95"/>
    <w:rsid w:val="001B08CB"/>
    <w:rsid w:val="001B0AEF"/>
    <w:rsid w:val="001B1109"/>
    <w:rsid w:val="001B1CD8"/>
    <w:rsid w:val="001B1F7F"/>
    <w:rsid w:val="001B2028"/>
    <w:rsid w:val="001B3320"/>
    <w:rsid w:val="001B347A"/>
    <w:rsid w:val="001B3915"/>
    <w:rsid w:val="001B3C53"/>
    <w:rsid w:val="001B4CEB"/>
    <w:rsid w:val="001B5751"/>
    <w:rsid w:val="001B5A8D"/>
    <w:rsid w:val="001B5D25"/>
    <w:rsid w:val="001B5E2B"/>
    <w:rsid w:val="001B62DA"/>
    <w:rsid w:val="001B675B"/>
    <w:rsid w:val="001B6A51"/>
    <w:rsid w:val="001B7DF7"/>
    <w:rsid w:val="001C00EA"/>
    <w:rsid w:val="001C0475"/>
    <w:rsid w:val="001C12C8"/>
    <w:rsid w:val="001C1B3A"/>
    <w:rsid w:val="001C2943"/>
    <w:rsid w:val="001C2A2B"/>
    <w:rsid w:val="001C3793"/>
    <w:rsid w:val="001C5363"/>
    <w:rsid w:val="001C5996"/>
    <w:rsid w:val="001C5BF1"/>
    <w:rsid w:val="001C6D88"/>
    <w:rsid w:val="001C71FD"/>
    <w:rsid w:val="001C7395"/>
    <w:rsid w:val="001C7564"/>
    <w:rsid w:val="001C79CB"/>
    <w:rsid w:val="001D0B81"/>
    <w:rsid w:val="001D0CA5"/>
    <w:rsid w:val="001D0E39"/>
    <w:rsid w:val="001D0E91"/>
    <w:rsid w:val="001D4E21"/>
    <w:rsid w:val="001D5B68"/>
    <w:rsid w:val="001D6C05"/>
    <w:rsid w:val="001D6EB0"/>
    <w:rsid w:val="001D76FA"/>
    <w:rsid w:val="001D7A1E"/>
    <w:rsid w:val="001D7C5C"/>
    <w:rsid w:val="001E03C2"/>
    <w:rsid w:val="001E0D3A"/>
    <w:rsid w:val="001E1248"/>
    <w:rsid w:val="001E13CB"/>
    <w:rsid w:val="001E183D"/>
    <w:rsid w:val="001E1A40"/>
    <w:rsid w:val="001E1BE3"/>
    <w:rsid w:val="001E2932"/>
    <w:rsid w:val="001E2E81"/>
    <w:rsid w:val="001E2F75"/>
    <w:rsid w:val="001E31B3"/>
    <w:rsid w:val="001E3223"/>
    <w:rsid w:val="001E4498"/>
    <w:rsid w:val="001E475A"/>
    <w:rsid w:val="001E50D1"/>
    <w:rsid w:val="001E5B18"/>
    <w:rsid w:val="001E60F3"/>
    <w:rsid w:val="001E61F6"/>
    <w:rsid w:val="001E68E8"/>
    <w:rsid w:val="001E6CD1"/>
    <w:rsid w:val="001F0A53"/>
    <w:rsid w:val="001F0ECB"/>
    <w:rsid w:val="001F1699"/>
    <w:rsid w:val="001F179F"/>
    <w:rsid w:val="001F2445"/>
    <w:rsid w:val="001F24A7"/>
    <w:rsid w:val="001F27EA"/>
    <w:rsid w:val="001F2A73"/>
    <w:rsid w:val="001F2C1B"/>
    <w:rsid w:val="001F3631"/>
    <w:rsid w:val="001F3705"/>
    <w:rsid w:val="001F3926"/>
    <w:rsid w:val="001F3F79"/>
    <w:rsid w:val="001F48C6"/>
    <w:rsid w:val="001F4A74"/>
    <w:rsid w:val="001F4EC3"/>
    <w:rsid w:val="001F5900"/>
    <w:rsid w:val="001F6AD4"/>
    <w:rsid w:val="001F71D5"/>
    <w:rsid w:val="002003EE"/>
    <w:rsid w:val="0020051C"/>
    <w:rsid w:val="00200968"/>
    <w:rsid w:val="00201847"/>
    <w:rsid w:val="00201D64"/>
    <w:rsid w:val="00202FDC"/>
    <w:rsid w:val="0020368A"/>
    <w:rsid w:val="00203ECD"/>
    <w:rsid w:val="002043C0"/>
    <w:rsid w:val="0020479E"/>
    <w:rsid w:val="002049B3"/>
    <w:rsid w:val="00204DD1"/>
    <w:rsid w:val="00204E84"/>
    <w:rsid w:val="00205011"/>
    <w:rsid w:val="0020526B"/>
    <w:rsid w:val="00205A5F"/>
    <w:rsid w:val="00207C4A"/>
    <w:rsid w:val="00207EDA"/>
    <w:rsid w:val="002105DD"/>
    <w:rsid w:val="00210AF2"/>
    <w:rsid w:val="0021154A"/>
    <w:rsid w:val="00211973"/>
    <w:rsid w:val="00212297"/>
    <w:rsid w:val="002126D3"/>
    <w:rsid w:val="002127E4"/>
    <w:rsid w:val="00213868"/>
    <w:rsid w:val="002146DF"/>
    <w:rsid w:val="00214BC0"/>
    <w:rsid w:val="0021594F"/>
    <w:rsid w:val="00216643"/>
    <w:rsid w:val="00217314"/>
    <w:rsid w:val="002176FF"/>
    <w:rsid w:val="002178A7"/>
    <w:rsid w:val="0022008E"/>
    <w:rsid w:val="00220590"/>
    <w:rsid w:val="00220CA4"/>
    <w:rsid w:val="002210AA"/>
    <w:rsid w:val="00221322"/>
    <w:rsid w:val="002215C0"/>
    <w:rsid w:val="00221BB9"/>
    <w:rsid w:val="00221D2F"/>
    <w:rsid w:val="002229AE"/>
    <w:rsid w:val="00222ECF"/>
    <w:rsid w:val="002232B9"/>
    <w:rsid w:val="00224996"/>
    <w:rsid w:val="002266F7"/>
    <w:rsid w:val="002275F7"/>
    <w:rsid w:val="00227713"/>
    <w:rsid w:val="00227DEA"/>
    <w:rsid w:val="002316A7"/>
    <w:rsid w:val="00232841"/>
    <w:rsid w:val="00232BAE"/>
    <w:rsid w:val="002338BC"/>
    <w:rsid w:val="00234244"/>
    <w:rsid w:val="0023551F"/>
    <w:rsid w:val="00235B2E"/>
    <w:rsid w:val="002368F3"/>
    <w:rsid w:val="00237595"/>
    <w:rsid w:val="0023759F"/>
    <w:rsid w:val="002375F9"/>
    <w:rsid w:val="00237703"/>
    <w:rsid w:val="00237CED"/>
    <w:rsid w:val="00237F6E"/>
    <w:rsid w:val="002400A7"/>
    <w:rsid w:val="002401C4"/>
    <w:rsid w:val="00240CFA"/>
    <w:rsid w:val="00241192"/>
    <w:rsid w:val="00241F0C"/>
    <w:rsid w:val="002423F7"/>
    <w:rsid w:val="00242935"/>
    <w:rsid w:val="00242B49"/>
    <w:rsid w:val="002431E0"/>
    <w:rsid w:val="002438B6"/>
    <w:rsid w:val="00243AC0"/>
    <w:rsid w:val="00244200"/>
    <w:rsid w:val="00244A81"/>
    <w:rsid w:val="002452EB"/>
    <w:rsid w:val="00246A11"/>
    <w:rsid w:val="00246E6C"/>
    <w:rsid w:val="00247449"/>
    <w:rsid w:val="0024780A"/>
    <w:rsid w:val="0025000E"/>
    <w:rsid w:val="00250115"/>
    <w:rsid w:val="00250309"/>
    <w:rsid w:val="002509ED"/>
    <w:rsid w:val="00251617"/>
    <w:rsid w:val="00251751"/>
    <w:rsid w:val="00251EB6"/>
    <w:rsid w:val="0025278A"/>
    <w:rsid w:val="002528F7"/>
    <w:rsid w:val="00252AE8"/>
    <w:rsid w:val="00254BF7"/>
    <w:rsid w:val="00256CF5"/>
    <w:rsid w:val="00256E7F"/>
    <w:rsid w:val="00257F7A"/>
    <w:rsid w:val="00260F82"/>
    <w:rsid w:val="0026129C"/>
    <w:rsid w:val="0026145F"/>
    <w:rsid w:val="00261E0F"/>
    <w:rsid w:val="00262411"/>
    <w:rsid w:val="002627A3"/>
    <w:rsid w:val="00262FFA"/>
    <w:rsid w:val="0026312A"/>
    <w:rsid w:val="00263673"/>
    <w:rsid w:val="00263848"/>
    <w:rsid w:val="00263CAB"/>
    <w:rsid w:val="00264379"/>
    <w:rsid w:val="0026467A"/>
    <w:rsid w:val="002648F7"/>
    <w:rsid w:val="002648FA"/>
    <w:rsid w:val="00264C00"/>
    <w:rsid w:val="002655AF"/>
    <w:rsid w:val="00265BD5"/>
    <w:rsid w:val="002671B0"/>
    <w:rsid w:val="00267A2B"/>
    <w:rsid w:val="00270B83"/>
    <w:rsid w:val="002710BD"/>
    <w:rsid w:val="00271E30"/>
    <w:rsid w:val="002726AC"/>
    <w:rsid w:val="00273049"/>
    <w:rsid w:val="002733A2"/>
    <w:rsid w:val="0027403E"/>
    <w:rsid w:val="00274A83"/>
    <w:rsid w:val="00274FBE"/>
    <w:rsid w:val="0027608C"/>
    <w:rsid w:val="00276889"/>
    <w:rsid w:val="00276BFF"/>
    <w:rsid w:val="00277DEC"/>
    <w:rsid w:val="00280416"/>
    <w:rsid w:val="00280B43"/>
    <w:rsid w:val="00280F37"/>
    <w:rsid w:val="002812F6"/>
    <w:rsid w:val="00282515"/>
    <w:rsid w:val="00282C75"/>
    <w:rsid w:val="00283775"/>
    <w:rsid w:val="00283C77"/>
    <w:rsid w:val="00283D4F"/>
    <w:rsid w:val="00283EFF"/>
    <w:rsid w:val="002847C7"/>
    <w:rsid w:val="0028493F"/>
    <w:rsid w:val="00284F78"/>
    <w:rsid w:val="00285A1C"/>
    <w:rsid w:val="00285E7B"/>
    <w:rsid w:val="00285EE7"/>
    <w:rsid w:val="00286C44"/>
    <w:rsid w:val="00286EA9"/>
    <w:rsid w:val="002873F7"/>
    <w:rsid w:val="00287CB8"/>
    <w:rsid w:val="00287DAA"/>
    <w:rsid w:val="002901D4"/>
    <w:rsid w:val="002902BF"/>
    <w:rsid w:val="002903B6"/>
    <w:rsid w:val="002913DE"/>
    <w:rsid w:val="00291710"/>
    <w:rsid w:val="00291B8D"/>
    <w:rsid w:val="00291C7C"/>
    <w:rsid w:val="00293263"/>
    <w:rsid w:val="00293AEC"/>
    <w:rsid w:val="0029458F"/>
    <w:rsid w:val="002952F9"/>
    <w:rsid w:val="00295334"/>
    <w:rsid w:val="00295852"/>
    <w:rsid w:val="0029644B"/>
    <w:rsid w:val="00296455"/>
    <w:rsid w:val="002965A9"/>
    <w:rsid w:val="00296EE5"/>
    <w:rsid w:val="00296EF4"/>
    <w:rsid w:val="00297CE3"/>
    <w:rsid w:val="00297FB2"/>
    <w:rsid w:val="002A0066"/>
    <w:rsid w:val="002A0790"/>
    <w:rsid w:val="002A0C55"/>
    <w:rsid w:val="002A13B3"/>
    <w:rsid w:val="002A1551"/>
    <w:rsid w:val="002A1882"/>
    <w:rsid w:val="002A1A5A"/>
    <w:rsid w:val="002A1D2C"/>
    <w:rsid w:val="002A21DA"/>
    <w:rsid w:val="002A2851"/>
    <w:rsid w:val="002A3C49"/>
    <w:rsid w:val="002A3CD6"/>
    <w:rsid w:val="002A4014"/>
    <w:rsid w:val="002A41D3"/>
    <w:rsid w:val="002A44BA"/>
    <w:rsid w:val="002A4AFC"/>
    <w:rsid w:val="002A54F0"/>
    <w:rsid w:val="002A5503"/>
    <w:rsid w:val="002A582B"/>
    <w:rsid w:val="002A593C"/>
    <w:rsid w:val="002A617E"/>
    <w:rsid w:val="002A65BF"/>
    <w:rsid w:val="002A782C"/>
    <w:rsid w:val="002B0E41"/>
    <w:rsid w:val="002B2594"/>
    <w:rsid w:val="002B3450"/>
    <w:rsid w:val="002B3736"/>
    <w:rsid w:val="002B3B04"/>
    <w:rsid w:val="002B3EB7"/>
    <w:rsid w:val="002B3F3E"/>
    <w:rsid w:val="002B42D7"/>
    <w:rsid w:val="002B4881"/>
    <w:rsid w:val="002B49DA"/>
    <w:rsid w:val="002B4A6B"/>
    <w:rsid w:val="002B4B1D"/>
    <w:rsid w:val="002B57EC"/>
    <w:rsid w:val="002B5A7D"/>
    <w:rsid w:val="002B6073"/>
    <w:rsid w:val="002B6435"/>
    <w:rsid w:val="002B69E9"/>
    <w:rsid w:val="002B6B23"/>
    <w:rsid w:val="002B6F69"/>
    <w:rsid w:val="002B7AA6"/>
    <w:rsid w:val="002C0B59"/>
    <w:rsid w:val="002C0C3F"/>
    <w:rsid w:val="002C0EB1"/>
    <w:rsid w:val="002C1416"/>
    <w:rsid w:val="002C16B4"/>
    <w:rsid w:val="002C1E89"/>
    <w:rsid w:val="002C2B5F"/>
    <w:rsid w:val="002C3548"/>
    <w:rsid w:val="002C3CE8"/>
    <w:rsid w:val="002C5536"/>
    <w:rsid w:val="002C593D"/>
    <w:rsid w:val="002C5CD6"/>
    <w:rsid w:val="002C63E2"/>
    <w:rsid w:val="002C6830"/>
    <w:rsid w:val="002C7232"/>
    <w:rsid w:val="002C75FA"/>
    <w:rsid w:val="002C79BF"/>
    <w:rsid w:val="002D019A"/>
    <w:rsid w:val="002D092F"/>
    <w:rsid w:val="002D1AF7"/>
    <w:rsid w:val="002D1CC7"/>
    <w:rsid w:val="002D1E23"/>
    <w:rsid w:val="002D2365"/>
    <w:rsid w:val="002D2C01"/>
    <w:rsid w:val="002D3A4A"/>
    <w:rsid w:val="002D3BB2"/>
    <w:rsid w:val="002D4392"/>
    <w:rsid w:val="002D4B1C"/>
    <w:rsid w:val="002D4C75"/>
    <w:rsid w:val="002D682A"/>
    <w:rsid w:val="002D68ED"/>
    <w:rsid w:val="002D68EF"/>
    <w:rsid w:val="002D6F6B"/>
    <w:rsid w:val="002D7276"/>
    <w:rsid w:val="002D7EE0"/>
    <w:rsid w:val="002E0B6C"/>
    <w:rsid w:val="002E14B0"/>
    <w:rsid w:val="002E19A8"/>
    <w:rsid w:val="002E2ABE"/>
    <w:rsid w:val="002E31D4"/>
    <w:rsid w:val="002E45B2"/>
    <w:rsid w:val="002E5004"/>
    <w:rsid w:val="002E55CC"/>
    <w:rsid w:val="002E565F"/>
    <w:rsid w:val="002E5FB9"/>
    <w:rsid w:val="002E68F2"/>
    <w:rsid w:val="002E6BF5"/>
    <w:rsid w:val="002E6CBC"/>
    <w:rsid w:val="002E71E6"/>
    <w:rsid w:val="002E7A0E"/>
    <w:rsid w:val="002F0058"/>
    <w:rsid w:val="002F044D"/>
    <w:rsid w:val="002F1E20"/>
    <w:rsid w:val="002F1FF1"/>
    <w:rsid w:val="002F2B11"/>
    <w:rsid w:val="002F2BEA"/>
    <w:rsid w:val="002F2D1C"/>
    <w:rsid w:val="002F2DFC"/>
    <w:rsid w:val="002F2EF1"/>
    <w:rsid w:val="002F30A5"/>
    <w:rsid w:val="002F41D9"/>
    <w:rsid w:val="002F43A1"/>
    <w:rsid w:val="002F4415"/>
    <w:rsid w:val="002F457A"/>
    <w:rsid w:val="002F4B52"/>
    <w:rsid w:val="002F4F90"/>
    <w:rsid w:val="002F52D7"/>
    <w:rsid w:val="002F533C"/>
    <w:rsid w:val="002F6022"/>
    <w:rsid w:val="00300C44"/>
    <w:rsid w:val="00300E5D"/>
    <w:rsid w:val="00301D9D"/>
    <w:rsid w:val="00301FC5"/>
    <w:rsid w:val="003039B8"/>
    <w:rsid w:val="00303FD4"/>
    <w:rsid w:val="00304A16"/>
    <w:rsid w:val="00304C33"/>
    <w:rsid w:val="0030512E"/>
    <w:rsid w:val="00305A1A"/>
    <w:rsid w:val="00305DCE"/>
    <w:rsid w:val="00305F13"/>
    <w:rsid w:val="00306053"/>
    <w:rsid w:val="0030675F"/>
    <w:rsid w:val="00306805"/>
    <w:rsid w:val="0030722F"/>
    <w:rsid w:val="003072EF"/>
    <w:rsid w:val="00307821"/>
    <w:rsid w:val="003101C0"/>
    <w:rsid w:val="003104A0"/>
    <w:rsid w:val="0031055E"/>
    <w:rsid w:val="00310A67"/>
    <w:rsid w:val="00310DD2"/>
    <w:rsid w:val="00311BB3"/>
    <w:rsid w:val="0031251B"/>
    <w:rsid w:val="003128DE"/>
    <w:rsid w:val="00312D93"/>
    <w:rsid w:val="00313862"/>
    <w:rsid w:val="00313C31"/>
    <w:rsid w:val="00315260"/>
    <w:rsid w:val="0031599D"/>
    <w:rsid w:val="00316B44"/>
    <w:rsid w:val="0031757D"/>
    <w:rsid w:val="00317A26"/>
    <w:rsid w:val="00320BE0"/>
    <w:rsid w:val="003210AA"/>
    <w:rsid w:val="00321826"/>
    <w:rsid w:val="003218AA"/>
    <w:rsid w:val="00321960"/>
    <w:rsid w:val="0032199E"/>
    <w:rsid w:val="00321EDF"/>
    <w:rsid w:val="00321EE3"/>
    <w:rsid w:val="00322A04"/>
    <w:rsid w:val="00322CBF"/>
    <w:rsid w:val="0032375D"/>
    <w:rsid w:val="00323907"/>
    <w:rsid w:val="003242E1"/>
    <w:rsid w:val="00324EBC"/>
    <w:rsid w:val="00325193"/>
    <w:rsid w:val="00325F4B"/>
    <w:rsid w:val="003261D1"/>
    <w:rsid w:val="0032627A"/>
    <w:rsid w:val="003270B6"/>
    <w:rsid w:val="00327A8E"/>
    <w:rsid w:val="00331D32"/>
    <w:rsid w:val="00332A9A"/>
    <w:rsid w:val="003330CB"/>
    <w:rsid w:val="00333BA2"/>
    <w:rsid w:val="00333D8A"/>
    <w:rsid w:val="003343D9"/>
    <w:rsid w:val="00335165"/>
    <w:rsid w:val="003358C3"/>
    <w:rsid w:val="00335BA2"/>
    <w:rsid w:val="0033685F"/>
    <w:rsid w:val="00336995"/>
    <w:rsid w:val="00336EAE"/>
    <w:rsid w:val="00336EC5"/>
    <w:rsid w:val="0033742D"/>
    <w:rsid w:val="0033748C"/>
    <w:rsid w:val="0034056B"/>
    <w:rsid w:val="00340B05"/>
    <w:rsid w:val="00340F99"/>
    <w:rsid w:val="003414C4"/>
    <w:rsid w:val="003416A6"/>
    <w:rsid w:val="0034239D"/>
    <w:rsid w:val="00344C10"/>
    <w:rsid w:val="00345197"/>
    <w:rsid w:val="00347296"/>
    <w:rsid w:val="003477FA"/>
    <w:rsid w:val="00347CF0"/>
    <w:rsid w:val="00350A04"/>
    <w:rsid w:val="00350DF4"/>
    <w:rsid w:val="003519A9"/>
    <w:rsid w:val="00351B4B"/>
    <w:rsid w:val="00352127"/>
    <w:rsid w:val="00352398"/>
    <w:rsid w:val="003523B5"/>
    <w:rsid w:val="00352EE1"/>
    <w:rsid w:val="00353E9F"/>
    <w:rsid w:val="003555AD"/>
    <w:rsid w:val="0035586B"/>
    <w:rsid w:val="00355EEC"/>
    <w:rsid w:val="00355F2E"/>
    <w:rsid w:val="0035652B"/>
    <w:rsid w:val="00356764"/>
    <w:rsid w:val="00357342"/>
    <w:rsid w:val="00360038"/>
    <w:rsid w:val="0036019C"/>
    <w:rsid w:val="003608AD"/>
    <w:rsid w:val="0036124D"/>
    <w:rsid w:val="00362336"/>
    <w:rsid w:val="0036372E"/>
    <w:rsid w:val="00363D63"/>
    <w:rsid w:val="00363DD5"/>
    <w:rsid w:val="00364C22"/>
    <w:rsid w:val="00364CAD"/>
    <w:rsid w:val="00364F4A"/>
    <w:rsid w:val="0036542D"/>
    <w:rsid w:val="00365CA2"/>
    <w:rsid w:val="00365FCF"/>
    <w:rsid w:val="00367CD8"/>
    <w:rsid w:val="00370901"/>
    <w:rsid w:val="003710A0"/>
    <w:rsid w:val="003718E6"/>
    <w:rsid w:val="00371E7E"/>
    <w:rsid w:val="00371F0B"/>
    <w:rsid w:val="00372805"/>
    <w:rsid w:val="00372F3E"/>
    <w:rsid w:val="0037344E"/>
    <w:rsid w:val="00373DF1"/>
    <w:rsid w:val="0037481F"/>
    <w:rsid w:val="0037520C"/>
    <w:rsid w:val="003773B6"/>
    <w:rsid w:val="00377FBE"/>
    <w:rsid w:val="003809BF"/>
    <w:rsid w:val="00380BC3"/>
    <w:rsid w:val="00381237"/>
    <w:rsid w:val="003813A3"/>
    <w:rsid w:val="00381BB1"/>
    <w:rsid w:val="003821CF"/>
    <w:rsid w:val="003822BA"/>
    <w:rsid w:val="003841AA"/>
    <w:rsid w:val="003853D8"/>
    <w:rsid w:val="00385BE3"/>
    <w:rsid w:val="00385DCD"/>
    <w:rsid w:val="00386A22"/>
    <w:rsid w:val="00386FCA"/>
    <w:rsid w:val="00387AFC"/>
    <w:rsid w:val="00387DAC"/>
    <w:rsid w:val="00387F3F"/>
    <w:rsid w:val="003907FB"/>
    <w:rsid w:val="00390A68"/>
    <w:rsid w:val="00391250"/>
    <w:rsid w:val="003914F1"/>
    <w:rsid w:val="00391EFE"/>
    <w:rsid w:val="0039307C"/>
    <w:rsid w:val="003937A3"/>
    <w:rsid w:val="00394AA9"/>
    <w:rsid w:val="00395423"/>
    <w:rsid w:val="00395E16"/>
    <w:rsid w:val="003A0927"/>
    <w:rsid w:val="003A0DC7"/>
    <w:rsid w:val="003A120A"/>
    <w:rsid w:val="003A1F33"/>
    <w:rsid w:val="003A24AB"/>
    <w:rsid w:val="003A27B4"/>
    <w:rsid w:val="003A2883"/>
    <w:rsid w:val="003A2E81"/>
    <w:rsid w:val="003A3008"/>
    <w:rsid w:val="003A305D"/>
    <w:rsid w:val="003A31C9"/>
    <w:rsid w:val="003A5A1A"/>
    <w:rsid w:val="003A5BE1"/>
    <w:rsid w:val="003A61E1"/>
    <w:rsid w:val="003A6614"/>
    <w:rsid w:val="003A6666"/>
    <w:rsid w:val="003A66A5"/>
    <w:rsid w:val="003A6DFD"/>
    <w:rsid w:val="003A767A"/>
    <w:rsid w:val="003A7DAA"/>
    <w:rsid w:val="003B0380"/>
    <w:rsid w:val="003B073F"/>
    <w:rsid w:val="003B0D27"/>
    <w:rsid w:val="003B13F3"/>
    <w:rsid w:val="003B17B8"/>
    <w:rsid w:val="003B2DD9"/>
    <w:rsid w:val="003B3110"/>
    <w:rsid w:val="003B37CF"/>
    <w:rsid w:val="003B39BF"/>
    <w:rsid w:val="003B418D"/>
    <w:rsid w:val="003B4526"/>
    <w:rsid w:val="003B4800"/>
    <w:rsid w:val="003B59E7"/>
    <w:rsid w:val="003B5D82"/>
    <w:rsid w:val="003B5F50"/>
    <w:rsid w:val="003B61F5"/>
    <w:rsid w:val="003B7429"/>
    <w:rsid w:val="003B7A28"/>
    <w:rsid w:val="003C08AB"/>
    <w:rsid w:val="003C1043"/>
    <w:rsid w:val="003C17B8"/>
    <w:rsid w:val="003C1D82"/>
    <w:rsid w:val="003C2442"/>
    <w:rsid w:val="003C2ACC"/>
    <w:rsid w:val="003C2F4F"/>
    <w:rsid w:val="003C368C"/>
    <w:rsid w:val="003C39FE"/>
    <w:rsid w:val="003C49BC"/>
    <w:rsid w:val="003C58AF"/>
    <w:rsid w:val="003C5C53"/>
    <w:rsid w:val="003C6433"/>
    <w:rsid w:val="003D106A"/>
    <w:rsid w:val="003D161D"/>
    <w:rsid w:val="003D1639"/>
    <w:rsid w:val="003D1918"/>
    <w:rsid w:val="003D1FFB"/>
    <w:rsid w:val="003D2612"/>
    <w:rsid w:val="003D262F"/>
    <w:rsid w:val="003D267B"/>
    <w:rsid w:val="003D2C9E"/>
    <w:rsid w:val="003D2F5D"/>
    <w:rsid w:val="003D40C9"/>
    <w:rsid w:val="003D5360"/>
    <w:rsid w:val="003D5BF2"/>
    <w:rsid w:val="003D5DA0"/>
    <w:rsid w:val="003D608A"/>
    <w:rsid w:val="003D60E7"/>
    <w:rsid w:val="003D61F4"/>
    <w:rsid w:val="003E00B1"/>
    <w:rsid w:val="003E015A"/>
    <w:rsid w:val="003E061E"/>
    <w:rsid w:val="003E14B0"/>
    <w:rsid w:val="003E1689"/>
    <w:rsid w:val="003E17F1"/>
    <w:rsid w:val="003E1955"/>
    <w:rsid w:val="003E230D"/>
    <w:rsid w:val="003E2659"/>
    <w:rsid w:val="003E28B9"/>
    <w:rsid w:val="003E3074"/>
    <w:rsid w:val="003E4232"/>
    <w:rsid w:val="003E4CA0"/>
    <w:rsid w:val="003E4D35"/>
    <w:rsid w:val="003E4F86"/>
    <w:rsid w:val="003E6274"/>
    <w:rsid w:val="003E6ABA"/>
    <w:rsid w:val="003E6AFC"/>
    <w:rsid w:val="003E6E7D"/>
    <w:rsid w:val="003E7D46"/>
    <w:rsid w:val="003F012D"/>
    <w:rsid w:val="003F0BFF"/>
    <w:rsid w:val="003F0F6B"/>
    <w:rsid w:val="003F1778"/>
    <w:rsid w:val="003F19E7"/>
    <w:rsid w:val="003F229C"/>
    <w:rsid w:val="003F251E"/>
    <w:rsid w:val="003F36AF"/>
    <w:rsid w:val="003F3D83"/>
    <w:rsid w:val="003F4474"/>
    <w:rsid w:val="003F464E"/>
    <w:rsid w:val="003F47F7"/>
    <w:rsid w:val="003F486F"/>
    <w:rsid w:val="003F48E5"/>
    <w:rsid w:val="003F5441"/>
    <w:rsid w:val="003F5E43"/>
    <w:rsid w:val="003F696B"/>
    <w:rsid w:val="003F6ED0"/>
    <w:rsid w:val="003F73AC"/>
    <w:rsid w:val="003F7546"/>
    <w:rsid w:val="003F75E5"/>
    <w:rsid w:val="00401EF3"/>
    <w:rsid w:val="004026FD"/>
    <w:rsid w:val="00402C97"/>
    <w:rsid w:val="00402F77"/>
    <w:rsid w:val="00403608"/>
    <w:rsid w:val="004042F6"/>
    <w:rsid w:val="0040475D"/>
    <w:rsid w:val="004049BD"/>
    <w:rsid w:val="004050FC"/>
    <w:rsid w:val="0040572F"/>
    <w:rsid w:val="004061AC"/>
    <w:rsid w:val="004061C9"/>
    <w:rsid w:val="00406443"/>
    <w:rsid w:val="00406555"/>
    <w:rsid w:val="00407D52"/>
    <w:rsid w:val="00407FCB"/>
    <w:rsid w:val="0041003F"/>
    <w:rsid w:val="004107BE"/>
    <w:rsid w:val="00410CF9"/>
    <w:rsid w:val="0041229F"/>
    <w:rsid w:val="00412767"/>
    <w:rsid w:val="0041284B"/>
    <w:rsid w:val="004129D8"/>
    <w:rsid w:val="00412D58"/>
    <w:rsid w:val="00414073"/>
    <w:rsid w:val="00414209"/>
    <w:rsid w:val="004145A4"/>
    <w:rsid w:val="004147FB"/>
    <w:rsid w:val="004157C6"/>
    <w:rsid w:val="00415BA3"/>
    <w:rsid w:val="00415E28"/>
    <w:rsid w:val="0041670B"/>
    <w:rsid w:val="00417ED2"/>
    <w:rsid w:val="00420179"/>
    <w:rsid w:val="004203F6"/>
    <w:rsid w:val="00420425"/>
    <w:rsid w:val="004204AC"/>
    <w:rsid w:val="00420BBC"/>
    <w:rsid w:val="00420C1D"/>
    <w:rsid w:val="00421D66"/>
    <w:rsid w:val="004222D4"/>
    <w:rsid w:val="00422B37"/>
    <w:rsid w:val="0042478F"/>
    <w:rsid w:val="00424E40"/>
    <w:rsid w:val="004254BA"/>
    <w:rsid w:val="00426297"/>
    <w:rsid w:val="00427779"/>
    <w:rsid w:val="004315ED"/>
    <w:rsid w:val="00431D0C"/>
    <w:rsid w:val="00431ED5"/>
    <w:rsid w:val="00431F84"/>
    <w:rsid w:val="004321C5"/>
    <w:rsid w:val="004323FB"/>
    <w:rsid w:val="0043266C"/>
    <w:rsid w:val="00432744"/>
    <w:rsid w:val="00433C29"/>
    <w:rsid w:val="0043421C"/>
    <w:rsid w:val="004346D8"/>
    <w:rsid w:val="00434CD8"/>
    <w:rsid w:val="00434FEA"/>
    <w:rsid w:val="0043507E"/>
    <w:rsid w:val="0043533C"/>
    <w:rsid w:val="0043544F"/>
    <w:rsid w:val="00435483"/>
    <w:rsid w:val="00435BB4"/>
    <w:rsid w:val="004364E2"/>
    <w:rsid w:val="00436540"/>
    <w:rsid w:val="004367B1"/>
    <w:rsid w:val="00436BEF"/>
    <w:rsid w:val="0043783C"/>
    <w:rsid w:val="00440149"/>
    <w:rsid w:val="004405AE"/>
    <w:rsid w:val="00440C68"/>
    <w:rsid w:val="0044175F"/>
    <w:rsid w:val="00441BBF"/>
    <w:rsid w:val="00442038"/>
    <w:rsid w:val="00443661"/>
    <w:rsid w:val="00443D04"/>
    <w:rsid w:val="00444DA3"/>
    <w:rsid w:val="0044565C"/>
    <w:rsid w:val="004458A8"/>
    <w:rsid w:val="00445CF9"/>
    <w:rsid w:val="0044607E"/>
    <w:rsid w:val="004462FC"/>
    <w:rsid w:val="00451341"/>
    <w:rsid w:val="004514C2"/>
    <w:rsid w:val="004518F4"/>
    <w:rsid w:val="004520C5"/>
    <w:rsid w:val="0045255E"/>
    <w:rsid w:val="00452BD9"/>
    <w:rsid w:val="00452E5C"/>
    <w:rsid w:val="0045302A"/>
    <w:rsid w:val="00455976"/>
    <w:rsid w:val="00455EE9"/>
    <w:rsid w:val="00460201"/>
    <w:rsid w:val="00461835"/>
    <w:rsid w:val="004637F5"/>
    <w:rsid w:val="00463AFF"/>
    <w:rsid w:val="004644D7"/>
    <w:rsid w:val="00464BC2"/>
    <w:rsid w:val="00465533"/>
    <w:rsid w:val="004658C5"/>
    <w:rsid w:val="00466131"/>
    <w:rsid w:val="00466215"/>
    <w:rsid w:val="004675B9"/>
    <w:rsid w:val="00467B0F"/>
    <w:rsid w:val="00467E07"/>
    <w:rsid w:val="00467FF3"/>
    <w:rsid w:val="00470A96"/>
    <w:rsid w:val="004710A4"/>
    <w:rsid w:val="00471101"/>
    <w:rsid w:val="00471311"/>
    <w:rsid w:val="00471BEC"/>
    <w:rsid w:val="00471E7B"/>
    <w:rsid w:val="00471ED9"/>
    <w:rsid w:val="004729F6"/>
    <w:rsid w:val="00473718"/>
    <w:rsid w:val="00473C6F"/>
    <w:rsid w:val="00474FB0"/>
    <w:rsid w:val="00475D83"/>
    <w:rsid w:val="00475F7D"/>
    <w:rsid w:val="00476133"/>
    <w:rsid w:val="004761E8"/>
    <w:rsid w:val="00477705"/>
    <w:rsid w:val="004777BD"/>
    <w:rsid w:val="00477C2B"/>
    <w:rsid w:val="00480911"/>
    <w:rsid w:val="00480CEE"/>
    <w:rsid w:val="00481140"/>
    <w:rsid w:val="004815B6"/>
    <w:rsid w:val="00481A9A"/>
    <w:rsid w:val="00481B54"/>
    <w:rsid w:val="00482497"/>
    <w:rsid w:val="00482BC8"/>
    <w:rsid w:val="00484449"/>
    <w:rsid w:val="00484DB2"/>
    <w:rsid w:val="00485044"/>
    <w:rsid w:val="00485CCE"/>
    <w:rsid w:val="0048659D"/>
    <w:rsid w:val="00487213"/>
    <w:rsid w:val="00487D7B"/>
    <w:rsid w:val="004906B0"/>
    <w:rsid w:val="0049194E"/>
    <w:rsid w:val="00491CF0"/>
    <w:rsid w:val="00492117"/>
    <w:rsid w:val="00493924"/>
    <w:rsid w:val="004940B5"/>
    <w:rsid w:val="004949B3"/>
    <w:rsid w:val="00494E5A"/>
    <w:rsid w:val="00495FF4"/>
    <w:rsid w:val="004968E7"/>
    <w:rsid w:val="00496A5E"/>
    <w:rsid w:val="00497763"/>
    <w:rsid w:val="00497D65"/>
    <w:rsid w:val="004A0481"/>
    <w:rsid w:val="004A0728"/>
    <w:rsid w:val="004A0B2D"/>
    <w:rsid w:val="004A0BF6"/>
    <w:rsid w:val="004A1585"/>
    <w:rsid w:val="004A161C"/>
    <w:rsid w:val="004A1C8F"/>
    <w:rsid w:val="004A3AE7"/>
    <w:rsid w:val="004A4108"/>
    <w:rsid w:val="004A43D6"/>
    <w:rsid w:val="004A5809"/>
    <w:rsid w:val="004A5850"/>
    <w:rsid w:val="004A5B8F"/>
    <w:rsid w:val="004A5EA8"/>
    <w:rsid w:val="004A68F2"/>
    <w:rsid w:val="004A6A10"/>
    <w:rsid w:val="004A6BD9"/>
    <w:rsid w:val="004A72D9"/>
    <w:rsid w:val="004A7448"/>
    <w:rsid w:val="004A797B"/>
    <w:rsid w:val="004B00B9"/>
    <w:rsid w:val="004B0611"/>
    <w:rsid w:val="004B13F4"/>
    <w:rsid w:val="004B396F"/>
    <w:rsid w:val="004B58C5"/>
    <w:rsid w:val="004B5A35"/>
    <w:rsid w:val="004B5A75"/>
    <w:rsid w:val="004C1073"/>
    <w:rsid w:val="004C10AD"/>
    <w:rsid w:val="004C115F"/>
    <w:rsid w:val="004C1589"/>
    <w:rsid w:val="004C18E7"/>
    <w:rsid w:val="004C24D8"/>
    <w:rsid w:val="004C2589"/>
    <w:rsid w:val="004C25F2"/>
    <w:rsid w:val="004C2A4E"/>
    <w:rsid w:val="004C2B6F"/>
    <w:rsid w:val="004C2C96"/>
    <w:rsid w:val="004C3509"/>
    <w:rsid w:val="004C35EC"/>
    <w:rsid w:val="004C4DA6"/>
    <w:rsid w:val="004C5DBE"/>
    <w:rsid w:val="004C6B54"/>
    <w:rsid w:val="004C6D6E"/>
    <w:rsid w:val="004C7B4A"/>
    <w:rsid w:val="004D010E"/>
    <w:rsid w:val="004D0243"/>
    <w:rsid w:val="004D08C9"/>
    <w:rsid w:val="004D0BCC"/>
    <w:rsid w:val="004D0D30"/>
    <w:rsid w:val="004D1D59"/>
    <w:rsid w:val="004D1E8A"/>
    <w:rsid w:val="004D2232"/>
    <w:rsid w:val="004D2BB3"/>
    <w:rsid w:val="004D3373"/>
    <w:rsid w:val="004D345C"/>
    <w:rsid w:val="004D3C35"/>
    <w:rsid w:val="004D3EBD"/>
    <w:rsid w:val="004D41B4"/>
    <w:rsid w:val="004D52FC"/>
    <w:rsid w:val="004D59A4"/>
    <w:rsid w:val="004D5E0E"/>
    <w:rsid w:val="004D6022"/>
    <w:rsid w:val="004D64B5"/>
    <w:rsid w:val="004D6728"/>
    <w:rsid w:val="004D700D"/>
    <w:rsid w:val="004D7345"/>
    <w:rsid w:val="004D7DF2"/>
    <w:rsid w:val="004E0CE6"/>
    <w:rsid w:val="004E0F2D"/>
    <w:rsid w:val="004E138D"/>
    <w:rsid w:val="004E16A7"/>
    <w:rsid w:val="004E1DA2"/>
    <w:rsid w:val="004E3788"/>
    <w:rsid w:val="004E546F"/>
    <w:rsid w:val="004E5AC7"/>
    <w:rsid w:val="004E6C90"/>
    <w:rsid w:val="004E7E41"/>
    <w:rsid w:val="004F3137"/>
    <w:rsid w:val="004F32B5"/>
    <w:rsid w:val="004F33AA"/>
    <w:rsid w:val="004F36FC"/>
    <w:rsid w:val="004F398D"/>
    <w:rsid w:val="004F5493"/>
    <w:rsid w:val="004F5D84"/>
    <w:rsid w:val="004F6887"/>
    <w:rsid w:val="004F6A75"/>
    <w:rsid w:val="005000CA"/>
    <w:rsid w:val="0050034F"/>
    <w:rsid w:val="00500575"/>
    <w:rsid w:val="00500775"/>
    <w:rsid w:val="00500D65"/>
    <w:rsid w:val="0050138F"/>
    <w:rsid w:val="00501FDE"/>
    <w:rsid w:val="005020A3"/>
    <w:rsid w:val="00502231"/>
    <w:rsid w:val="00502A0D"/>
    <w:rsid w:val="00505BDD"/>
    <w:rsid w:val="005069D1"/>
    <w:rsid w:val="00506EAE"/>
    <w:rsid w:val="00506EC0"/>
    <w:rsid w:val="005073FC"/>
    <w:rsid w:val="00507E09"/>
    <w:rsid w:val="00510139"/>
    <w:rsid w:val="00510319"/>
    <w:rsid w:val="005109BD"/>
    <w:rsid w:val="005115BD"/>
    <w:rsid w:val="00512586"/>
    <w:rsid w:val="005135AA"/>
    <w:rsid w:val="00513BE4"/>
    <w:rsid w:val="00515CCE"/>
    <w:rsid w:val="00515D26"/>
    <w:rsid w:val="00516AFC"/>
    <w:rsid w:val="00516CC0"/>
    <w:rsid w:val="0051742B"/>
    <w:rsid w:val="005177A9"/>
    <w:rsid w:val="005200E8"/>
    <w:rsid w:val="005213BB"/>
    <w:rsid w:val="0052188A"/>
    <w:rsid w:val="00521D89"/>
    <w:rsid w:val="00521F5D"/>
    <w:rsid w:val="00522138"/>
    <w:rsid w:val="0052269C"/>
    <w:rsid w:val="00522972"/>
    <w:rsid w:val="0052447E"/>
    <w:rsid w:val="00525060"/>
    <w:rsid w:val="0052542C"/>
    <w:rsid w:val="00525498"/>
    <w:rsid w:val="00525674"/>
    <w:rsid w:val="00525710"/>
    <w:rsid w:val="00527044"/>
    <w:rsid w:val="005274EE"/>
    <w:rsid w:val="00527D3B"/>
    <w:rsid w:val="0053075F"/>
    <w:rsid w:val="00530BCF"/>
    <w:rsid w:val="00530C69"/>
    <w:rsid w:val="00530CDE"/>
    <w:rsid w:val="00530EF5"/>
    <w:rsid w:val="0053112F"/>
    <w:rsid w:val="00533C3D"/>
    <w:rsid w:val="005344BF"/>
    <w:rsid w:val="00534E3E"/>
    <w:rsid w:val="0053553D"/>
    <w:rsid w:val="00535584"/>
    <w:rsid w:val="0053571D"/>
    <w:rsid w:val="00535C59"/>
    <w:rsid w:val="00535D66"/>
    <w:rsid w:val="00535E98"/>
    <w:rsid w:val="00536526"/>
    <w:rsid w:val="005371FC"/>
    <w:rsid w:val="005406F2"/>
    <w:rsid w:val="0054086D"/>
    <w:rsid w:val="00540C0A"/>
    <w:rsid w:val="005410C0"/>
    <w:rsid w:val="0054140B"/>
    <w:rsid w:val="0054170E"/>
    <w:rsid w:val="005419F1"/>
    <w:rsid w:val="00541BFA"/>
    <w:rsid w:val="00542761"/>
    <w:rsid w:val="00542BAC"/>
    <w:rsid w:val="00542D6F"/>
    <w:rsid w:val="0054338C"/>
    <w:rsid w:val="0054375C"/>
    <w:rsid w:val="00543997"/>
    <w:rsid w:val="00543B1F"/>
    <w:rsid w:val="00543C54"/>
    <w:rsid w:val="0054436B"/>
    <w:rsid w:val="00544385"/>
    <w:rsid w:val="005444BE"/>
    <w:rsid w:val="00545481"/>
    <w:rsid w:val="005456BC"/>
    <w:rsid w:val="00545F98"/>
    <w:rsid w:val="0054629C"/>
    <w:rsid w:val="005466EC"/>
    <w:rsid w:val="00546C4E"/>
    <w:rsid w:val="005471D2"/>
    <w:rsid w:val="00547616"/>
    <w:rsid w:val="005478BD"/>
    <w:rsid w:val="00550864"/>
    <w:rsid w:val="00550AB4"/>
    <w:rsid w:val="005515B2"/>
    <w:rsid w:val="00551A15"/>
    <w:rsid w:val="00551A1F"/>
    <w:rsid w:val="0055245A"/>
    <w:rsid w:val="00552DD4"/>
    <w:rsid w:val="00552F77"/>
    <w:rsid w:val="0055322B"/>
    <w:rsid w:val="00553307"/>
    <w:rsid w:val="005534BA"/>
    <w:rsid w:val="00553FDA"/>
    <w:rsid w:val="00555583"/>
    <w:rsid w:val="005555BA"/>
    <w:rsid w:val="00555AB2"/>
    <w:rsid w:val="00555EE4"/>
    <w:rsid w:val="0055636D"/>
    <w:rsid w:val="00556611"/>
    <w:rsid w:val="00556E8C"/>
    <w:rsid w:val="00557897"/>
    <w:rsid w:val="005600B9"/>
    <w:rsid w:val="005603CC"/>
    <w:rsid w:val="00560E8F"/>
    <w:rsid w:val="0056109B"/>
    <w:rsid w:val="005614D3"/>
    <w:rsid w:val="005622B0"/>
    <w:rsid w:val="00562391"/>
    <w:rsid w:val="005628E4"/>
    <w:rsid w:val="00564202"/>
    <w:rsid w:val="0056529C"/>
    <w:rsid w:val="00565AE1"/>
    <w:rsid w:val="00567170"/>
    <w:rsid w:val="00567DD4"/>
    <w:rsid w:val="005701AA"/>
    <w:rsid w:val="00570E67"/>
    <w:rsid w:val="005718C1"/>
    <w:rsid w:val="0057243F"/>
    <w:rsid w:val="00572D32"/>
    <w:rsid w:val="00573A6A"/>
    <w:rsid w:val="005749C1"/>
    <w:rsid w:val="00575403"/>
    <w:rsid w:val="00575A7A"/>
    <w:rsid w:val="00575FE9"/>
    <w:rsid w:val="00576CAB"/>
    <w:rsid w:val="00576E90"/>
    <w:rsid w:val="005771F2"/>
    <w:rsid w:val="0058076F"/>
    <w:rsid w:val="00580FFA"/>
    <w:rsid w:val="0058173F"/>
    <w:rsid w:val="00581F79"/>
    <w:rsid w:val="00582F66"/>
    <w:rsid w:val="00585717"/>
    <w:rsid w:val="00586B72"/>
    <w:rsid w:val="00586F98"/>
    <w:rsid w:val="00587427"/>
    <w:rsid w:val="005874DA"/>
    <w:rsid w:val="0058781E"/>
    <w:rsid w:val="00587868"/>
    <w:rsid w:val="005908F6"/>
    <w:rsid w:val="00590942"/>
    <w:rsid w:val="00591ACB"/>
    <w:rsid w:val="00592DD0"/>
    <w:rsid w:val="00593083"/>
    <w:rsid w:val="00593493"/>
    <w:rsid w:val="005937B7"/>
    <w:rsid w:val="00593B70"/>
    <w:rsid w:val="00593D5B"/>
    <w:rsid w:val="005940B1"/>
    <w:rsid w:val="0059499D"/>
    <w:rsid w:val="00595BEE"/>
    <w:rsid w:val="005961FD"/>
    <w:rsid w:val="00596798"/>
    <w:rsid w:val="005A034B"/>
    <w:rsid w:val="005A074D"/>
    <w:rsid w:val="005A0C7A"/>
    <w:rsid w:val="005A0FD0"/>
    <w:rsid w:val="005A3328"/>
    <w:rsid w:val="005A36FC"/>
    <w:rsid w:val="005A479E"/>
    <w:rsid w:val="005A488C"/>
    <w:rsid w:val="005A5C20"/>
    <w:rsid w:val="005A5CD6"/>
    <w:rsid w:val="005A5E30"/>
    <w:rsid w:val="005A67B2"/>
    <w:rsid w:val="005B0133"/>
    <w:rsid w:val="005B123D"/>
    <w:rsid w:val="005B26DE"/>
    <w:rsid w:val="005B3231"/>
    <w:rsid w:val="005B3824"/>
    <w:rsid w:val="005B3922"/>
    <w:rsid w:val="005B4094"/>
    <w:rsid w:val="005B4253"/>
    <w:rsid w:val="005B4339"/>
    <w:rsid w:val="005B467D"/>
    <w:rsid w:val="005B47EF"/>
    <w:rsid w:val="005B48A6"/>
    <w:rsid w:val="005B5839"/>
    <w:rsid w:val="005B6068"/>
    <w:rsid w:val="005B6621"/>
    <w:rsid w:val="005B7CF4"/>
    <w:rsid w:val="005B7F31"/>
    <w:rsid w:val="005C00E8"/>
    <w:rsid w:val="005C07CA"/>
    <w:rsid w:val="005C082D"/>
    <w:rsid w:val="005C0D62"/>
    <w:rsid w:val="005C2897"/>
    <w:rsid w:val="005C34BF"/>
    <w:rsid w:val="005C371D"/>
    <w:rsid w:val="005C3D55"/>
    <w:rsid w:val="005C3F3A"/>
    <w:rsid w:val="005C4A2E"/>
    <w:rsid w:val="005C4F3B"/>
    <w:rsid w:val="005C53D1"/>
    <w:rsid w:val="005C57FA"/>
    <w:rsid w:val="005C5977"/>
    <w:rsid w:val="005C59AC"/>
    <w:rsid w:val="005C5ADA"/>
    <w:rsid w:val="005C665D"/>
    <w:rsid w:val="005C689E"/>
    <w:rsid w:val="005C6A11"/>
    <w:rsid w:val="005C6CAB"/>
    <w:rsid w:val="005C6DF7"/>
    <w:rsid w:val="005C70CD"/>
    <w:rsid w:val="005C7207"/>
    <w:rsid w:val="005C7B89"/>
    <w:rsid w:val="005D08F5"/>
    <w:rsid w:val="005D0915"/>
    <w:rsid w:val="005D197E"/>
    <w:rsid w:val="005D1A7C"/>
    <w:rsid w:val="005D2E77"/>
    <w:rsid w:val="005D32C9"/>
    <w:rsid w:val="005D3A0A"/>
    <w:rsid w:val="005D3E2C"/>
    <w:rsid w:val="005D4125"/>
    <w:rsid w:val="005D4D3F"/>
    <w:rsid w:val="005D5775"/>
    <w:rsid w:val="005D63DF"/>
    <w:rsid w:val="005D6755"/>
    <w:rsid w:val="005D6E09"/>
    <w:rsid w:val="005E0372"/>
    <w:rsid w:val="005E0BEC"/>
    <w:rsid w:val="005E0EFF"/>
    <w:rsid w:val="005E0F3C"/>
    <w:rsid w:val="005E114B"/>
    <w:rsid w:val="005E1775"/>
    <w:rsid w:val="005E19B7"/>
    <w:rsid w:val="005E1D47"/>
    <w:rsid w:val="005E22B5"/>
    <w:rsid w:val="005E27BF"/>
    <w:rsid w:val="005E27D1"/>
    <w:rsid w:val="005E33B0"/>
    <w:rsid w:val="005E372D"/>
    <w:rsid w:val="005E3C50"/>
    <w:rsid w:val="005E4419"/>
    <w:rsid w:val="005E4A41"/>
    <w:rsid w:val="005E4F98"/>
    <w:rsid w:val="005E509A"/>
    <w:rsid w:val="005E5716"/>
    <w:rsid w:val="005E57F8"/>
    <w:rsid w:val="005E5969"/>
    <w:rsid w:val="005E62DA"/>
    <w:rsid w:val="005E64A1"/>
    <w:rsid w:val="005E6816"/>
    <w:rsid w:val="005F0FFE"/>
    <w:rsid w:val="005F1F1B"/>
    <w:rsid w:val="005F2115"/>
    <w:rsid w:val="005F2FED"/>
    <w:rsid w:val="005F48C8"/>
    <w:rsid w:val="005F5350"/>
    <w:rsid w:val="005F54DD"/>
    <w:rsid w:val="005F575A"/>
    <w:rsid w:val="005F58E2"/>
    <w:rsid w:val="005F5B41"/>
    <w:rsid w:val="005F6925"/>
    <w:rsid w:val="005F6FF2"/>
    <w:rsid w:val="005F71D8"/>
    <w:rsid w:val="005F7786"/>
    <w:rsid w:val="005F7A76"/>
    <w:rsid w:val="005F7F18"/>
    <w:rsid w:val="005F7FA4"/>
    <w:rsid w:val="00600AAE"/>
    <w:rsid w:val="00600C10"/>
    <w:rsid w:val="006010A6"/>
    <w:rsid w:val="00601240"/>
    <w:rsid w:val="0060133C"/>
    <w:rsid w:val="006019AF"/>
    <w:rsid w:val="00601A87"/>
    <w:rsid w:val="00601DF4"/>
    <w:rsid w:val="00601E0C"/>
    <w:rsid w:val="00602037"/>
    <w:rsid w:val="006024DC"/>
    <w:rsid w:val="0060281B"/>
    <w:rsid w:val="00602F10"/>
    <w:rsid w:val="00603393"/>
    <w:rsid w:val="006045AE"/>
    <w:rsid w:val="00604B24"/>
    <w:rsid w:val="00604C20"/>
    <w:rsid w:val="006057DC"/>
    <w:rsid w:val="0060627D"/>
    <w:rsid w:val="00606480"/>
    <w:rsid w:val="006065CD"/>
    <w:rsid w:val="00606AC6"/>
    <w:rsid w:val="006078ED"/>
    <w:rsid w:val="0061040E"/>
    <w:rsid w:val="006104AE"/>
    <w:rsid w:val="00610776"/>
    <w:rsid w:val="0061087A"/>
    <w:rsid w:val="00610F6A"/>
    <w:rsid w:val="00610F8C"/>
    <w:rsid w:val="00611044"/>
    <w:rsid w:val="00611A21"/>
    <w:rsid w:val="00611ABC"/>
    <w:rsid w:val="00611C77"/>
    <w:rsid w:val="00612352"/>
    <w:rsid w:val="006123D0"/>
    <w:rsid w:val="006125E6"/>
    <w:rsid w:val="00612CD0"/>
    <w:rsid w:val="00613333"/>
    <w:rsid w:val="00613723"/>
    <w:rsid w:val="00613E92"/>
    <w:rsid w:val="00615907"/>
    <w:rsid w:val="00615CA8"/>
    <w:rsid w:val="00615D8C"/>
    <w:rsid w:val="00616EDC"/>
    <w:rsid w:val="00617174"/>
    <w:rsid w:val="00617ADA"/>
    <w:rsid w:val="00617CAE"/>
    <w:rsid w:val="006201F2"/>
    <w:rsid w:val="006205F9"/>
    <w:rsid w:val="00620E0A"/>
    <w:rsid w:val="006217E8"/>
    <w:rsid w:val="006218BD"/>
    <w:rsid w:val="00621C36"/>
    <w:rsid w:val="006225E3"/>
    <w:rsid w:val="00623010"/>
    <w:rsid w:val="00625C13"/>
    <w:rsid w:val="006267A7"/>
    <w:rsid w:val="00627C68"/>
    <w:rsid w:val="00627D5B"/>
    <w:rsid w:val="00630380"/>
    <w:rsid w:val="00630DE3"/>
    <w:rsid w:val="006311C3"/>
    <w:rsid w:val="00631795"/>
    <w:rsid w:val="00632506"/>
    <w:rsid w:val="0063265D"/>
    <w:rsid w:val="006326FE"/>
    <w:rsid w:val="00633F12"/>
    <w:rsid w:val="00634965"/>
    <w:rsid w:val="006351B8"/>
    <w:rsid w:val="00635A89"/>
    <w:rsid w:val="00637019"/>
    <w:rsid w:val="00640562"/>
    <w:rsid w:val="00640E4B"/>
    <w:rsid w:val="006410B1"/>
    <w:rsid w:val="00641319"/>
    <w:rsid w:val="006416BB"/>
    <w:rsid w:val="00641E6A"/>
    <w:rsid w:val="006421A5"/>
    <w:rsid w:val="006424C3"/>
    <w:rsid w:val="0064308A"/>
    <w:rsid w:val="00643154"/>
    <w:rsid w:val="006436E1"/>
    <w:rsid w:val="00643C36"/>
    <w:rsid w:val="00643CA6"/>
    <w:rsid w:val="00644037"/>
    <w:rsid w:val="00644539"/>
    <w:rsid w:val="00644C70"/>
    <w:rsid w:val="00645696"/>
    <w:rsid w:val="00645BF8"/>
    <w:rsid w:val="00645DBB"/>
    <w:rsid w:val="006464D6"/>
    <w:rsid w:val="00646E01"/>
    <w:rsid w:val="00647558"/>
    <w:rsid w:val="0065082A"/>
    <w:rsid w:val="00650CC9"/>
    <w:rsid w:val="0065159B"/>
    <w:rsid w:val="006515F4"/>
    <w:rsid w:val="006515FC"/>
    <w:rsid w:val="006520FE"/>
    <w:rsid w:val="006529AE"/>
    <w:rsid w:val="00652A91"/>
    <w:rsid w:val="00652FB2"/>
    <w:rsid w:val="006534A9"/>
    <w:rsid w:val="00653928"/>
    <w:rsid w:val="00653B83"/>
    <w:rsid w:val="00654432"/>
    <w:rsid w:val="00654732"/>
    <w:rsid w:val="00654950"/>
    <w:rsid w:val="00654A4C"/>
    <w:rsid w:val="006559BC"/>
    <w:rsid w:val="00655B80"/>
    <w:rsid w:val="00655EEC"/>
    <w:rsid w:val="00656539"/>
    <w:rsid w:val="006566FF"/>
    <w:rsid w:val="006570F0"/>
    <w:rsid w:val="0065711A"/>
    <w:rsid w:val="00660AC8"/>
    <w:rsid w:val="00660DFD"/>
    <w:rsid w:val="006617D1"/>
    <w:rsid w:val="006627D7"/>
    <w:rsid w:val="00663B6D"/>
    <w:rsid w:val="00663FB7"/>
    <w:rsid w:val="0066415F"/>
    <w:rsid w:val="006644AF"/>
    <w:rsid w:val="00664840"/>
    <w:rsid w:val="006652EF"/>
    <w:rsid w:val="00665B88"/>
    <w:rsid w:val="006660E6"/>
    <w:rsid w:val="006667CE"/>
    <w:rsid w:val="00666CB7"/>
    <w:rsid w:val="006672A2"/>
    <w:rsid w:val="00667DD6"/>
    <w:rsid w:val="00667EA3"/>
    <w:rsid w:val="00670B35"/>
    <w:rsid w:val="00670CAA"/>
    <w:rsid w:val="00672383"/>
    <w:rsid w:val="00672C46"/>
    <w:rsid w:val="0067331D"/>
    <w:rsid w:val="00673335"/>
    <w:rsid w:val="006735C3"/>
    <w:rsid w:val="00673ECE"/>
    <w:rsid w:val="00674B39"/>
    <w:rsid w:val="00674C27"/>
    <w:rsid w:val="00676228"/>
    <w:rsid w:val="00676822"/>
    <w:rsid w:val="00676FE8"/>
    <w:rsid w:val="0067794A"/>
    <w:rsid w:val="006803B2"/>
    <w:rsid w:val="00680458"/>
    <w:rsid w:val="00683AA8"/>
    <w:rsid w:val="00683E1A"/>
    <w:rsid w:val="00683F0A"/>
    <w:rsid w:val="006848BE"/>
    <w:rsid w:val="00684A09"/>
    <w:rsid w:val="00685140"/>
    <w:rsid w:val="0068524D"/>
    <w:rsid w:val="0068592F"/>
    <w:rsid w:val="00685B0F"/>
    <w:rsid w:val="00687733"/>
    <w:rsid w:val="00687803"/>
    <w:rsid w:val="00690B45"/>
    <w:rsid w:val="00691780"/>
    <w:rsid w:val="00691E79"/>
    <w:rsid w:val="006927C9"/>
    <w:rsid w:val="00692808"/>
    <w:rsid w:val="00692896"/>
    <w:rsid w:val="006928B3"/>
    <w:rsid w:val="006935C0"/>
    <w:rsid w:val="006936EE"/>
    <w:rsid w:val="00693A34"/>
    <w:rsid w:val="00693EC5"/>
    <w:rsid w:val="00694471"/>
    <w:rsid w:val="00694553"/>
    <w:rsid w:val="0069479F"/>
    <w:rsid w:val="00694CC6"/>
    <w:rsid w:val="00695B4D"/>
    <w:rsid w:val="00696319"/>
    <w:rsid w:val="006973A1"/>
    <w:rsid w:val="00697409"/>
    <w:rsid w:val="006A05FD"/>
    <w:rsid w:val="006A09A3"/>
    <w:rsid w:val="006A0B6F"/>
    <w:rsid w:val="006A1825"/>
    <w:rsid w:val="006A2323"/>
    <w:rsid w:val="006A37AE"/>
    <w:rsid w:val="006A37D4"/>
    <w:rsid w:val="006A3A7F"/>
    <w:rsid w:val="006A4094"/>
    <w:rsid w:val="006A4CE4"/>
    <w:rsid w:val="006A5172"/>
    <w:rsid w:val="006A615C"/>
    <w:rsid w:val="006B08AC"/>
    <w:rsid w:val="006B12FC"/>
    <w:rsid w:val="006B1375"/>
    <w:rsid w:val="006B2863"/>
    <w:rsid w:val="006B311A"/>
    <w:rsid w:val="006B32EF"/>
    <w:rsid w:val="006B3F37"/>
    <w:rsid w:val="006B4048"/>
    <w:rsid w:val="006B42C6"/>
    <w:rsid w:val="006B443B"/>
    <w:rsid w:val="006B4EFF"/>
    <w:rsid w:val="006B5573"/>
    <w:rsid w:val="006B5F16"/>
    <w:rsid w:val="006B6F22"/>
    <w:rsid w:val="006B70A1"/>
    <w:rsid w:val="006B7350"/>
    <w:rsid w:val="006B7F69"/>
    <w:rsid w:val="006C00EB"/>
    <w:rsid w:val="006C1256"/>
    <w:rsid w:val="006C13AC"/>
    <w:rsid w:val="006C15CB"/>
    <w:rsid w:val="006C1A4C"/>
    <w:rsid w:val="006C2B42"/>
    <w:rsid w:val="006C2E44"/>
    <w:rsid w:val="006C4C5F"/>
    <w:rsid w:val="006C5237"/>
    <w:rsid w:val="006C6E0D"/>
    <w:rsid w:val="006C76C3"/>
    <w:rsid w:val="006D1201"/>
    <w:rsid w:val="006D1A12"/>
    <w:rsid w:val="006D1E1A"/>
    <w:rsid w:val="006D2729"/>
    <w:rsid w:val="006D2BFF"/>
    <w:rsid w:val="006D3957"/>
    <w:rsid w:val="006D3CBB"/>
    <w:rsid w:val="006D3EAB"/>
    <w:rsid w:val="006D451A"/>
    <w:rsid w:val="006D6D62"/>
    <w:rsid w:val="006D7772"/>
    <w:rsid w:val="006D7864"/>
    <w:rsid w:val="006E0363"/>
    <w:rsid w:val="006E0CC9"/>
    <w:rsid w:val="006E1D17"/>
    <w:rsid w:val="006E4512"/>
    <w:rsid w:val="006E4950"/>
    <w:rsid w:val="006E5013"/>
    <w:rsid w:val="006E54AD"/>
    <w:rsid w:val="006E69C2"/>
    <w:rsid w:val="006E76C3"/>
    <w:rsid w:val="006E77E9"/>
    <w:rsid w:val="006E78D2"/>
    <w:rsid w:val="006F07B4"/>
    <w:rsid w:val="006F0B96"/>
    <w:rsid w:val="006F2234"/>
    <w:rsid w:val="006F2864"/>
    <w:rsid w:val="006F2ADF"/>
    <w:rsid w:val="006F311F"/>
    <w:rsid w:val="006F3549"/>
    <w:rsid w:val="006F41DF"/>
    <w:rsid w:val="006F4E15"/>
    <w:rsid w:val="006F4E63"/>
    <w:rsid w:val="006F5709"/>
    <w:rsid w:val="006F6385"/>
    <w:rsid w:val="006F6723"/>
    <w:rsid w:val="006F72A4"/>
    <w:rsid w:val="006F763D"/>
    <w:rsid w:val="006F7C02"/>
    <w:rsid w:val="00700329"/>
    <w:rsid w:val="00700A86"/>
    <w:rsid w:val="00700BFD"/>
    <w:rsid w:val="00700E84"/>
    <w:rsid w:val="00701637"/>
    <w:rsid w:val="00702119"/>
    <w:rsid w:val="00702D7A"/>
    <w:rsid w:val="0070673C"/>
    <w:rsid w:val="00706853"/>
    <w:rsid w:val="00706A88"/>
    <w:rsid w:val="00706C97"/>
    <w:rsid w:val="0070728D"/>
    <w:rsid w:val="00707725"/>
    <w:rsid w:val="007107B5"/>
    <w:rsid w:val="0071099A"/>
    <w:rsid w:val="00712B99"/>
    <w:rsid w:val="00712BD1"/>
    <w:rsid w:val="0071352E"/>
    <w:rsid w:val="00713BA1"/>
    <w:rsid w:val="00713CE7"/>
    <w:rsid w:val="0071493A"/>
    <w:rsid w:val="00714C55"/>
    <w:rsid w:val="00714E44"/>
    <w:rsid w:val="00714FCD"/>
    <w:rsid w:val="007152B5"/>
    <w:rsid w:val="0072001E"/>
    <w:rsid w:val="00720328"/>
    <w:rsid w:val="00720D46"/>
    <w:rsid w:val="0072176C"/>
    <w:rsid w:val="007218F4"/>
    <w:rsid w:val="00721DCD"/>
    <w:rsid w:val="00721EB0"/>
    <w:rsid w:val="00722225"/>
    <w:rsid w:val="00723226"/>
    <w:rsid w:val="00723D72"/>
    <w:rsid w:val="007244A6"/>
    <w:rsid w:val="00725487"/>
    <w:rsid w:val="007266B4"/>
    <w:rsid w:val="00727420"/>
    <w:rsid w:val="00727DFC"/>
    <w:rsid w:val="007305E8"/>
    <w:rsid w:val="00730A4D"/>
    <w:rsid w:val="007328AF"/>
    <w:rsid w:val="00733283"/>
    <w:rsid w:val="007338C0"/>
    <w:rsid w:val="00733B5D"/>
    <w:rsid w:val="00733D29"/>
    <w:rsid w:val="00734E46"/>
    <w:rsid w:val="007357E1"/>
    <w:rsid w:val="00735B21"/>
    <w:rsid w:val="00737A79"/>
    <w:rsid w:val="00737DEC"/>
    <w:rsid w:val="00740558"/>
    <w:rsid w:val="007409DB"/>
    <w:rsid w:val="0074180D"/>
    <w:rsid w:val="00742380"/>
    <w:rsid w:val="00742972"/>
    <w:rsid w:val="0074299D"/>
    <w:rsid w:val="007429E0"/>
    <w:rsid w:val="00742C08"/>
    <w:rsid w:val="0074304C"/>
    <w:rsid w:val="00743DCE"/>
    <w:rsid w:val="00744A77"/>
    <w:rsid w:val="00744FD5"/>
    <w:rsid w:val="007450EC"/>
    <w:rsid w:val="0074595A"/>
    <w:rsid w:val="00745F48"/>
    <w:rsid w:val="0074606A"/>
    <w:rsid w:val="00746690"/>
    <w:rsid w:val="0074738D"/>
    <w:rsid w:val="00750123"/>
    <w:rsid w:val="007503F5"/>
    <w:rsid w:val="00750C58"/>
    <w:rsid w:val="00750CA1"/>
    <w:rsid w:val="007516C9"/>
    <w:rsid w:val="0075207B"/>
    <w:rsid w:val="0075239A"/>
    <w:rsid w:val="00752DB6"/>
    <w:rsid w:val="00753732"/>
    <w:rsid w:val="00753A94"/>
    <w:rsid w:val="00753B11"/>
    <w:rsid w:val="00753B9C"/>
    <w:rsid w:val="00754653"/>
    <w:rsid w:val="00756CC7"/>
    <w:rsid w:val="00756D06"/>
    <w:rsid w:val="0075742E"/>
    <w:rsid w:val="007607B2"/>
    <w:rsid w:val="007612BA"/>
    <w:rsid w:val="007621D1"/>
    <w:rsid w:val="00762249"/>
    <w:rsid w:val="007628CB"/>
    <w:rsid w:val="00764400"/>
    <w:rsid w:val="00764C09"/>
    <w:rsid w:val="00764E7C"/>
    <w:rsid w:val="007653D1"/>
    <w:rsid w:val="00765C7C"/>
    <w:rsid w:val="00765CD9"/>
    <w:rsid w:val="0076604E"/>
    <w:rsid w:val="0077039C"/>
    <w:rsid w:val="007704EC"/>
    <w:rsid w:val="007707E9"/>
    <w:rsid w:val="007718CE"/>
    <w:rsid w:val="00771CD7"/>
    <w:rsid w:val="007729CC"/>
    <w:rsid w:val="00772A81"/>
    <w:rsid w:val="00772BAA"/>
    <w:rsid w:val="00772CDB"/>
    <w:rsid w:val="00772F48"/>
    <w:rsid w:val="00772FCF"/>
    <w:rsid w:val="007735E1"/>
    <w:rsid w:val="00773B25"/>
    <w:rsid w:val="00773FCD"/>
    <w:rsid w:val="0077423E"/>
    <w:rsid w:val="00774365"/>
    <w:rsid w:val="00774E91"/>
    <w:rsid w:val="00775414"/>
    <w:rsid w:val="00775815"/>
    <w:rsid w:val="00775AF8"/>
    <w:rsid w:val="00776248"/>
    <w:rsid w:val="0077650F"/>
    <w:rsid w:val="007767DD"/>
    <w:rsid w:val="007777BA"/>
    <w:rsid w:val="00780C96"/>
    <w:rsid w:val="00781BDF"/>
    <w:rsid w:val="00782576"/>
    <w:rsid w:val="00783006"/>
    <w:rsid w:val="00783C48"/>
    <w:rsid w:val="00784B04"/>
    <w:rsid w:val="00784C43"/>
    <w:rsid w:val="00785235"/>
    <w:rsid w:val="00785BC4"/>
    <w:rsid w:val="00785C86"/>
    <w:rsid w:val="00786518"/>
    <w:rsid w:val="0078707E"/>
    <w:rsid w:val="0078708F"/>
    <w:rsid w:val="0078751D"/>
    <w:rsid w:val="00790D50"/>
    <w:rsid w:val="00790E80"/>
    <w:rsid w:val="00791164"/>
    <w:rsid w:val="00791511"/>
    <w:rsid w:val="00792B34"/>
    <w:rsid w:val="00793937"/>
    <w:rsid w:val="007942F2"/>
    <w:rsid w:val="007971DF"/>
    <w:rsid w:val="00797628"/>
    <w:rsid w:val="007A07F3"/>
    <w:rsid w:val="007A0B25"/>
    <w:rsid w:val="007A0BE4"/>
    <w:rsid w:val="007A0C03"/>
    <w:rsid w:val="007A25EA"/>
    <w:rsid w:val="007A3673"/>
    <w:rsid w:val="007A36BC"/>
    <w:rsid w:val="007A381B"/>
    <w:rsid w:val="007A3A6D"/>
    <w:rsid w:val="007A415A"/>
    <w:rsid w:val="007A426D"/>
    <w:rsid w:val="007A4881"/>
    <w:rsid w:val="007A4E51"/>
    <w:rsid w:val="007A534C"/>
    <w:rsid w:val="007A5A90"/>
    <w:rsid w:val="007A6702"/>
    <w:rsid w:val="007A6AC3"/>
    <w:rsid w:val="007A77F6"/>
    <w:rsid w:val="007A7AEB"/>
    <w:rsid w:val="007A7EC0"/>
    <w:rsid w:val="007B054F"/>
    <w:rsid w:val="007B1157"/>
    <w:rsid w:val="007B1615"/>
    <w:rsid w:val="007B2581"/>
    <w:rsid w:val="007B27BF"/>
    <w:rsid w:val="007B34F5"/>
    <w:rsid w:val="007B5131"/>
    <w:rsid w:val="007B51F4"/>
    <w:rsid w:val="007B5D95"/>
    <w:rsid w:val="007B6757"/>
    <w:rsid w:val="007B675F"/>
    <w:rsid w:val="007B6CCF"/>
    <w:rsid w:val="007B6DCA"/>
    <w:rsid w:val="007B712C"/>
    <w:rsid w:val="007C00FB"/>
    <w:rsid w:val="007C02E0"/>
    <w:rsid w:val="007C0668"/>
    <w:rsid w:val="007C142A"/>
    <w:rsid w:val="007C1659"/>
    <w:rsid w:val="007C1CB6"/>
    <w:rsid w:val="007C26CA"/>
    <w:rsid w:val="007C2858"/>
    <w:rsid w:val="007C2943"/>
    <w:rsid w:val="007C2A76"/>
    <w:rsid w:val="007C2F6C"/>
    <w:rsid w:val="007C3066"/>
    <w:rsid w:val="007C385E"/>
    <w:rsid w:val="007C3889"/>
    <w:rsid w:val="007C39EC"/>
    <w:rsid w:val="007C42A3"/>
    <w:rsid w:val="007C4501"/>
    <w:rsid w:val="007C4656"/>
    <w:rsid w:val="007C5E08"/>
    <w:rsid w:val="007C60F8"/>
    <w:rsid w:val="007C6BBC"/>
    <w:rsid w:val="007C7730"/>
    <w:rsid w:val="007D0303"/>
    <w:rsid w:val="007D0A5F"/>
    <w:rsid w:val="007D102B"/>
    <w:rsid w:val="007D1343"/>
    <w:rsid w:val="007D13C9"/>
    <w:rsid w:val="007D186C"/>
    <w:rsid w:val="007D2420"/>
    <w:rsid w:val="007D28B0"/>
    <w:rsid w:val="007D2EBC"/>
    <w:rsid w:val="007D2EDC"/>
    <w:rsid w:val="007D35E6"/>
    <w:rsid w:val="007D3F15"/>
    <w:rsid w:val="007D4A94"/>
    <w:rsid w:val="007D4FFA"/>
    <w:rsid w:val="007D5AD7"/>
    <w:rsid w:val="007D6851"/>
    <w:rsid w:val="007D794E"/>
    <w:rsid w:val="007D7AF7"/>
    <w:rsid w:val="007D7E37"/>
    <w:rsid w:val="007E1EC2"/>
    <w:rsid w:val="007E2097"/>
    <w:rsid w:val="007E29DF"/>
    <w:rsid w:val="007E2FC8"/>
    <w:rsid w:val="007E34AF"/>
    <w:rsid w:val="007E3543"/>
    <w:rsid w:val="007E3618"/>
    <w:rsid w:val="007E3AAD"/>
    <w:rsid w:val="007E4495"/>
    <w:rsid w:val="007E4845"/>
    <w:rsid w:val="007E4B0E"/>
    <w:rsid w:val="007E5516"/>
    <w:rsid w:val="007E570B"/>
    <w:rsid w:val="007E5D53"/>
    <w:rsid w:val="007E5F31"/>
    <w:rsid w:val="007E6614"/>
    <w:rsid w:val="007E6806"/>
    <w:rsid w:val="007E6E14"/>
    <w:rsid w:val="007E7126"/>
    <w:rsid w:val="007E7292"/>
    <w:rsid w:val="007E7664"/>
    <w:rsid w:val="007F05D3"/>
    <w:rsid w:val="007F0D22"/>
    <w:rsid w:val="007F0F12"/>
    <w:rsid w:val="007F1583"/>
    <w:rsid w:val="007F1C31"/>
    <w:rsid w:val="007F1CD8"/>
    <w:rsid w:val="007F2853"/>
    <w:rsid w:val="007F2C8F"/>
    <w:rsid w:val="007F2E33"/>
    <w:rsid w:val="007F2E49"/>
    <w:rsid w:val="007F2EA0"/>
    <w:rsid w:val="007F3844"/>
    <w:rsid w:val="007F4E26"/>
    <w:rsid w:val="007F516F"/>
    <w:rsid w:val="007F61E6"/>
    <w:rsid w:val="007F67B4"/>
    <w:rsid w:val="007F681F"/>
    <w:rsid w:val="007F6B44"/>
    <w:rsid w:val="007F6C58"/>
    <w:rsid w:val="007F6E06"/>
    <w:rsid w:val="007F7F70"/>
    <w:rsid w:val="00800B36"/>
    <w:rsid w:val="008017D1"/>
    <w:rsid w:val="00802BF1"/>
    <w:rsid w:val="0080308D"/>
    <w:rsid w:val="008034FB"/>
    <w:rsid w:val="00803623"/>
    <w:rsid w:val="00803816"/>
    <w:rsid w:val="00803D94"/>
    <w:rsid w:val="00804660"/>
    <w:rsid w:val="00804D92"/>
    <w:rsid w:val="00805092"/>
    <w:rsid w:val="00805B23"/>
    <w:rsid w:val="00805CC5"/>
    <w:rsid w:val="00806517"/>
    <w:rsid w:val="008078B8"/>
    <w:rsid w:val="008079B7"/>
    <w:rsid w:val="008079C0"/>
    <w:rsid w:val="00807D1B"/>
    <w:rsid w:val="008103FE"/>
    <w:rsid w:val="00810D38"/>
    <w:rsid w:val="00811A44"/>
    <w:rsid w:val="00811D7D"/>
    <w:rsid w:val="00812381"/>
    <w:rsid w:val="0081299E"/>
    <w:rsid w:val="00813013"/>
    <w:rsid w:val="00813549"/>
    <w:rsid w:val="00813E7E"/>
    <w:rsid w:val="00814358"/>
    <w:rsid w:val="00814683"/>
    <w:rsid w:val="0081469D"/>
    <w:rsid w:val="00814780"/>
    <w:rsid w:val="00814C4F"/>
    <w:rsid w:val="0081621D"/>
    <w:rsid w:val="00816471"/>
    <w:rsid w:val="00817049"/>
    <w:rsid w:val="00817691"/>
    <w:rsid w:val="008207FF"/>
    <w:rsid w:val="0082155D"/>
    <w:rsid w:val="0082381E"/>
    <w:rsid w:val="00824327"/>
    <w:rsid w:val="0082441A"/>
    <w:rsid w:val="00825114"/>
    <w:rsid w:val="00825BBE"/>
    <w:rsid w:val="0082617B"/>
    <w:rsid w:val="008261B9"/>
    <w:rsid w:val="008263B5"/>
    <w:rsid w:val="008270D1"/>
    <w:rsid w:val="00827642"/>
    <w:rsid w:val="00830B5F"/>
    <w:rsid w:val="00830FEB"/>
    <w:rsid w:val="00831775"/>
    <w:rsid w:val="0083294D"/>
    <w:rsid w:val="008332A6"/>
    <w:rsid w:val="00833EAA"/>
    <w:rsid w:val="00833F95"/>
    <w:rsid w:val="00834C3E"/>
    <w:rsid w:val="00834EF5"/>
    <w:rsid w:val="00834FDF"/>
    <w:rsid w:val="00835058"/>
    <w:rsid w:val="00835640"/>
    <w:rsid w:val="0083574F"/>
    <w:rsid w:val="00836067"/>
    <w:rsid w:val="008362FF"/>
    <w:rsid w:val="00836C0B"/>
    <w:rsid w:val="0083754E"/>
    <w:rsid w:val="00840A01"/>
    <w:rsid w:val="008416DB"/>
    <w:rsid w:val="008430AF"/>
    <w:rsid w:val="008431C1"/>
    <w:rsid w:val="00843DCD"/>
    <w:rsid w:val="00844534"/>
    <w:rsid w:val="00844D7E"/>
    <w:rsid w:val="008452B4"/>
    <w:rsid w:val="00845AEE"/>
    <w:rsid w:val="00846148"/>
    <w:rsid w:val="0084693C"/>
    <w:rsid w:val="008473FE"/>
    <w:rsid w:val="00850A16"/>
    <w:rsid w:val="00851218"/>
    <w:rsid w:val="00851B34"/>
    <w:rsid w:val="00851CA7"/>
    <w:rsid w:val="00851EDE"/>
    <w:rsid w:val="00852683"/>
    <w:rsid w:val="0085303F"/>
    <w:rsid w:val="0085308B"/>
    <w:rsid w:val="00854C38"/>
    <w:rsid w:val="00855389"/>
    <w:rsid w:val="00855EB3"/>
    <w:rsid w:val="00856BD9"/>
    <w:rsid w:val="0085781E"/>
    <w:rsid w:val="00857AF7"/>
    <w:rsid w:val="00861228"/>
    <w:rsid w:val="00861AA1"/>
    <w:rsid w:val="00861D18"/>
    <w:rsid w:val="00862600"/>
    <w:rsid w:val="00862B02"/>
    <w:rsid w:val="008631F6"/>
    <w:rsid w:val="008633E3"/>
    <w:rsid w:val="008637C7"/>
    <w:rsid w:val="0086449E"/>
    <w:rsid w:val="00864610"/>
    <w:rsid w:val="008658D3"/>
    <w:rsid w:val="00865933"/>
    <w:rsid w:val="00865FEA"/>
    <w:rsid w:val="008666D6"/>
    <w:rsid w:val="00866CFA"/>
    <w:rsid w:val="00866D96"/>
    <w:rsid w:val="008675E2"/>
    <w:rsid w:val="00867D20"/>
    <w:rsid w:val="00867F6C"/>
    <w:rsid w:val="00870683"/>
    <w:rsid w:val="00870A25"/>
    <w:rsid w:val="00872394"/>
    <w:rsid w:val="00873795"/>
    <w:rsid w:val="00874316"/>
    <w:rsid w:val="008743C5"/>
    <w:rsid w:val="00874D70"/>
    <w:rsid w:val="00874FB7"/>
    <w:rsid w:val="0087517D"/>
    <w:rsid w:val="0087558C"/>
    <w:rsid w:val="0087686C"/>
    <w:rsid w:val="00876F49"/>
    <w:rsid w:val="00877318"/>
    <w:rsid w:val="008774C9"/>
    <w:rsid w:val="008778FC"/>
    <w:rsid w:val="00877D72"/>
    <w:rsid w:val="00877E69"/>
    <w:rsid w:val="0088061C"/>
    <w:rsid w:val="0088111F"/>
    <w:rsid w:val="008818F3"/>
    <w:rsid w:val="00881A21"/>
    <w:rsid w:val="00881BDC"/>
    <w:rsid w:val="00881DC2"/>
    <w:rsid w:val="0088293A"/>
    <w:rsid w:val="0088374F"/>
    <w:rsid w:val="008838FB"/>
    <w:rsid w:val="008841D2"/>
    <w:rsid w:val="00884652"/>
    <w:rsid w:val="00884DFA"/>
    <w:rsid w:val="00884F96"/>
    <w:rsid w:val="008852C0"/>
    <w:rsid w:val="0088578E"/>
    <w:rsid w:val="00885F29"/>
    <w:rsid w:val="00887414"/>
    <w:rsid w:val="00887419"/>
    <w:rsid w:val="00887F6D"/>
    <w:rsid w:val="008903CD"/>
    <w:rsid w:val="008906E6"/>
    <w:rsid w:val="00890835"/>
    <w:rsid w:val="0089195A"/>
    <w:rsid w:val="00891DFE"/>
    <w:rsid w:val="00892204"/>
    <w:rsid w:val="0089225D"/>
    <w:rsid w:val="00892895"/>
    <w:rsid w:val="00892920"/>
    <w:rsid w:val="0089385C"/>
    <w:rsid w:val="00894C24"/>
    <w:rsid w:val="00895B41"/>
    <w:rsid w:val="00895F0F"/>
    <w:rsid w:val="00896401"/>
    <w:rsid w:val="00896D88"/>
    <w:rsid w:val="008973A4"/>
    <w:rsid w:val="008973AE"/>
    <w:rsid w:val="00897B71"/>
    <w:rsid w:val="008A0DBC"/>
    <w:rsid w:val="008A1804"/>
    <w:rsid w:val="008A1ADD"/>
    <w:rsid w:val="008A26A0"/>
    <w:rsid w:val="008A2CA9"/>
    <w:rsid w:val="008A2E36"/>
    <w:rsid w:val="008A358F"/>
    <w:rsid w:val="008A3627"/>
    <w:rsid w:val="008A3A5C"/>
    <w:rsid w:val="008A3F61"/>
    <w:rsid w:val="008A52E7"/>
    <w:rsid w:val="008A60A4"/>
    <w:rsid w:val="008A6C4D"/>
    <w:rsid w:val="008A740C"/>
    <w:rsid w:val="008A757A"/>
    <w:rsid w:val="008A7CD5"/>
    <w:rsid w:val="008A7F5A"/>
    <w:rsid w:val="008B01E2"/>
    <w:rsid w:val="008B06E1"/>
    <w:rsid w:val="008B07C4"/>
    <w:rsid w:val="008B0B2B"/>
    <w:rsid w:val="008B0C70"/>
    <w:rsid w:val="008B1450"/>
    <w:rsid w:val="008B1894"/>
    <w:rsid w:val="008B1E9D"/>
    <w:rsid w:val="008B2AE9"/>
    <w:rsid w:val="008B2BBD"/>
    <w:rsid w:val="008B3853"/>
    <w:rsid w:val="008B49D0"/>
    <w:rsid w:val="008B4D62"/>
    <w:rsid w:val="008B79A1"/>
    <w:rsid w:val="008B79AB"/>
    <w:rsid w:val="008C0D71"/>
    <w:rsid w:val="008C1693"/>
    <w:rsid w:val="008C1BA5"/>
    <w:rsid w:val="008C1C0B"/>
    <w:rsid w:val="008C1DCE"/>
    <w:rsid w:val="008C2266"/>
    <w:rsid w:val="008C25B8"/>
    <w:rsid w:val="008C2A40"/>
    <w:rsid w:val="008C2A43"/>
    <w:rsid w:val="008C2D72"/>
    <w:rsid w:val="008C3810"/>
    <w:rsid w:val="008C3A32"/>
    <w:rsid w:val="008C49D8"/>
    <w:rsid w:val="008C6367"/>
    <w:rsid w:val="008C6D9F"/>
    <w:rsid w:val="008D0015"/>
    <w:rsid w:val="008D040C"/>
    <w:rsid w:val="008D0746"/>
    <w:rsid w:val="008D1194"/>
    <w:rsid w:val="008D11AC"/>
    <w:rsid w:val="008D11DE"/>
    <w:rsid w:val="008D1B61"/>
    <w:rsid w:val="008D26E4"/>
    <w:rsid w:val="008D28B3"/>
    <w:rsid w:val="008D29CE"/>
    <w:rsid w:val="008D3163"/>
    <w:rsid w:val="008D3364"/>
    <w:rsid w:val="008D4E83"/>
    <w:rsid w:val="008D52FB"/>
    <w:rsid w:val="008D56A5"/>
    <w:rsid w:val="008D66F1"/>
    <w:rsid w:val="008D69B9"/>
    <w:rsid w:val="008D743D"/>
    <w:rsid w:val="008D751A"/>
    <w:rsid w:val="008E0D37"/>
    <w:rsid w:val="008E1074"/>
    <w:rsid w:val="008E13D7"/>
    <w:rsid w:val="008E28CC"/>
    <w:rsid w:val="008E3206"/>
    <w:rsid w:val="008E3E74"/>
    <w:rsid w:val="008E4B6F"/>
    <w:rsid w:val="008E5359"/>
    <w:rsid w:val="008E5D98"/>
    <w:rsid w:val="008E68E7"/>
    <w:rsid w:val="008E69BD"/>
    <w:rsid w:val="008E78AD"/>
    <w:rsid w:val="008E7CDE"/>
    <w:rsid w:val="008F1BD7"/>
    <w:rsid w:val="008F208A"/>
    <w:rsid w:val="008F31BD"/>
    <w:rsid w:val="008F34A8"/>
    <w:rsid w:val="008F3610"/>
    <w:rsid w:val="008F557F"/>
    <w:rsid w:val="008F57F1"/>
    <w:rsid w:val="008F587D"/>
    <w:rsid w:val="008F59E8"/>
    <w:rsid w:val="008F6E0F"/>
    <w:rsid w:val="008F74F4"/>
    <w:rsid w:val="008F7E90"/>
    <w:rsid w:val="009002AC"/>
    <w:rsid w:val="00900C5C"/>
    <w:rsid w:val="00900ECF"/>
    <w:rsid w:val="00901C9F"/>
    <w:rsid w:val="00902C42"/>
    <w:rsid w:val="00904459"/>
    <w:rsid w:val="00904E2C"/>
    <w:rsid w:val="009053A1"/>
    <w:rsid w:val="009055CA"/>
    <w:rsid w:val="00905B99"/>
    <w:rsid w:val="00905C37"/>
    <w:rsid w:val="009068C5"/>
    <w:rsid w:val="00906D29"/>
    <w:rsid w:val="0090711A"/>
    <w:rsid w:val="009072C8"/>
    <w:rsid w:val="00907C46"/>
    <w:rsid w:val="00910604"/>
    <w:rsid w:val="00911309"/>
    <w:rsid w:val="00911A9A"/>
    <w:rsid w:val="009122DA"/>
    <w:rsid w:val="00912553"/>
    <w:rsid w:val="009126BE"/>
    <w:rsid w:val="00912720"/>
    <w:rsid w:val="00913197"/>
    <w:rsid w:val="00913ABA"/>
    <w:rsid w:val="00913E67"/>
    <w:rsid w:val="00915405"/>
    <w:rsid w:val="0091540C"/>
    <w:rsid w:val="00915DF7"/>
    <w:rsid w:val="00915E42"/>
    <w:rsid w:val="00916A15"/>
    <w:rsid w:val="00916BDB"/>
    <w:rsid w:val="00917B72"/>
    <w:rsid w:val="009206F6"/>
    <w:rsid w:val="00920E1D"/>
    <w:rsid w:val="00921277"/>
    <w:rsid w:val="009215F4"/>
    <w:rsid w:val="00921BAC"/>
    <w:rsid w:val="00921E03"/>
    <w:rsid w:val="00921E79"/>
    <w:rsid w:val="0092267B"/>
    <w:rsid w:val="00922F31"/>
    <w:rsid w:val="009233BF"/>
    <w:rsid w:val="00923DDD"/>
    <w:rsid w:val="00923EEE"/>
    <w:rsid w:val="009248AC"/>
    <w:rsid w:val="00924917"/>
    <w:rsid w:val="00925B03"/>
    <w:rsid w:val="00925C7E"/>
    <w:rsid w:val="00925FF7"/>
    <w:rsid w:val="0092724B"/>
    <w:rsid w:val="00927394"/>
    <w:rsid w:val="009274A8"/>
    <w:rsid w:val="00930562"/>
    <w:rsid w:val="00930CD8"/>
    <w:rsid w:val="00931103"/>
    <w:rsid w:val="00931CFA"/>
    <w:rsid w:val="00931DD8"/>
    <w:rsid w:val="00931FD6"/>
    <w:rsid w:val="00932602"/>
    <w:rsid w:val="009329D4"/>
    <w:rsid w:val="009335A2"/>
    <w:rsid w:val="00933BBB"/>
    <w:rsid w:val="0093401D"/>
    <w:rsid w:val="0093420E"/>
    <w:rsid w:val="0093468E"/>
    <w:rsid w:val="00934EC9"/>
    <w:rsid w:val="00935BDF"/>
    <w:rsid w:val="00936FA2"/>
    <w:rsid w:val="0094095A"/>
    <w:rsid w:val="00941FF7"/>
    <w:rsid w:val="00942F85"/>
    <w:rsid w:val="00942FE4"/>
    <w:rsid w:val="00943B69"/>
    <w:rsid w:val="00944215"/>
    <w:rsid w:val="00944BF8"/>
    <w:rsid w:val="00945FD2"/>
    <w:rsid w:val="00946DC5"/>
    <w:rsid w:val="0094762A"/>
    <w:rsid w:val="0095082D"/>
    <w:rsid w:val="00950D7A"/>
    <w:rsid w:val="00950F2F"/>
    <w:rsid w:val="00950F3A"/>
    <w:rsid w:val="0095125F"/>
    <w:rsid w:val="009533FD"/>
    <w:rsid w:val="00955152"/>
    <w:rsid w:val="00955B0B"/>
    <w:rsid w:val="00956477"/>
    <w:rsid w:val="00957211"/>
    <w:rsid w:val="00960A16"/>
    <w:rsid w:val="009616EB"/>
    <w:rsid w:val="00961BAF"/>
    <w:rsid w:val="00962AE9"/>
    <w:rsid w:val="00962CEA"/>
    <w:rsid w:val="00962E13"/>
    <w:rsid w:val="0096338B"/>
    <w:rsid w:val="0096390A"/>
    <w:rsid w:val="00963B7B"/>
    <w:rsid w:val="00965541"/>
    <w:rsid w:val="00965C7C"/>
    <w:rsid w:val="00966FA9"/>
    <w:rsid w:val="0096773F"/>
    <w:rsid w:val="00970511"/>
    <w:rsid w:val="00970F24"/>
    <w:rsid w:val="00971705"/>
    <w:rsid w:val="00972678"/>
    <w:rsid w:val="00972747"/>
    <w:rsid w:val="00974C8A"/>
    <w:rsid w:val="00975360"/>
    <w:rsid w:val="00975BD7"/>
    <w:rsid w:val="00975FB3"/>
    <w:rsid w:val="00977484"/>
    <w:rsid w:val="00977CA4"/>
    <w:rsid w:val="00980548"/>
    <w:rsid w:val="00980AC6"/>
    <w:rsid w:val="00982331"/>
    <w:rsid w:val="00982FDE"/>
    <w:rsid w:val="00983078"/>
    <w:rsid w:val="009836A8"/>
    <w:rsid w:val="00983991"/>
    <w:rsid w:val="00983B18"/>
    <w:rsid w:val="00984C06"/>
    <w:rsid w:val="009852D8"/>
    <w:rsid w:val="00985467"/>
    <w:rsid w:val="009855A9"/>
    <w:rsid w:val="0098686E"/>
    <w:rsid w:val="0098767E"/>
    <w:rsid w:val="00987BF4"/>
    <w:rsid w:val="00990905"/>
    <w:rsid w:val="00991255"/>
    <w:rsid w:val="009913D0"/>
    <w:rsid w:val="00991716"/>
    <w:rsid w:val="009917AB"/>
    <w:rsid w:val="009917D8"/>
    <w:rsid w:val="0099210C"/>
    <w:rsid w:val="00992323"/>
    <w:rsid w:val="00992644"/>
    <w:rsid w:val="00992CAE"/>
    <w:rsid w:val="009933D6"/>
    <w:rsid w:val="0099373A"/>
    <w:rsid w:val="0099434A"/>
    <w:rsid w:val="009943D1"/>
    <w:rsid w:val="00994CDD"/>
    <w:rsid w:val="0099564F"/>
    <w:rsid w:val="00997E30"/>
    <w:rsid w:val="009A0262"/>
    <w:rsid w:val="009A10F0"/>
    <w:rsid w:val="009A164C"/>
    <w:rsid w:val="009A18F7"/>
    <w:rsid w:val="009A2DB4"/>
    <w:rsid w:val="009A304D"/>
    <w:rsid w:val="009A334E"/>
    <w:rsid w:val="009A3B76"/>
    <w:rsid w:val="009A438D"/>
    <w:rsid w:val="009A4493"/>
    <w:rsid w:val="009A45B0"/>
    <w:rsid w:val="009A4B25"/>
    <w:rsid w:val="009A6D06"/>
    <w:rsid w:val="009A6D12"/>
    <w:rsid w:val="009A7739"/>
    <w:rsid w:val="009A7CBD"/>
    <w:rsid w:val="009A7EFB"/>
    <w:rsid w:val="009B0B6D"/>
    <w:rsid w:val="009B199F"/>
    <w:rsid w:val="009B293A"/>
    <w:rsid w:val="009B3BBE"/>
    <w:rsid w:val="009B3E1C"/>
    <w:rsid w:val="009B449C"/>
    <w:rsid w:val="009B4DD9"/>
    <w:rsid w:val="009B4EF0"/>
    <w:rsid w:val="009B51EA"/>
    <w:rsid w:val="009B5300"/>
    <w:rsid w:val="009B58F9"/>
    <w:rsid w:val="009B615C"/>
    <w:rsid w:val="009B687B"/>
    <w:rsid w:val="009B722C"/>
    <w:rsid w:val="009B72B3"/>
    <w:rsid w:val="009B77FB"/>
    <w:rsid w:val="009C0141"/>
    <w:rsid w:val="009C02A7"/>
    <w:rsid w:val="009C1AF9"/>
    <w:rsid w:val="009C26DF"/>
    <w:rsid w:val="009C26E3"/>
    <w:rsid w:val="009C331B"/>
    <w:rsid w:val="009C4C25"/>
    <w:rsid w:val="009C5300"/>
    <w:rsid w:val="009C6095"/>
    <w:rsid w:val="009C6899"/>
    <w:rsid w:val="009C6A95"/>
    <w:rsid w:val="009C7002"/>
    <w:rsid w:val="009D0EFF"/>
    <w:rsid w:val="009D1BC9"/>
    <w:rsid w:val="009D221B"/>
    <w:rsid w:val="009D27F2"/>
    <w:rsid w:val="009D2815"/>
    <w:rsid w:val="009D3375"/>
    <w:rsid w:val="009D43AA"/>
    <w:rsid w:val="009D4C87"/>
    <w:rsid w:val="009D54A8"/>
    <w:rsid w:val="009D56E2"/>
    <w:rsid w:val="009D5B33"/>
    <w:rsid w:val="009D7045"/>
    <w:rsid w:val="009E095C"/>
    <w:rsid w:val="009E0C07"/>
    <w:rsid w:val="009E10E8"/>
    <w:rsid w:val="009E159A"/>
    <w:rsid w:val="009E175D"/>
    <w:rsid w:val="009E212B"/>
    <w:rsid w:val="009E2893"/>
    <w:rsid w:val="009E316B"/>
    <w:rsid w:val="009E318B"/>
    <w:rsid w:val="009E4161"/>
    <w:rsid w:val="009E447B"/>
    <w:rsid w:val="009E4D1F"/>
    <w:rsid w:val="009E534D"/>
    <w:rsid w:val="009E56DE"/>
    <w:rsid w:val="009E5A3B"/>
    <w:rsid w:val="009E5BD7"/>
    <w:rsid w:val="009E67B2"/>
    <w:rsid w:val="009E7422"/>
    <w:rsid w:val="009E77DC"/>
    <w:rsid w:val="009F0167"/>
    <w:rsid w:val="009F0A6E"/>
    <w:rsid w:val="009F0DCD"/>
    <w:rsid w:val="009F1457"/>
    <w:rsid w:val="009F1DE5"/>
    <w:rsid w:val="009F29FF"/>
    <w:rsid w:val="009F2E11"/>
    <w:rsid w:val="009F3552"/>
    <w:rsid w:val="009F3738"/>
    <w:rsid w:val="009F38DB"/>
    <w:rsid w:val="009F4216"/>
    <w:rsid w:val="009F436A"/>
    <w:rsid w:val="009F48C2"/>
    <w:rsid w:val="009F4DCF"/>
    <w:rsid w:val="009F4FA5"/>
    <w:rsid w:val="009F59F7"/>
    <w:rsid w:val="009F5B52"/>
    <w:rsid w:val="009F5D47"/>
    <w:rsid w:val="009F66CF"/>
    <w:rsid w:val="009F6BC6"/>
    <w:rsid w:val="009F7812"/>
    <w:rsid w:val="009F7FDC"/>
    <w:rsid w:val="00A01924"/>
    <w:rsid w:val="00A01F55"/>
    <w:rsid w:val="00A02591"/>
    <w:rsid w:val="00A02A7C"/>
    <w:rsid w:val="00A02C39"/>
    <w:rsid w:val="00A03D5E"/>
    <w:rsid w:val="00A03E79"/>
    <w:rsid w:val="00A03F42"/>
    <w:rsid w:val="00A03F79"/>
    <w:rsid w:val="00A0478F"/>
    <w:rsid w:val="00A04A35"/>
    <w:rsid w:val="00A04F99"/>
    <w:rsid w:val="00A05075"/>
    <w:rsid w:val="00A0582A"/>
    <w:rsid w:val="00A06857"/>
    <w:rsid w:val="00A06B29"/>
    <w:rsid w:val="00A072E6"/>
    <w:rsid w:val="00A07B3A"/>
    <w:rsid w:val="00A1001D"/>
    <w:rsid w:val="00A10857"/>
    <w:rsid w:val="00A11374"/>
    <w:rsid w:val="00A1152B"/>
    <w:rsid w:val="00A11B1E"/>
    <w:rsid w:val="00A11BC3"/>
    <w:rsid w:val="00A12161"/>
    <w:rsid w:val="00A12390"/>
    <w:rsid w:val="00A124C2"/>
    <w:rsid w:val="00A124FD"/>
    <w:rsid w:val="00A12DC2"/>
    <w:rsid w:val="00A14D84"/>
    <w:rsid w:val="00A15022"/>
    <w:rsid w:val="00A1517D"/>
    <w:rsid w:val="00A158E3"/>
    <w:rsid w:val="00A166DF"/>
    <w:rsid w:val="00A17249"/>
    <w:rsid w:val="00A1766B"/>
    <w:rsid w:val="00A1776D"/>
    <w:rsid w:val="00A20979"/>
    <w:rsid w:val="00A20FB3"/>
    <w:rsid w:val="00A21300"/>
    <w:rsid w:val="00A2178C"/>
    <w:rsid w:val="00A21FFB"/>
    <w:rsid w:val="00A22691"/>
    <w:rsid w:val="00A22CAD"/>
    <w:rsid w:val="00A247DB"/>
    <w:rsid w:val="00A25098"/>
    <w:rsid w:val="00A26B24"/>
    <w:rsid w:val="00A26EDC"/>
    <w:rsid w:val="00A27143"/>
    <w:rsid w:val="00A27BD0"/>
    <w:rsid w:val="00A30B53"/>
    <w:rsid w:val="00A30D24"/>
    <w:rsid w:val="00A30D47"/>
    <w:rsid w:val="00A316D1"/>
    <w:rsid w:val="00A317E5"/>
    <w:rsid w:val="00A31F78"/>
    <w:rsid w:val="00A32C48"/>
    <w:rsid w:val="00A32F03"/>
    <w:rsid w:val="00A32F23"/>
    <w:rsid w:val="00A32F9A"/>
    <w:rsid w:val="00A335FC"/>
    <w:rsid w:val="00A34514"/>
    <w:rsid w:val="00A359CA"/>
    <w:rsid w:val="00A362C5"/>
    <w:rsid w:val="00A375F2"/>
    <w:rsid w:val="00A37A52"/>
    <w:rsid w:val="00A40818"/>
    <w:rsid w:val="00A409FB"/>
    <w:rsid w:val="00A40EE6"/>
    <w:rsid w:val="00A4168E"/>
    <w:rsid w:val="00A42219"/>
    <w:rsid w:val="00A426B8"/>
    <w:rsid w:val="00A429CE"/>
    <w:rsid w:val="00A42F9A"/>
    <w:rsid w:val="00A456B2"/>
    <w:rsid w:val="00A4582E"/>
    <w:rsid w:val="00A460E7"/>
    <w:rsid w:val="00A467CF"/>
    <w:rsid w:val="00A4752C"/>
    <w:rsid w:val="00A5154E"/>
    <w:rsid w:val="00A51FCA"/>
    <w:rsid w:val="00A52268"/>
    <w:rsid w:val="00A5306F"/>
    <w:rsid w:val="00A53E31"/>
    <w:rsid w:val="00A540D7"/>
    <w:rsid w:val="00A541E0"/>
    <w:rsid w:val="00A54ABD"/>
    <w:rsid w:val="00A54DA6"/>
    <w:rsid w:val="00A55656"/>
    <w:rsid w:val="00A55F35"/>
    <w:rsid w:val="00A55F9D"/>
    <w:rsid w:val="00A5739C"/>
    <w:rsid w:val="00A612AB"/>
    <w:rsid w:val="00A61587"/>
    <w:rsid w:val="00A615DD"/>
    <w:rsid w:val="00A62198"/>
    <w:rsid w:val="00A62653"/>
    <w:rsid w:val="00A62923"/>
    <w:rsid w:val="00A631AD"/>
    <w:rsid w:val="00A6340F"/>
    <w:rsid w:val="00A63417"/>
    <w:rsid w:val="00A649A8"/>
    <w:rsid w:val="00A64BB1"/>
    <w:rsid w:val="00A64FB0"/>
    <w:rsid w:val="00A65472"/>
    <w:rsid w:val="00A65645"/>
    <w:rsid w:val="00A6743C"/>
    <w:rsid w:val="00A67CF2"/>
    <w:rsid w:val="00A67E0A"/>
    <w:rsid w:val="00A70CB9"/>
    <w:rsid w:val="00A7137C"/>
    <w:rsid w:val="00A720C5"/>
    <w:rsid w:val="00A726E2"/>
    <w:rsid w:val="00A73A49"/>
    <w:rsid w:val="00A73CEB"/>
    <w:rsid w:val="00A73D53"/>
    <w:rsid w:val="00A748C3"/>
    <w:rsid w:val="00A754BE"/>
    <w:rsid w:val="00A75511"/>
    <w:rsid w:val="00A7571A"/>
    <w:rsid w:val="00A772DE"/>
    <w:rsid w:val="00A775DA"/>
    <w:rsid w:val="00A8020F"/>
    <w:rsid w:val="00A802C8"/>
    <w:rsid w:val="00A8065F"/>
    <w:rsid w:val="00A8192B"/>
    <w:rsid w:val="00A81D28"/>
    <w:rsid w:val="00A82145"/>
    <w:rsid w:val="00A829B8"/>
    <w:rsid w:val="00A82D94"/>
    <w:rsid w:val="00A82DAB"/>
    <w:rsid w:val="00A83EAD"/>
    <w:rsid w:val="00A83F95"/>
    <w:rsid w:val="00A83FBD"/>
    <w:rsid w:val="00A849C4"/>
    <w:rsid w:val="00A85348"/>
    <w:rsid w:val="00A85589"/>
    <w:rsid w:val="00A8595E"/>
    <w:rsid w:val="00A91F8E"/>
    <w:rsid w:val="00A922E1"/>
    <w:rsid w:val="00A926CC"/>
    <w:rsid w:val="00A9272E"/>
    <w:rsid w:val="00A9370E"/>
    <w:rsid w:val="00A94005"/>
    <w:rsid w:val="00A94C41"/>
    <w:rsid w:val="00A9532A"/>
    <w:rsid w:val="00A95384"/>
    <w:rsid w:val="00A9545F"/>
    <w:rsid w:val="00A957D0"/>
    <w:rsid w:val="00A97128"/>
    <w:rsid w:val="00A979DD"/>
    <w:rsid w:val="00AA2706"/>
    <w:rsid w:val="00AA2EBE"/>
    <w:rsid w:val="00AA3450"/>
    <w:rsid w:val="00AA42BB"/>
    <w:rsid w:val="00AA4C0E"/>
    <w:rsid w:val="00AA4C4C"/>
    <w:rsid w:val="00AA5C45"/>
    <w:rsid w:val="00AA6053"/>
    <w:rsid w:val="00AA66C2"/>
    <w:rsid w:val="00AB0397"/>
    <w:rsid w:val="00AB0A7E"/>
    <w:rsid w:val="00AB116F"/>
    <w:rsid w:val="00AB2E1F"/>
    <w:rsid w:val="00AB3658"/>
    <w:rsid w:val="00AB3B0E"/>
    <w:rsid w:val="00AB42DA"/>
    <w:rsid w:val="00AB430F"/>
    <w:rsid w:val="00AB4C3A"/>
    <w:rsid w:val="00AB6193"/>
    <w:rsid w:val="00AB68DC"/>
    <w:rsid w:val="00AB690B"/>
    <w:rsid w:val="00AB727D"/>
    <w:rsid w:val="00AB780A"/>
    <w:rsid w:val="00AB7964"/>
    <w:rsid w:val="00AB7F08"/>
    <w:rsid w:val="00AC025A"/>
    <w:rsid w:val="00AC1777"/>
    <w:rsid w:val="00AC1ADE"/>
    <w:rsid w:val="00AC27A6"/>
    <w:rsid w:val="00AC2F4A"/>
    <w:rsid w:val="00AC4019"/>
    <w:rsid w:val="00AC4979"/>
    <w:rsid w:val="00AC4C5C"/>
    <w:rsid w:val="00AC4C81"/>
    <w:rsid w:val="00AC5512"/>
    <w:rsid w:val="00AC5960"/>
    <w:rsid w:val="00AC5C41"/>
    <w:rsid w:val="00AC69A0"/>
    <w:rsid w:val="00AC76A4"/>
    <w:rsid w:val="00AC791F"/>
    <w:rsid w:val="00AC7B9C"/>
    <w:rsid w:val="00AD0541"/>
    <w:rsid w:val="00AD0876"/>
    <w:rsid w:val="00AD0EC7"/>
    <w:rsid w:val="00AD179A"/>
    <w:rsid w:val="00AD1C12"/>
    <w:rsid w:val="00AD1F80"/>
    <w:rsid w:val="00AD21EB"/>
    <w:rsid w:val="00AD2B8D"/>
    <w:rsid w:val="00AD33B8"/>
    <w:rsid w:val="00AD5038"/>
    <w:rsid w:val="00AD595C"/>
    <w:rsid w:val="00AD5D7C"/>
    <w:rsid w:val="00AD770D"/>
    <w:rsid w:val="00AE0383"/>
    <w:rsid w:val="00AE0826"/>
    <w:rsid w:val="00AE1ADB"/>
    <w:rsid w:val="00AE1FB3"/>
    <w:rsid w:val="00AE2D5E"/>
    <w:rsid w:val="00AE3302"/>
    <w:rsid w:val="00AE5062"/>
    <w:rsid w:val="00AE57A4"/>
    <w:rsid w:val="00AE5BA9"/>
    <w:rsid w:val="00AE68B8"/>
    <w:rsid w:val="00AF0C60"/>
    <w:rsid w:val="00AF10EE"/>
    <w:rsid w:val="00AF1322"/>
    <w:rsid w:val="00AF23C4"/>
    <w:rsid w:val="00AF2555"/>
    <w:rsid w:val="00AF284C"/>
    <w:rsid w:val="00AF2FD1"/>
    <w:rsid w:val="00AF3E61"/>
    <w:rsid w:val="00AF4A20"/>
    <w:rsid w:val="00AF4A54"/>
    <w:rsid w:val="00AF4A72"/>
    <w:rsid w:val="00AF520A"/>
    <w:rsid w:val="00AF6BFF"/>
    <w:rsid w:val="00AF6CB9"/>
    <w:rsid w:val="00AF7185"/>
    <w:rsid w:val="00B0006D"/>
    <w:rsid w:val="00B004E0"/>
    <w:rsid w:val="00B007AF"/>
    <w:rsid w:val="00B007BD"/>
    <w:rsid w:val="00B0082F"/>
    <w:rsid w:val="00B00C56"/>
    <w:rsid w:val="00B00DDB"/>
    <w:rsid w:val="00B01AC3"/>
    <w:rsid w:val="00B02671"/>
    <w:rsid w:val="00B0272F"/>
    <w:rsid w:val="00B02F8E"/>
    <w:rsid w:val="00B03A63"/>
    <w:rsid w:val="00B04711"/>
    <w:rsid w:val="00B0526C"/>
    <w:rsid w:val="00B0543C"/>
    <w:rsid w:val="00B06284"/>
    <w:rsid w:val="00B06C87"/>
    <w:rsid w:val="00B10490"/>
    <w:rsid w:val="00B10BDB"/>
    <w:rsid w:val="00B10F13"/>
    <w:rsid w:val="00B11E33"/>
    <w:rsid w:val="00B120BB"/>
    <w:rsid w:val="00B12162"/>
    <w:rsid w:val="00B123FF"/>
    <w:rsid w:val="00B12F6B"/>
    <w:rsid w:val="00B1362C"/>
    <w:rsid w:val="00B14DD2"/>
    <w:rsid w:val="00B14FDE"/>
    <w:rsid w:val="00B15209"/>
    <w:rsid w:val="00B15CD3"/>
    <w:rsid w:val="00B160A4"/>
    <w:rsid w:val="00B1622D"/>
    <w:rsid w:val="00B164EA"/>
    <w:rsid w:val="00B17393"/>
    <w:rsid w:val="00B17F5D"/>
    <w:rsid w:val="00B211FE"/>
    <w:rsid w:val="00B2161E"/>
    <w:rsid w:val="00B227A3"/>
    <w:rsid w:val="00B247AB"/>
    <w:rsid w:val="00B25A1E"/>
    <w:rsid w:val="00B25B8A"/>
    <w:rsid w:val="00B2721F"/>
    <w:rsid w:val="00B307E5"/>
    <w:rsid w:val="00B30CB3"/>
    <w:rsid w:val="00B31A43"/>
    <w:rsid w:val="00B31B5C"/>
    <w:rsid w:val="00B31C1E"/>
    <w:rsid w:val="00B32267"/>
    <w:rsid w:val="00B3337D"/>
    <w:rsid w:val="00B3442C"/>
    <w:rsid w:val="00B356A0"/>
    <w:rsid w:val="00B35791"/>
    <w:rsid w:val="00B35C4A"/>
    <w:rsid w:val="00B36C7C"/>
    <w:rsid w:val="00B3716B"/>
    <w:rsid w:val="00B4055D"/>
    <w:rsid w:val="00B40639"/>
    <w:rsid w:val="00B40CBD"/>
    <w:rsid w:val="00B40DF8"/>
    <w:rsid w:val="00B439B2"/>
    <w:rsid w:val="00B43AC8"/>
    <w:rsid w:val="00B43DCF"/>
    <w:rsid w:val="00B43DD7"/>
    <w:rsid w:val="00B453CF"/>
    <w:rsid w:val="00B45965"/>
    <w:rsid w:val="00B45B66"/>
    <w:rsid w:val="00B45EFA"/>
    <w:rsid w:val="00B46012"/>
    <w:rsid w:val="00B465FD"/>
    <w:rsid w:val="00B46B6D"/>
    <w:rsid w:val="00B47A74"/>
    <w:rsid w:val="00B505F4"/>
    <w:rsid w:val="00B50963"/>
    <w:rsid w:val="00B50ADC"/>
    <w:rsid w:val="00B5188C"/>
    <w:rsid w:val="00B518C7"/>
    <w:rsid w:val="00B51B06"/>
    <w:rsid w:val="00B520FD"/>
    <w:rsid w:val="00B52129"/>
    <w:rsid w:val="00B5327C"/>
    <w:rsid w:val="00B54EE6"/>
    <w:rsid w:val="00B54FEF"/>
    <w:rsid w:val="00B5594A"/>
    <w:rsid w:val="00B55F13"/>
    <w:rsid w:val="00B57111"/>
    <w:rsid w:val="00B6019C"/>
    <w:rsid w:val="00B60575"/>
    <w:rsid w:val="00B60F71"/>
    <w:rsid w:val="00B61630"/>
    <w:rsid w:val="00B6176B"/>
    <w:rsid w:val="00B61C02"/>
    <w:rsid w:val="00B61F8B"/>
    <w:rsid w:val="00B62D29"/>
    <w:rsid w:val="00B63ED5"/>
    <w:rsid w:val="00B65404"/>
    <w:rsid w:val="00B657D6"/>
    <w:rsid w:val="00B65969"/>
    <w:rsid w:val="00B6693F"/>
    <w:rsid w:val="00B66DB0"/>
    <w:rsid w:val="00B673D9"/>
    <w:rsid w:val="00B70642"/>
    <w:rsid w:val="00B725D7"/>
    <w:rsid w:val="00B72707"/>
    <w:rsid w:val="00B72BD8"/>
    <w:rsid w:val="00B72C59"/>
    <w:rsid w:val="00B73054"/>
    <w:rsid w:val="00B73A70"/>
    <w:rsid w:val="00B73F84"/>
    <w:rsid w:val="00B7443F"/>
    <w:rsid w:val="00B7495B"/>
    <w:rsid w:val="00B74BC6"/>
    <w:rsid w:val="00B74F63"/>
    <w:rsid w:val="00B74FFE"/>
    <w:rsid w:val="00B7518F"/>
    <w:rsid w:val="00B760B0"/>
    <w:rsid w:val="00B763DE"/>
    <w:rsid w:val="00B77452"/>
    <w:rsid w:val="00B80284"/>
    <w:rsid w:val="00B820B9"/>
    <w:rsid w:val="00B82513"/>
    <w:rsid w:val="00B82F71"/>
    <w:rsid w:val="00B8301F"/>
    <w:rsid w:val="00B83907"/>
    <w:rsid w:val="00B83D40"/>
    <w:rsid w:val="00B83E8B"/>
    <w:rsid w:val="00B84833"/>
    <w:rsid w:val="00B84A59"/>
    <w:rsid w:val="00B85774"/>
    <w:rsid w:val="00B85AE6"/>
    <w:rsid w:val="00B85AF2"/>
    <w:rsid w:val="00B85EEA"/>
    <w:rsid w:val="00B8741C"/>
    <w:rsid w:val="00B8761A"/>
    <w:rsid w:val="00B877CE"/>
    <w:rsid w:val="00B87CC0"/>
    <w:rsid w:val="00B87D96"/>
    <w:rsid w:val="00B87FAD"/>
    <w:rsid w:val="00B9133F"/>
    <w:rsid w:val="00B915D1"/>
    <w:rsid w:val="00B9337E"/>
    <w:rsid w:val="00B93717"/>
    <w:rsid w:val="00B956C9"/>
    <w:rsid w:val="00B9780F"/>
    <w:rsid w:val="00B9799B"/>
    <w:rsid w:val="00B97FC5"/>
    <w:rsid w:val="00BA0B2F"/>
    <w:rsid w:val="00BA19F8"/>
    <w:rsid w:val="00BA2A84"/>
    <w:rsid w:val="00BA2AF4"/>
    <w:rsid w:val="00BA2BCE"/>
    <w:rsid w:val="00BA30C5"/>
    <w:rsid w:val="00BA31A9"/>
    <w:rsid w:val="00BA3892"/>
    <w:rsid w:val="00BA38F8"/>
    <w:rsid w:val="00BA3BB1"/>
    <w:rsid w:val="00BA3DCC"/>
    <w:rsid w:val="00BA4C19"/>
    <w:rsid w:val="00BA53E9"/>
    <w:rsid w:val="00BA63D2"/>
    <w:rsid w:val="00BA646A"/>
    <w:rsid w:val="00BA728C"/>
    <w:rsid w:val="00BA77D6"/>
    <w:rsid w:val="00BB0116"/>
    <w:rsid w:val="00BB0524"/>
    <w:rsid w:val="00BB088D"/>
    <w:rsid w:val="00BB1B92"/>
    <w:rsid w:val="00BB1C1E"/>
    <w:rsid w:val="00BB1FB5"/>
    <w:rsid w:val="00BB2491"/>
    <w:rsid w:val="00BB2C32"/>
    <w:rsid w:val="00BB3E72"/>
    <w:rsid w:val="00BB5655"/>
    <w:rsid w:val="00BB5822"/>
    <w:rsid w:val="00BB723F"/>
    <w:rsid w:val="00BC0A2C"/>
    <w:rsid w:val="00BC111C"/>
    <w:rsid w:val="00BC16CC"/>
    <w:rsid w:val="00BC2C9A"/>
    <w:rsid w:val="00BC35FC"/>
    <w:rsid w:val="00BC491A"/>
    <w:rsid w:val="00BC5517"/>
    <w:rsid w:val="00BC5F72"/>
    <w:rsid w:val="00BC6209"/>
    <w:rsid w:val="00BC6266"/>
    <w:rsid w:val="00BC6567"/>
    <w:rsid w:val="00BC709D"/>
    <w:rsid w:val="00BC70AD"/>
    <w:rsid w:val="00BC7C1C"/>
    <w:rsid w:val="00BD0A58"/>
    <w:rsid w:val="00BD16D1"/>
    <w:rsid w:val="00BD1CD1"/>
    <w:rsid w:val="00BD2414"/>
    <w:rsid w:val="00BD2FB9"/>
    <w:rsid w:val="00BD3E2D"/>
    <w:rsid w:val="00BD4384"/>
    <w:rsid w:val="00BD4807"/>
    <w:rsid w:val="00BD5F25"/>
    <w:rsid w:val="00BD6806"/>
    <w:rsid w:val="00BD6C61"/>
    <w:rsid w:val="00BD7724"/>
    <w:rsid w:val="00BD796A"/>
    <w:rsid w:val="00BD7B57"/>
    <w:rsid w:val="00BE2E16"/>
    <w:rsid w:val="00BE407C"/>
    <w:rsid w:val="00BE41AC"/>
    <w:rsid w:val="00BE46A8"/>
    <w:rsid w:val="00BE4F70"/>
    <w:rsid w:val="00BE5EFD"/>
    <w:rsid w:val="00BE678E"/>
    <w:rsid w:val="00BE6EF5"/>
    <w:rsid w:val="00BE785E"/>
    <w:rsid w:val="00BF0481"/>
    <w:rsid w:val="00BF1801"/>
    <w:rsid w:val="00BF18BD"/>
    <w:rsid w:val="00BF1BC8"/>
    <w:rsid w:val="00BF1EEF"/>
    <w:rsid w:val="00BF309E"/>
    <w:rsid w:val="00BF3417"/>
    <w:rsid w:val="00BF359C"/>
    <w:rsid w:val="00BF3FFF"/>
    <w:rsid w:val="00BF4458"/>
    <w:rsid w:val="00BF4B6F"/>
    <w:rsid w:val="00BF4FBB"/>
    <w:rsid w:val="00BF54F0"/>
    <w:rsid w:val="00BF5966"/>
    <w:rsid w:val="00BF5C91"/>
    <w:rsid w:val="00BF5CBA"/>
    <w:rsid w:val="00BF67CA"/>
    <w:rsid w:val="00BF70DB"/>
    <w:rsid w:val="00BF738B"/>
    <w:rsid w:val="00C0028B"/>
    <w:rsid w:val="00C00C0B"/>
    <w:rsid w:val="00C00DD2"/>
    <w:rsid w:val="00C00F69"/>
    <w:rsid w:val="00C0114D"/>
    <w:rsid w:val="00C022FE"/>
    <w:rsid w:val="00C031C8"/>
    <w:rsid w:val="00C04B04"/>
    <w:rsid w:val="00C0538F"/>
    <w:rsid w:val="00C055D3"/>
    <w:rsid w:val="00C058AB"/>
    <w:rsid w:val="00C06847"/>
    <w:rsid w:val="00C06F16"/>
    <w:rsid w:val="00C070BC"/>
    <w:rsid w:val="00C073B8"/>
    <w:rsid w:val="00C10324"/>
    <w:rsid w:val="00C10ED8"/>
    <w:rsid w:val="00C11474"/>
    <w:rsid w:val="00C11998"/>
    <w:rsid w:val="00C11B77"/>
    <w:rsid w:val="00C1223C"/>
    <w:rsid w:val="00C12578"/>
    <w:rsid w:val="00C14530"/>
    <w:rsid w:val="00C149FB"/>
    <w:rsid w:val="00C1537E"/>
    <w:rsid w:val="00C15A6D"/>
    <w:rsid w:val="00C15EF8"/>
    <w:rsid w:val="00C16061"/>
    <w:rsid w:val="00C169C5"/>
    <w:rsid w:val="00C1729E"/>
    <w:rsid w:val="00C174F3"/>
    <w:rsid w:val="00C1794A"/>
    <w:rsid w:val="00C17B42"/>
    <w:rsid w:val="00C218FD"/>
    <w:rsid w:val="00C21A7D"/>
    <w:rsid w:val="00C22A62"/>
    <w:rsid w:val="00C23AC7"/>
    <w:rsid w:val="00C23FF0"/>
    <w:rsid w:val="00C24D77"/>
    <w:rsid w:val="00C25091"/>
    <w:rsid w:val="00C25133"/>
    <w:rsid w:val="00C2517A"/>
    <w:rsid w:val="00C2537D"/>
    <w:rsid w:val="00C253FB"/>
    <w:rsid w:val="00C25F72"/>
    <w:rsid w:val="00C261CE"/>
    <w:rsid w:val="00C26B89"/>
    <w:rsid w:val="00C26DD8"/>
    <w:rsid w:val="00C2769E"/>
    <w:rsid w:val="00C326F8"/>
    <w:rsid w:val="00C3277C"/>
    <w:rsid w:val="00C333A2"/>
    <w:rsid w:val="00C33485"/>
    <w:rsid w:val="00C3440D"/>
    <w:rsid w:val="00C3446D"/>
    <w:rsid w:val="00C354FD"/>
    <w:rsid w:val="00C3564B"/>
    <w:rsid w:val="00C361F8"/>
    <w:rsid w:val="00C36482"/>
    <w:rsid w:val="00C365AC"/>
    <w:rsid w:val="00C3702F"/>
    <w:rsid w:val="00C37D99"/>
    <w:rsid w:val="00C419F8"/>
    <w:rsid w:val="00C4241B"/>
    <w:rsid w:val="00C42639"/>
    <w:rsid w:val="00C44AE7"/>
    <w:rsid w:val="00C44B27"/>
    <w:rsid w:val="00C450A4"/>
    <w:rsid w:val="00C45BC1"/>
    <w:rsid w:val="00C473DA"/>
    <w:rsid w:val="00C47479"/>
    <w:rsid w:val="00C501FD"/>
    <w:rsid w:val="00C50656"/>
    <w:rsid w:val="00C50E47"/>
    <w:rsid w:val="00C513C7"/>
    <w:rsid w:val="00C5165C"/>
    <w:rsid w:val="00C51F6A"/>
    <w:rsid w:val="00C522B8"/>
    <w:rsid w:val="00C53009"/>
    <w:rsid w:val="00C54AB4"/>
    <w:rsid w:val="00C571B7"/>
    <w:rsid w:val="00C57E40"/>
    <w:rsid w:val="00C6229D"/>
    <w:rsid w:val="00C6261F"/>
    <w:rsid w:val="00C62ADC"/>
    <w:rsid w:val="00C62DB9"/>
    <w:rsid w:val="00C635B6"/>
    <w:rsid w:val="00C63810"/>
    <w:rsid w:val="00C66D27"/>
    <w:rsid w:val="00C6729E"/>
    <w:rsid w:val="00C6776B"/>
    <w:rsid w:val="00C67BF9"/>
    <w:rsid w:val="00C67FD3"/>
    <w:rsid w:val="00C71EAA"/>
    <w:rsid w:val="00C7221A"/>
    <w:rsid w:val="00C7278C"/>
    <w:rsid w:val="00C72C4C"/>
    <w:rsid w:val="00C72C4D"/>
    <w:rsid w:val="00C7304A"/>
    <w:rsid w:val="00C73CA7"/>
    <w:rsid w:val="00C74082"/>
    <w:rsid w:val="00C741A0"/>
    <w:rsid w:val="00C742D9"/>
    <w:rsid w:val="00C74576"/>
    <w:rsid w:val="00C74BEC"/>
    <w:rsid w:val="00C74D9E"/>
    <w:rsid w:val="00C75A15"/>
    <w:rsid w:val="00C77071"/>
    <w:rsid w:val="00C80544"/>
    <w:rsid w:val="00C80D84"/>
    <w:rsid w:val="00C80DB1"/>
    <w:rsid w:val="00C80FFE"/>
    <w:rsid w:val="00C8220E"/>
    <w:rsid w:val="00C82C5D"/>
    <w:rsid w:val="00C8344B"/>
    <w:rsid w:val="00C83C5B"/>
    <w:rsid w:val="00C83FE1"/>
    <w:rsid w:val="00C845D4"/>
    <w:rsid w:val="00C849C3"/>
    <w:rsid w:val="00C84CA4"/>
    <w:rsid w:val="00C84FAC"/>
    <w:rsid w:val="00C85761"/>
    <w:rsid w:val="00C85A99"/>
    <w:rsid w:val="00C85F9E"/>
    <w:rsid w:val="00C87301"/>
    <w:rsid w:val="00C9046A"/>
    <w:rsid w:val="00C905FA"/>
    <w:rsid w:val="00C91BB4"/>
    <w:rsid w:val="00C92252"/>
    <w:rsid w:val="00C9237A"/>
    <w:rsid w:val="00C9249E"/>
    <w:rsid w:val="00C92ED2"/>
    <w:rsid w:val="00C934D7"/>
    <w:rsid w:val="00C936CE"/>
    <w:rsid w:val="00C93900"/>
    <w:rsid w:val="00C93E1C"/>
    <w:rsid w:val="00C93E28"/>
    <w:rsid w:val="00C945CA"/>
    <w:rsid w:val="00C955F0"/>
    <w:rsid w:val="00C95B67"/>
    <w:rsid w:val="00C95D36"/>
    <w:rsid w:val="00C95FD3"/>
    <w:rsid w:val="00C96E7E"/>
    <w:rsid w:val="00C972EF"/>
    <w:rsid w:val="00C97B0C"/>
    <w:rsid w:val="00C97FFC"/>
    <w:rsid w:val="00CA0BD8"/>
    <w:rsid w:val="00CA27E4"/>
    <w:rsid w:val="00CA2AF6"/>
    <w:rsid w:val="00CA30A0"/>
    <w:rsid w:val="00CA38F8"/>
    <w:rsid w:val="00CA3A2B"/>
    <w:rsid w:val="00CA3BA0"/>
    <w:rsid w:val="00CA453D"/>
    <w:rsid w:val="00CA4794"/>
    <w:rsid w:val="00CA4C42"/>
    <w:rsid w:val="00CA4EB6"/>
    <w:rsid w:val="00CA629A"/>
    <w:rsid w:val="00CA691B"/>
    <w:rsid w:val="00CA6BC0"/>
    <w:rsid w:val="00CA6C90"/>
    <w:rsid w:val="00CA6D18"/>
    <w:rsid w:val="00CA7492"/>
    <w:rsid w:val="00CA74D5"/>
    <w:rsid w:val="00CB07A9"/>
    <w:rsid w:val="00CB0EF4"/>
    <w:rsid w:val="00CB206E"/>
    <w:rsid w:val="00CB28CE"/>
    <w:rsid w:val="00CB2CB6"/>
    <w:rsid w:val="00CB2D80"/>
    <w:rsid w:val="00CB30F6"/>
    <w:rsid w:val="00CB3476"/>
    <w:rsid w:val="00CB398B"/>
    <w:rsid w:val="00CB3C31"/>
    <w:rsid w:val="00CB3DA4"/>
    <w:rsid w:val="00CB47B9"/>
    <w:rsid w:val="00CB5443"/>
    <w:rsid w:val="00CB5BD6"/>
    <w:rsid w:val="00CB5C40"/>
    <w:rsid w:val="00CB656A"/>
    <w:rsid w:val="00CB672F"/>
    <w:rsid w:val="00CC0047"/>
    <w:rsid w:val="00CC06BA"/>
    <w:rsid w:val="00CC06CC"/>
    <w:rsid w:val="00CC1030"/>
    <w:rsid w:val="00CC11CB"/>
    <w:rsid w:val="00CC13E7"/>
    <w:rsid w:val="00CC29AB"/>
    <w:rsid w:val="00CC3474"/>
    <w:rsid w:val="00CC36B9"/>
    <w:rsid w:val="00CC51F6"/>
    <w:rsid w:val="00CC52DA"/>
    <w:rsid w:val="00CC5860"/>
    <w:rsid w:val="00CC6B39"/>
    <w:rsid w:val="00CC7FF5"/>
    <w:rsid w:val="00CD0380"/>
    <w:rsid w:val="00CD0C1C"/>
    <w:rsid w:val="00CD11E9"/>
    <w:rsid w:val="00CD1368"/>
    <w:rsid w:val="00CD2644"/>
    <w:rsid w:val="00CD2A7A"/>
    <w:rsid w:val="00CD3EB2"/>
    <w:rsid w:val="00CD4292"/>
    <w:rsid w:val="00CD493D"/>
    <w:rsid w:val="00CD4F41"/>
    <w:rsid w:val="00CD57B5"/>
    <w:rsid w:val="00CD5D9D"/>
    <w:rsid w:val="00CD6B46"/>
    <w:rsid w:val="00CE1C70"/>
    <w:rsid w:val="00CE2456"/>
    <w:rsid w:val="00CE249E"/>
    <w:rsid w:val="00CE26A2"/>
    <w:rsid w:val="00CE2ECE"/>
    <w:rsid w:val="00CE3550"/>
    <w:rsid w:val="00CE40ED"/>
    <w:rsid w:val="00CE4575"/>
    <w:rsid w:val="00CE5B3A"/>
    <w:rsid w:val="00CE5ED3"/>
    <w:rsid w:val="00CE63A0"/>
    <w:rsid w:val="00CE766F"/>
    <w:rsid w:val="00CE7C9F"/>
    <w:rsid w:val="00CE7CAC"/>
    <w:rsid w:val="00CF025D"/>
    <w:rsid w:val="00CF0675"/>
    <w:rsid w:val="00CF0AEC"/>
    <w:rsid w:val="00CF0F47"/>
    <w:rsid w:val="00CF10E2"/>
    <w:rsid w:val="00CF1641"/>
    <w:rsid w:val="00CF17DA"/>
    <w:rsid w:val="00CF18B2"/>
    <w:rsid w:val="00CF1B0E"/>
    <w:rsid w:val="00CF2834"/>
    <w:rsid w:val="00CF2883"/>
    <w:rsid w:val="00CF41F6"/>
    <w:rsid w:val="00CF4CDA"/>
    <w:rsid w:val="00CF57EC"/>
    <w:rsid w:val="00CF5CF9"/>
    <w:rsid w:val="00CF68AA"/>
    <w:rsid w:val="00CF71B2"/>
    <w:rsid w:val="00CF7202"/>
    <w:rsid w:val="00CF7F6A"/>
    <w:rsid w:val="00D00837"/>
    <w:rsid w:val="00D00FD9"/>
    <w:rsid w:val="00D00FF5"/>
    <w:rsid w:val="00D026DF"/>
    <w:rsid w:val="00D0272F"/>
    <w:rsid w:val="00D029F5"/>
    <w:rsid w:val="00D03D75"/>
    <w:rsid w:val="00D04291"/>
    <w:rsid w:val="00D05315"/>
    <w:rsid w:val="00D054FC"/>
    <w:rsid w:val="00D05FEA"/>
    <w:rsid w:val="00D069AF"/>
    <w:rsid w:val="00D07E2F"/>
    <w:rsid w:val="00D115C6"/>
    <w:rsid w:val="00D12C3A"/>
    <w:rsid w:val="00D1372A"/>
    <w:rsid w:val="00D142FE"/>
    <w:rsid w:val="00D14CFC"/>
    <w:rsid w:val="00D1558C"/>
    <w:rsid w:val="00D169DB"/>
    <w:rsid w:val="00D16D19"/>
    <w:rsid w:val="00D203E6"/>
    <w:rsid w:val="00D2116A"/>
    <w:rsid w:val="00D2154B"/>
    <w:rsid w:val="00D21C4D"/>
    <w:rsid w:val="00D22062"/>
    <w:rsid w:val="00D22914"/>
    <w:rsid w:val="00D22BA5"/>
    <w:rsid w:val="00D22C12"/>
    <w:rsid w:val="00D22FAF"/>
    <w:rsid w:val="00D230FE"/>
    <w:rsid w:val="00D23A74"/>
    <w:rsid w:val="00D25348"/>
    <w:rsid w:val="00D2537C"/>
    <w:rsid w:val="00D2637E"/>
    <w:rsid w:val="00D30404"/>
    <w:rsid w:val="00D30861"/>
    <w:rsid w:val="00D30C8F"/>
    <w:rsid w:val="00D311C7"/>
    <w:rsid w:val="00D31C58"/>
    <w:rsid w:val="00D32E71"/>
    <w:rsid w:val="00D333AC"/>
    <w:rsid w:val="00D337BD"/>
    <w:rsid w:val="00D33F4F"/>
    <w:rsid w:val="00D34E8F"/>
    <w:rsid w:val="00D3509E"/>
    <w:rsid w:val="00D35745"/>
    <w:rsid w:val="00D359E4"/>
    <w:rsid w:val="00D35B11"/>
    <w:rsid w:val="00D36B30"/>
    <w:rsid w:val="00D37008"/>
    <w:rsid w:val="00D401DE"/>
    <w:rsid w:val="00D409A6"/>
    <w:rsid w:val="00D416E1"/>
    <w:rsid w:val="00D41A73"/>
    <w:rsid w:val="00D41E6D"/>
    <w:rsid w:val="00D4229D"/>
    <w:rsid w:val="00D42A38"/>
    <w:rsid w:val="00D433AE"/>
    <w:rsid w:val="00D43BC6"/>
    <w:rsid w:val="00D4406A"/>
    <w:rsid w:val="00D44409"/>
    <w:rsid w:val="00D44D1E"/>
    <w:rsid w:val="00D45008"/>
    <w:rsid w:val="00D45646"/>
    <w:rsid w:val="00D46098"/>
    <w:rsid w:val="00D462DE"/>
    <w:rsid w:val="00D472B8"/>
    <w:rsid w:val="00D500A1"/>
    <w:rsid w:val="00D506A9"/>
    <w:rsid w:val="00D52B4A"/>
    <w:rsid w:val="00D52BC3"/>
    <w:rsid w:val="00D52E57"/>
    <w:rsid w:val="00D54C5F"/>
    <w:rsid w:val="00D54E21"/>
    <w:rsid w:val="00D552AB"/>
    <w:rsid w:val="00D555B3"/>
    <w:rsid w:val="00D569A6"/>
    <w:rsid w:val="00D570A1"/>
    <w:rsid w:val="00D57B22"/>
    <w:rsid w:val="00D57EC5"/>
    <w:rsid w:val="00D600F8"/>
    <w:rsid w:val="00D604DA"/>
    <w:rsid w:val="00D60FDD"/>
    <w:rsid w:val="00D61309"/>
    <w:rsid w:val="00D61746"/>
    <w:rsid w:val="00D61F55"/>
    <w:rsid w:val="00D61FCD"/>
    <w:rsid w:val="00D640A9"/>
    <w:rsid w:val="00D64199"/>
    <w:rsid w:val="00D64540"/>
    <w:rsid w:val="00D6454D"/>
    <w:rsid w:val="00D64751"/>
    <w:rsid w:val="00D648DB"/>
    <w:rsid w:val="00D64ABF"/>
    <w:rsid w:val="00D65FB7"/>
    <w:rsid w:val="00D66025"/>
    <w:rsid w:val="00D66082"/>
    <w:rsid w:val="00D66CCF"/>
    <w:rsid w:val="00D70AFA"/>
    <w:rsid w:val="00D7151E"/>
    <w:rsid w:val="00D717EF"/>
    <w:rsid w:val="00D72D65"/>
    <w:rsid w:val="00D72F1F"/>
    <w:rsid w:val="00D730AD"/>
    <w:rsid w:val="00D732AF"/>
    <w:rsid w:val="00D738F2"/>
    <w:rsid w:val="00D74F79"/>
    <w:rsid w:val="00D7515F"/>
    <w:rsid w:val="00D75565"/>
    <w:rsid w:val="00D75C27"/>
    <w:rsid w:val="00D76206"/>
    <w:rsid w:val="00D7634F"/>
    <w:rsid w:val="00D76F9B"/>
    <w:rsid w:val="00D772B0"/>
    <w:rsid w:val="00D775FB"/>
    <w:rsid w:val="00D801F1"/>
    <w:rsid w:val="00D80400"/>
    <w:rsid w:val="00D80643"/>
    <w:rsid w:val="00D80CA6"/>
    <w:rsid w:val="00D814EC"/>
    <w:rsid w:val="00D81AB1"/>
    <w:rsid w:val="00D81BE3"/>
    <w:rsid w:val="00D81FD4"/>
    <w:rsid w:val="00D82D6E"/>
    <w:rsid w:val="00D83E40"/>
    <w:rsid w:val="00D83FC7"/>
    <w:rsid w:val="00D840A3"/>
    <w:rsid w:val="00D84732"/>
    <w:rsid w:val="00D8510A"/>
    <w:rsid w:val="00D85652"/>
    <w:rsid w:val="00D856B1"/>
    <w:rsid w:val="00D85B95"/>
    <w:rsid w:val="00D867EB"/>
    <w:rsid w:val="00D86B85"/>
    <w:rsid w:val="00D872D7"/>
    <w:rsid w:val="00D909BA"/>
    <w:rsid w:val="00D90EC1"/>
    <w:rsid w:val="00D915A5"/>
    <w:rsid w:val="00D9194F"/>
    <w:rsid w:val="00D92C49"/>
    <w:rsid w:val="00D92D12"/>
    <w:rsid w:val="00D93E37"/>
    <w:rsid w:val="00D944B0"/>
    <w:rsid w:val="00D948F0"/>
    <w:rsid w:val="00D94C3C"/>
    <w:rsid w:val="00D951BE"/>
    <w:rsid w:val="00D95840"/>
    <w:rsid w:val="00D970AB"/>
    <w:rsid w:val="00D972D6"/>
    <w:rsid w:val="00D97467"/>
    <w:rsid w:val="00DA011E"/>
    <w:rsid w:val="00DA08C9"/>
    <w:rsid w:val="00DA1E06"/>
    <w:rsid w:val="00DA1E84"/>
    <w:rsid w:val="00DA222C"/>
    <w:rsid w:val="00DA23B3"/>
    <w:rsid w:val="00DA307E"/>
    <w:rsid w:val="00DA40B2"/>
    <w:rsid w:val="00DA53C7"/>
    <w:rsid w:val="00DA5FE4"/>
    <w:rsid w:val="00DA71CC"/>
    <w:rsid w:val="00DA7568"/>
    <w:rsid w:val="00DB0ADB"/>
    <w:rsid w:val="00DB0AF3"/>
    <w:rsid w:val="00DB0BEF"/>
    <w:rsid w:val="00DB1176"/>
    <w:rsid w:val="00DB1284"/>
    <w:rsid w:val="00DB36CA"/>
    <w:rsid w:val="00DB3EC9"/>
    <w:rsid w:val="00DB41D4"/>
    <w:rsid w:val="00DB57C9"/>
    <w:rsid w:val="00DB76B0"/>
    <w:rsid w:val="00DB77CF"/>
    <w:rsid w:val="00DC05CF"/>
    <w:rsid w:val="00DC0F2E"/>
    <w:rsid w:val="00DC2D80"/>
    <w:rsid w:val="00DC2FF9"/>
    <w:rsid w:val="00DC3280"/>
    <w:rsid w:val="00DC3484"/>
    <w:rsid w:val="00DC3B3B"/>
    <w:rsid w:val="00DC3FB6"/>
    <w:rsid w:val="00DC4A74"/>
    <w:rsid w:val="00DC4B29"/>
    <w:rsid w:val="00DC6C5B"/>
    <w:rsid w:val="00DD0F79"/>
    <w:rsid w:val="00DD0FB4"/>
    <w:rsid w:val="00DD0FF9"/>
    <w:rsid w:val="00DD1F76"/>
    <w:rsid w:val="00DD2E10"/>
    <w:rsid w:val="00DD31F7"/>
    <w:rsid w:val="00DD370E"/>
    <w:rsid w:val="00DD4BE3"/>
    <w:rsid w:val="00DD56C5"/>
    <w:rsid w:val="00DD64D4"/>
    <w:rsid w:val="00DD7618"/>
    <w:rsid w:val="00DD7B72"/>
    <w:rsid w:val="00DD7E09"/>
    <w:rsid w:val="00DE06B8"/>
    <w:rsid w:val="00DE139D"/>
    <w:rsid w:val="00DE1655"/>
    <w:rsid w:val="00DE16FE"/>
    <w:rsid w:val="00DE28EF"/>
    <w:rsid w:val="00DE28F3"/>
    <w:rsid w:val="00DE2B50"/>
    <w:rsid w:val="00DE32F4"/>
    <w:rsid w:val="00DE4058"/>
    <w:rsid w:val="00DE570D"/>
    <w:rsid w:val="00DE5811"/>
    <w:rsid w:val="00DE74B9"/>
    <w:rsid w:val="00DF01BE"/>
    <w:rsid w:val="00DF16D0"/>
    <w:rsid w:val="00DF2CD0"/>
    <w:rsid w:val="00DF3A55"/>
    <w:rsid w:val="00DF3B8B"/>
    <w:rsid w:val="00DF3BD5"/>
    <w:rsid w:val="00DF4A6F"/>
    <w:rsid w:val="00DF6197"/>
    <w:rsid w:val="00DF64B7"/>
    <w:rsid w:val="00DF7949"/>
    <w:rsid w:val="00DF7B7D"/>
    <w:rsid w:val="00E0010B"/>
    <w:rsid w:val="00E00347"/>
    <w:rsid w:val="00E005D9"/>
    <w:rsid w:val="00E00A71"/>
    <w:rsid w:val="00E00ECA"/>
    <w:rsid w:val="00E01100"/>
    <w:rsid w:val="00E01C3F"/>
    <w:rsid w:val="00E01DED"/>
    <w:rsid w:val="00E02158"/>
    <w:rsid w:val="00E0243F"/>
    <w:rsid w:val="00E03885"/>
    <w:rsid w:val="00E04D07"/>
    <w:rsid w:val="00E05DB6"/>
    <w:rsid w:val="00E0621D"/>
    <w:rsid w:val="00E06705"/>
    <w:rsid w:val="00E06C5E"/>
    <w:rsid w:val="00E06E58"/>
    <w:rsid w:val="00E072CB"/>
    <w:rsid w:val="00E0785D"/>
    <w:rsid w:val="00E07D8E"/>
    <w:rsid w:val="00E10880"/>
    <w:rsid w:val="00E12F8D"/>
    <w:rsid w:val="00E13193"/>
    <w:rsid w:val="00E1392A"/>
    <w:rsid w:val="00E140D6"/>
    <w:rsid w:val="00E15BAE"/>
    <w:rsid w:val="00E15BEB"/>
    <w:rsid w:val="00E15D44"/>
    <w:rsid w:val="00E15F1E"/>
    <w:rsid w:val="00E167DB"/>
    <w:rsid w:val="00E16BE7"/>
    <w:rsid w:val="00E170DE"/>
    <w:rsid w:val="00E17B7D"/>
    <w:rsid w:val="00E2035B"/>
    <w:rsid w:val="00E20BBE"/>
    <w:rsid w:val="00E21051"/>
    <w:rsid w:val="00E22A6F"/>
    <w:rsid w:val="00E22FC8"/>
    <w:rsid w:val="00E24128"/>
    <w:rsid w:val="00E242E7"/>
    <w:rsid w:val="00E24353"/>
    <w:rsid w:val="00E27A68"/>
    <w:rsid w:val="00E30580"/>
    <w:rsid w:val="00E3068F"/>
    <w:rsid w:val="00E309C0"/>
    <w:rsid w:val="00E3198A"/>
    <w:rsid w:val="00E32048"/>
    <w:rsid w:val="00E33621"/>
    <w:rsid w:val="00E33B3C"/>
    <w:rsid w:val="00E3416A"/>
    <w:rsid w:val="00E35017"/>
    <w:rsid w:val="00E35B56"/>
    <w:rsid w:val="00E36648"/>
    <w:rsid w:val="00E367A4"/>
    <w:rsid w:val="00E36AA1"/>
    <w:rsid w:val="00E36DC7"/>
    <w:rsid w:val="00E36E51"/>
    <w:rsid w:val="00E373C8"/>
    <w:rsid w:val="00E3748C"/>
    <w:rsid w:val="00E37846"/>
    <w:rsid w:val="00E37AB0"/>
    <w:rsid w:val="00E37BE2"/>
    <w:rsid w:val="00E37E90"/>
    <w:rsid w:val="00E40FE8"/>
    <w:rsid w:val="00E41202"/>
    <w:rsid w:val="00E420C8"/>
    <w:rsid w:val="00E4283D"/>
    <w:rsid w:val="00E43BE7"/>
    <w:rsid w:val="00E43CAF"/>
    <w:rsid w:val="00E45138"/>
    <w:rsid w:val="00E4528C"/>
    <w:rsid w:val="00E45C8C"/>
    <w:rsid w:val="00E468DA"/>
    <w:rsid w:val="00E4753D"/>
    <w:rsid w:val="00E4759C"/>
    <w:rsid w:val="00E47C03"/>
    <w:rsid w:val="00E50DE5"/>
    <w:rsid w:val="00E512CF"/>
    <w:rsid w:val="00E540CA"/>
    <w:rsid w:val="00E548FB"/>
    <w:rsid w:val="00E54A53"/>
    <w:rsid w:val="00E54F7E"/>
    <w:rsid w:val="00E55E3B"/>
    <w:rsid w:val="00E5603B"/>
    <w:rsid w:val="00E5617C"/>
    <w:rsid w:val="00E5647C"/>
    <w:rsid w:val="00E5649A"/>
    <w:rsid w:val="00E5738F"/>
    <w:rsid w:val="00E57859"/>
    <w:rsid w:val="00E603FE"/>
    <w:rsid w:val="00E60464"/>
    <w:rsid w:val="00E60B7F"/>
    <w:rsid w:val="00E60F31"/>
    <w:rsid w:val="00E61A4A"/>
    <w:rsid w:val="00E620BE"/>
    <w:rsid w:val="00E62154"/>
    <w:rsid w:val="00E6313E"/>
    <w:rsid w:val="00E63234"/>
    <w:rsid w:val="00E63CD2"/>
    <w:rsid w:val="00E63F15"/>
    <w:rsid w:val="00E652BA"/>
    <w:rsid w:val="00E65A8E"/>
    <w:rsid w:val="00E66FEA"/>
    <w:rsid w:val="00E67616"/>
    <w:rsid w:val="00E6796E"/>
    <w:rsid w:val="00E7058B"/>
    <w:rsid w:val="00E70A56"/>
    <w:rsid w:val="00E70C0A"/>
    <w:rsid w:val="00E719F9"/>
    <w:rsid w:val="00E71A2E"/>
    <w:rsid w:val="00E72BFF"/>
    <w:rsid w:val="00E73E67"/>
    <w:rsid w:val="00E7427D"/>
    <w:rsid w:val="00E745D9"/>
    <w:rsid w:val="00E74608"/>
    <w:rsid w:val="00E754CD"/>
    <w:rsid w:val="00E76BB6"/>
    <w:rsid w:val="00E76F35"/>
    <w:rsid w:val="00E7730C"/>
    <w:rsid w:val="00E77690"/>
    <w:rsid w:val="00E80377"/>
    <w:rsid w:val="00E8054E"/>
    <w:rsid w:val="00E805D1"/>
    <w:rsid w:val="00E80BA1"/>
    <w:rsid w:val="00E81805"/>
    <w:rsid w:val="00E818E8"/>
    <w:rsid w:val="00E81F99"/>
    <w:rsid w:val="00E82295"/>
    <w:rsid w:val="00E82F2F"/>
    <w:rsid w:val="00E83092"/>
    <w:rsid w:val="00E83D2B"/>
    <w:rsid w:val="00E83D58"/>
    <w:rsid w:val="00E8464C"/>
    <w:rsid w:val="00E84744"/>
    <w:rsid w:val="00E84ADB"/>
    <w:rsid w:val="00E85A28"/>
    <w:rsid w:val="00E85EA3"/>
    <w:rsid w:val="00E861AC"/>
    <w:rsid w:val="00E86ECE"/>
    <w:rsid w:val="00E86F73"/>
    <w:rsid w:val="00E87CA1"/>
    <w:rsid w:val="00E90C95"/>
    <w:rsid w:val="00E91FF7"/>
    <w:rsid w:val="00E938F9"/>
    <w:rsid w:val="00E93BE7"/>
    <w:rsid w:val="00E94141"/>
    <w:rsid w:val="00E94A01"/>
    <w:rsid w:val="00E94E41"/>
    <w:rsid w:val="00E95301"/>
    <w:rsid w:val="00E9596B"/>
    <w:rsid w:val="00E960C0"/>
    <w:rsid w:val="00E961D6"/>
    <w:rsid w:val="00E9774C"/>
    <w:rsid w:val="00E9774F"/>
    <w:rsid w:val="00EA14EA"/>
    <w:rsid w:val="00EA24EA"/>
    <w:rsid w:val="00EA2A47"/>
    <w:rsid w:val="00EA3CBC"/>
    <w:rsid w:val="00EA4068"/>
    <w:rsid w:val="00EA4905"/>
    <w:rsid w:val="00EA533F"/>
    <w:rsid w:val="00EA56B9"/>
    <w:rsid w:val="00EA7CB3"/>
    <w:rsid w:val="00EB04ED"/>
    <w:rsid w:val="00EB06E0"/>
    <w:rsid w:val="00EB08C5"/>
    <w:rsid w:val="00EB1308"/>
    <w:rsid w:val="00EB151A"/>
    <w:rsid w:val="00EB1AFD"/>
    <w:rsid w:val="00EB2372"/>
    <w:rsid w:val="00EB2560"/>
    <w:rsid w:val="00EB3BA4"/>
    <w:rsid w:val="00EB3E53"/>
    <w:rsid w:val="00EB405A"/>
    <w:rsid w:val="00EB4AAA"/>
    <w:rsid w:val="00EB50E7"/>
    <w:rsid w:val="00EB5BB1"/>
    <w:rsid w:val="00EB60BD"/>
    <w:rsid w:val="00EB6256"/>
    <w:rsid w:val="00EB6295"/>
    <w:rsid w:val="00EB6883"/>
    <w:rsid w:val="00EB6A81"/>
    <w:rsid w:val="00EB78E2"/>
    <w:rsid w:val="00EB7AC9"/>
    <w:rsid w:val="00EB7F77"/>
    <w:rsid w:val="00EB7F93"/>
    <w:rsid w:val="00EC02B5"/>
    <w:rsid w:val="00EC0646"/>
    <w:rsid w:val="00EC0970"/>
    <w:rsid w:val="00EC111D"/>
    <w:rsid w:val="00EC1F85"/>
    <w:rsid w:val="00EC1FD8"/>
    <w:rsid w:val="00EC2931"/>
    <w:rsid w:val="00EC3479"/>
    <w:rsid w:val="00EC3A42"/>
    <w:rsid w:val="00EC3C0D"/>
    <w:rsid w:val="00EC4DF6"/>
    <w:rsid w:val="00EC5B9D"/>
    <w:rsid w:val="00EC5E3D"/>
    <w:rsid w:val="00EC6512"/>
    <w:rsid w:val="00EC688B"/>
    <w:rsid w:val="00ED042F"/>
    <w:rsid w:val="00ED057F"/>
    <w:rsid w:val="00ED059C"/>
    <w:rsid w:val="00ED0D5B"/>
    <w:rsid w:val="00ED0FCA"/>
    <w:rsid w:val="00ED1003"/>
    <w:rsid w:val="00ED20B0"/>
    <w:rsid w:val="00ED29AE"/>
    <w:rsid w:val="00ED3488"/>
    <w:rsid w:val="00ED48E0"/>
    <w:rsid w:val="00ED5752"/>
    <w:rsid w:val="00ED640F"/>
    <w:rsid w:val="00EE0021"/>
    <w:rsid w:val="00EE0747"/>
    <w:rsid w:val="00EE0B12"/>
    <w:rsid w:val="00EE151E"/>
    <w:rsid w:val="00EE16ED"/>
    <w:rsid w:val="00EE1753"/>
    <w:rsid w:val="00EE1B0D"/>
    <w:rsid w:val="00EE27E7"/>
    <w:rsid w:val="00EE29A4"/>
    <w:rsid w:val="00EE2A1C"/>
    <w:rsid w:val="00EE325F"/>
    <w:rsid w:val="00EE3F07"/>
    <w:rsid w:val="00EE411D"/>
    <w:rsid w:val="00EE4E0B"/>
    <w:rsid w:val="00EE5061"/>
    <w:rsid w:val="00EE673C"/>
    <w:rsid w:val="00EE67F4"/>
    <w:rsid w:val="00EE6A1F"/>
    <w:rsid w:val="00EE732E"/>
    <w:rsid w:val="00EE78A9"/>
    <w:rsid w:val="00EE7A89"/>
    <w:rsid w:val="00EF17B0"/>
    <w:rsid w:val="00EF1C1E"/>
    <w:rsid w:val="00EF1F30"/>
    <w:rsid w:val="00EF233E"/>
    <w:rsid w:val="00EF2585"/>
    <w:rsid w:val="00EF2775"/>
    <w:rsid w:val="00EF31E2"/>
    <w:rsid w:val="00EF49FC"/>
    <w:rsid w:val="00EF4EBA"/>
    <w:rsid w:val="00EF68EF"/>
    <w:rsid w:val="00EF7501"/>
    <w:rsid w:val="00EF7ECC"/>
    <w:rsid w:val="00F0031F"/>
    <w:rsid w:val="00F00BCC"/>
    <w:rsid w:val="00F0156E"/>
    <w:rsid w:val="00F018AA"/>
    <w:rsid w:val="00F01BB0"/>
    <w:rsid w:val="00F02037"/>
    <w:rsid w:val="00F024D0"/>
    <w:rsid w:val="00F0291B"/>
    <w:rsid w:val="00F02A77"/>
    <w:rsid w:val="00F02B59"/>
    <w:rsid w:val="00F02D9B"/>
    <w:rsid w:val="00F02FB8"/>
    <w:rsid w:val="00F0462B"/>
    <w:rsid w:val="00F04AD3"/>
    <w:rsid w:val="00F05CD2"/>
    <w:rsid w:val="00F06299"/>
    <w:rsid w:val="00F0662C"/>
    <w:rsid w:val="00F06E61"/>
    <w:rsid w:val="00F07824"/>
    <w:rsid w:val="00F07D5E"/>
    <w:rsid w:val="00F07EB7"/>
    <w:rsid w:val="00F10004"/>
    <w:rsid w:val="00F11876"/>
    <w:rsid w:val="00F11E81"/>
    <w:rsid w:val="00F1258E"/>
    <w:rsid w:val="00F12E16"/>
    <w:rsid w:val="00F12E77"/>
    <w:rsid w:val="00F12F27"/>
    <w:rsid w:val="00F13454"/>
    <w:rsid w:val="00F13643"/>
    <w:rsid w:val="00F13796"/>
    <w:rsid w:val="00F14D12"/>
    <w:rsid w:val="00F15044"/>
    <w:rsid w:val="00F17577"/>
    <w:rsid w:val="00F17E93"/>
    <w:rsid w:val="00F20DD9"/>
    <w:rsid w:val="00F2206B"/>
    <w:rsid w:val="00F227A1"/>
    <w:rsid w:val="00F23181"/>
    <w:rsid w:val="00F2493C"/>
    <w:rsid w:val="00F253F7"/>
    <w:rsid w:val="00F25FA6"/>
    <w:rsid w:val="00F27018"/>
    <w:rsid w:val="00F27A5D"/>
    <w:rsid w:val="00F27DD7"/>
    <w:rsid w:val="00F27ECD"/>
    <w:rsid w:val="00F3048F"/>
    <w:rsid w:val="00F3173C"/>
    <w:rsid w:val="00F3195E"/>
    <w:rsid w:val="00F31A22"/>
    <w:rsid w:val="00F32316"/>
    <w:rsid w:val="00F33B4D"/>
    <w:rsid w:val="00F34A0F"/>
    <w:rsid w:val="00F35A0F"/>
    <w:rsid w:val="00F35D75"/>
    <w:rsid w:val="00F365AA"/>
    <w:rsid w:val="00F36797"/>
    <w:rsid w:val="00F36FBA"/>
    <w:rsid w:val="00F3758D"/>
    <w:rsid w:val="00F37B49"/>
    <w:rsid w:val="00F37FB4"/>
    <w:rsid w:val="00F40B90"/>
    <w:rsid w:val="00F40E6D"/>
    <w:rsid w:val="00F40F32"/>
    <w:rsid w:val="00F4143D"/>
    <w:rsid w:val="00F43299"/>
    <w:rsid w:val="00F43903"/>
    <w:rsid w:val="00F44D6A"/>
    <w:rsid w:val="00F4535B"/>
    <w:rsid w:val="00F45DFF"/>
    <w:rsid w:val="00F45F1A"/>
    <w:rsid w:val="00F46391"/>
    <w:rsid w:val="00F464B9"/>
    <w:rsid w:val="00F46B31"/>
    <w:rsid w:val="00F46D82"/>
    <w:rsid w:val="00F47CA2"/>
    <w:rsid w:val="00F47E18"/>
    <w:rsid w:val="00F500A6"/>
    <w:rsid w:val="00F505F2"/>
    <w:rsid w:val="00F5179B"/>
    <w:rsid w:val="00F521D8"/>
    <w:rsid w:val="00F52463"/>
    <w:rsid w:val="00F52E44"/>
    <w:rsid w:val="00F541A0"/>
    <w:rsid w:val="00F548ED"/>
    <w:rsid w:val="00F54908"/>
    <w:rsid w:val="00F55209"/>
    <w:rsid w:val="00F555E6"/>
    <w:rsid w:val="00F56113"/>
    <w:rsid w:val="00F574A1"/>
    <w:rsid w:val="00F5798C"/>
    <w:rsid w:val="00F57F4D"/>
    <w:rsid w:val="00F60625"/>
    <w:rsid w:val="00F60D95"/>
    <w:rsid w:val="00F61B66"/>
    <w:rsid w:val="00F6337F"/>
    <w:rsid w:val="00F64B1B"/>
    <w:rsid w:val="00F6527F"/>
    <w:rsid w:val="00F65FCD"/>
    <w:rsid w:val="00F6608D"/>
    <w:rsid w:val="00F66C46"/>
    <w:rsid w:val="00F66E94"/>
    <w:rsid w:val="00F67824"/>
    <w:rsid w:val="00F67D5F"/>
    <w:rsid w:val="00F70A55"/>
    <w:rsid w:val="00F713A6"/>
    <w:rsid w:val="00F7247E"/>
    <w:rsid w:val="00F72B6B"/>
    <w:rsid w:val="00F731F5"/>
    <w:rsid w:val="00F7369D"/>
    <w:rsid w:val="00F73CB0"/>
    <w:rsid w:val="00F7479B"/>
    <w:rsid w:val="00F75C36"/>
    <w:rsid w:val="00F76DB1"/>
    <w:rsid w:val="00F77786"/>
    <w:rsid w:val="00F77B4E"/>
    <w:rsid w:val="00F77F01"/>
    <w:rsid w:val="00F803C3"/>
    <w:rsid w:val="00F80488"/>
    <w:rsid w:val="00F80724"/>
    <w:rsid w:val="00F81594"/>
    <w:rsid w:val="00F8169D"/>
    <w:rsid w:val="00F81894"/>
    <w:rsid w:val="00F82B4C"/>
    <w:rsid w:val="00F8394E"/>
    <w:rsid w:val="00F842E3"/>
    <w:rsid w:val="00F84337"/>
    <w:rsid w:val="00F84AF9"/>
    <w:rsid w:val="00F84CD6"/>
    <w:rsid w:val="00F8589C"/>
    <w:rsid w:val="00F85E89"/>
    <w:rsid w:val="00F861FB"/>
    <w:rsid w:val="00F869B2"/>
    <w:rsid w:val="00F86C4B"/>
    <w:rsid w:val="00F87985"/>
    <w:rsid w:val="00F87FB8"/>
    <w:rsid w:val="00F90307"/>
    <w:rsid w:val="00F90558"/>
    <w:rsid w:val="00F9072D"/>
    <w:rsid w:val="00F90BDA"/>
    <w:rsid w:val="00F91437"/>
    <w:rsid w:val="00F9145D"/>
    <w:rsid w:val="00F916B6"/>
    <w:rsid w:val="00F91A92"/>
    <w:rsid w:val="00F92A5B"/>
    <w:rsid w:val="00F92B4F"/>
    <w:rsid w:val="00F93EB2"/>
    <w:rsid w:val="00F941BC"/>
    <w:rsid w:val="00F94B65"/>
    <w:rsid w:val="00F94C82"/>
    <w:rsid w:val="00F95364"/>
    <w:rsid w:val="00F954D5"/>
    <w:rsid w:val="00F95957"/>
    <w:rsid w:val="00F95C90"/>
    <w:rsid w:val="00FA1820"/>
    <w:rsid w:val="00FA2F3B"/>
    <w:rsid w:val="00FA308A"/>
    <w:rsid w:val="00FA35A7"/>
    <w:rsid w:val="00FA35D9"/>
    <w:rsid w:val="00FA3851"/>
    <w:rsid w:val="00FA51BB"/>
    <w:rsid w:val="00FA5B56"/>
    <w:rsid w:val="00FA66C7"/>
    <w:rsid w:val="00FB054A"/>
    <w:rsid w:val="00FB0A4F"/>
    <w:rsid w:val="00FB100B"/>
    <w:rsid w:val="00FB10AA"/>
    <w:rsid w:val="00FB1B3B"/>
    <w:rsid w:val="00FB1B4B"/>
    <w:rsid w:val="00FB2FCA"/>
    <w:rsid w:val="00FB306F"/>
    <w:rsid w:val="00FB33B4"/>
    <w:rsid w:val="00FB3666"/>
    <w:rsid w:val="00FB4048"/>
    <w:rsid w:val="00FB46DB"/>
    <w:rsid w:val="00FB4DF2"/>
    <w:rsid w:val="00FB5F6A"/>
    <w:rsid w:val="00FB634C"/>
    <w:rsid w:val="00FB66F3"/>
    <w:rsid w:val="00FB6833"/>
    <w:rsid w:val="00FB6982"/>
    <w:rsid w:val="00FB6A46"/>
    <w:rsid w:val="00FB6B38"/>
    <w:rsid w:val="00FB77A6"/>
    <w:rsid w:val="00FB7FE4"/>
    <w:rsid w:val="00FC065C"/>
    <w:rsid w:val="00FC0C6C"/>
    <w:rsid w:val="00FC0EC3"/>
    <w:rsid w:val="00FC1045"/>
    <w:rsid w:val="00FC1958"/>
    <w:rsid w:val="00FC3943"/>
    <w:rsid w:val="00FC42B9"/>
    <w:rsid w:val="00FC44B4"/>
    <w:rsid w:val="00FC4F77"/>
    <w:rsid w:val="00FC534F"/>
    <w:rsid w:val="00FC5558"/>
    <w:rsid w:val="00FC634A"/>
    <w:rsid w:val="00FC7C5A"/>
    <w:rsid w:val="00FC7FC8"/>
    <w:rsid w:val="00FD08D5"/>
    <w:rsid w:val="00FD0919"/>
    <w:rsid w:val="00FD094B"/>
    <w:rsid w:val="00FD0D34"/>
    <w:rsid w:val="00FD0EF7"/>
    <w:rsid w:val="00FD2A8F"/>
    <w:rsid w:val="00FD3312"/>
    <w:rsid w:val="00FD4792"/>
    <w:rsid w:val="00FD4931"/>
    <w:rsid w:val="00FD510B"/>
    <w:rsid w:val="00FD52D1"/>
    <w:rsid w:val="00FD5851"/>
    <w:rsid w:val="00FD5DE7"/>
    <w:rsid w:val="00FD6B16"/>
    <w:rsid w:val="00FD74D7"/>
    <w:rsid w:val="00FD7633"/>
    <w:rsid w:val="00FD76EA"/>
    <w:rsid w:val="00FD78F8"/>
    <w:rsid w:val="00FE0094"/>
    <w:rsid w:val="00FE11C8"/>
    <w:rsid w:val="00FE15C0"/>
    <w:rsid w:val="00FE1773"/>
    <w:rsid w:val="00FE1A65"/>
    <w:rsid w:val="00FE27EC"/>
    <w:rsid w:val="00FE30AD"/>
    <w:rsid w:val="00FE4AFB"/>
    <w:rsid w:val="00FE4C68"/>
    <w:rsid w:val="00FE4D1D"/>
    <w:rsid w:val="00FE4EA6"/>
    <w:rsid w:val="00FE5BA7"/>
    <w:rsid w:val="00FE7603"/>
    <w:rsid w:val="00FE7F2A"/>
    <w:rsid w:val="00FF014B"/>
    <w:rsid w:val="00FF0500"/>
    <w:rsid w:val="00FF0E9F"/>
    <w:rsid w:val="00FF17A7"/>
    <w:rsid w:val="00FF2C05"/>
    <w:rsid w:val="00FF2D6C"/>
    <w:rsid w:val="00FF2EEF"/>
    <w:rsid w:val="00FF31C4"/>
    <w:rsid w:val="00FF33B8"/>
    <w:rsid w:val="00FF397F"/>
    <w:rsid w:val="00FF4E72"/>
    <w:rsid w:val="00FF5793"/>
    <w:rsid w:val="00FF5B68"/>
    <w:rsid w:val="00FF64F7"/>
    <w:rsid w:val="00FF657F"/>
    <w:rsid w:val="00FF664C"/>
    <w:rsid w:val="00FF70CD"/>
    <w:rsid w:val="00FF7B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46863D"/>
  <w15:docId w15:val="{63AE43C1-7021-45CA-B0F4-7F708F88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D2C"/>
    <w:pPr>
      <w:spacing w:before="120"/>
    </w:pPr>
    <w:rPr>
      <w:rFonts w:asciiTheme="majorHAnsi" w:hAnsiTheme="majorHAnsi"/>
      <w:color w:val="262626" w:themeColor="text1" w:themeTint="D9"/>
      <w:sz w:val="20"/>
      <w:lang w:val="en-AU"/>
    </w:rPr>
  </w:style>
  <w:style w:type="paragraph" w:styleId="Heading1">
    <w:name w:val="heading 1"/>
    <w:basedOn w:val="Normal"/>
    <w:next w:val="Normal"/>
    <w:link w:val="Heading1Char"/>
    <w:autoRedefine/>
    <w:uiPriority w:val="9"/>
    <w:qFormat/>
    <w:rsid w:val="00854C38"/>
    <w:pPr>
      <w:keepNext/>
      <w:keepLines/>
      <w:pageBreakBefore/>
      <w:numPr>
        <w:numId w:val="1"/>
      </w:numPr>
      <w:spacing w:before="480"/>
      <w:outlineLvl w:val="0"/>
    </w:pPr>
    <w:rPr>
      <w:rFonts w:eastAsiaTheme="majorEastAsia" w:cstheme="majorBidi"/>
      <w:b/>
      <w:bCs/>
      <w:color w:val="404040" w:themeColor="text1" w:themeTint="BF"/>
      <w:sz w:val="40"/>
      <w:szCs w:val="32"/>
      <w:lang w:val="en-GB"/>
    </w:rPr>
  </w:style>
  <w:style w:type="paragraph" w:styleId="Heading2">
    <w:name w:val="heading 2"/>
    <w:aliases w:val="h2"/>
    <w:basedOn w:val="Normal"/>
    <w:next w:val="Normal"/>
    <w:link w:val="Heading2Char"/>
    <w:autoRedefine/>
    <w:uiPriority w:val="9"/>
    <w:unhideWhenUsed/>
    <w:qFormat/>
    <w:rsid w:val="00082299"/>
    <w:pPr>
      <w:keepNext/>
      <w:keepLines/>
      <w:numPr>
        <w:ilvl w:val="1"/>
        <w:numId w:val="1"/>
      </w:numPr>
      <w:pBdr>
        <w:top w:val="single" w:sz="4" w:space="5" w:color="A6A6A6" w:themeColor="background1" w:themeShade="A6"/>
        <w:bottom w:val="single" w:sz="4" w:space="4" w:color="A6A6A6" w:themeColor="background1" w:themeShade="A6"/>
      </w:pBdr>
      <w:shd w:val="clear" w:color="auto" w:fill="90B8DE"/>
      <w:outlineLvl w:val="1"/>
    </w:pPr>
    <w:rPr>
      <w:rFonts w:eastAsiaTheme="majorEastAsia" w:cstheme="majorBidi"/>
      <w:b/>
      <w:bCs/>
      <w:smallCaps/>
      <w:color w:val="FFFFFF" w:themeColor="background1"/>
      <w:sz w:val="26"/>
      <w:szCs w:val="26"/>
      <w:lang w:val="en-GB"/>
    </w:rPr>
  </w:style>
  <w:style w:type="paragraph" w:styleId="Heading3">
    <w:name w:val="heading 3"/>
    <w:basedOn w:val="Normal"/>
    <w:next w:val="Normal"/>
    <w:link w:val="Heading3Char"/>
    <w:autoRedefine/>
    <w:uiPriority w:val="9"/>
    <w:unhideWhenUsed/>
    <w:qFormat/>
    <w:rsid w:val="00EB6295"/>
    <w:pPr>
      <w:keepNext/>
      <w:pBdr>
        <w:top w:val="single" w:sz="4" w:space="2" w:color="A6A6A6" w:themeColor="background1" w:themeShade="A6"/>
        <w:bottom w:val="single" w:sz="4" w:space="2" w:color="A6A6A6" w:themeColor="background1" w:themeShade="A6"/>
      </w:pBdr>
      <w:shd w:val="clear" w:color="auto" w:fill="E5EEF7"/>
      <w:outlineLvl w:val="2"/>
    </w:pPr>
    <w:rPr>
      <w:b/>
      <w:color w:val="595959" w:themeColor="text1" w:themeTint="A6"/>
      <w:sz w:val="22"/>
    </w:rPr>
  </w:style>
  <w:style w:type="paragraph" w:styleId="Heading4">
    <w:name w:val="heading 4"/>
    <w:basedOn w:val="Normal"/>
    <w:next w:val="Normal"/>
    <w:link w:val="Heading4Char"/>
    <w:uiPriority w:val="9"/>
    <w:unhideWhenUsed/>
    <w:qFormat/>
    <w:rsid w:val="00D03D75"/>
    <w:pPr>
      <w:keepNext/>
      <w:spacing w:before="200"/>
      <w:outlineLvl w:val="3"/>
    </w:pPr>
    <w:rPr>
      <w:b/>
    </w:rPr>
  </w:style>
  <w:style w:type="paragraph" w:styleId="Heading5">
    <w:name w:val="heading 5"/>
    <w:basedOn w:val="Normal"/>
    <w:next w:val="Normal"/>
    <w:link w:val="Heading5Char"/>
    <w:uiPriority w:val="9"/>
    <w:unhideWhenUsed/>
    <w:qFormat/>
    <w:rsid w:val="00D03D75"/>
    <w:pPr>
      <w:keepNext/>
      <w:keepLines/>
      <w:numPr>
        <w:ilvl w:val="4"/>
        <w:numId w:val="1"/>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03D75"/>
    <w:pPr>
      <w:numPr>
        <w:ilvl w:val="5"/>
        <w:numId w:val="1"/>
      </w:numPr>
      <w:outlineLvl w:val="5"/>
    </w:pPr>
    <w:rPr>
      <w:b/>
    </w:rPr>
  </w:style>
  <w:style w:type="paragraph" w:styleId="Heading7">
    <w:name w:val="heading 7"/>
    <w:basedOn w:val="Normal"/>
    <w:next w:val="Normal"/>
    <w:link w:val="Heading7Char"/>
    <w:uiPriority w:val="9"/>
    <w:semiHidden/>
    <w:unhideWhenUsed/>
    <w:qFormat/>
    <w:rsid w:val="00D03D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03D75"/>
    <w:pPr>
      <w:keepNext/>
      <w:keepLines/>
      <w:numPr>
        <w:ilvl w:val="7"/>
        <w:numId w:val="1"/>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D03D75"/>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0B8"/>
    <w:pPr>
      <w:ind w:left="720"/>
      <w:contextualSpacing/>
    </w:pPr>
  </w:style>
  <w:style w:type="character" w:customStyle="1" w:styleId="Heading2Char">
    <w:name w:val="Heading 2 Char"/>
    <w:aliases w:val="h2 Char"/>
    <w:basedOn w:val="DefaultParagraphFont"/>
    <w:link w:val="Heading2"/>
    <w:uiPriority w:val="9"/>
    <w:rsid w:val="00082299"/>
    <w:rPr>
      <w:rFonts w:asciiTheme="majorHAnsi" w:eastAsiaTheme="majorEastAsia" w:hAnsiTheme="majorHAnsi" w:cstheme="majorBidi"/>
      <w:b/>
      <w:bCs/>
      <w:smallCaps/>
      <w:color w:val="FFFFFF" w:themeColor="background1"/>
      <w:sz w:val="26"/>
      <w:szCs w:val="26"/>
      <w:shd w:val="clear" w:color="auto" w:fill="90B8DE"/>
      <w:lang w:val="en-GB"/>
    </w:rPr>
  </w:style>
  <w:style w:type="character" w:customStyle="1" w:styleId="Heading1Char">
    <w:name w:val="Heading 1 Char"/>
    <w:basedOn w:val="DefaultParagraphFont"/>
    <w:link w:val="Heading1"/>
    <w:uiPriority w:val="9"/>
    <w:rsid w:val="00854C38"/>
    <w:rPr>
      <w:rFonts w:asciiTheme="majorHAnsi" w:eastAsiaTheme="majorEastAsia" w:hAnsiTheme="majorHAnsi" w:cstheme="majorBidi"/>
      <w:b/>
      <w:bCs/>
      <w:color w:val="404040" w:themeColor="text1" w:themeTint="BF"/>
      <w:sz w:val="40"/>
      <w:szCs w:val="32"/>
      <w:lang w:val="en-GB"/>
    </w:rPr>
  </w:style>
  <w:style w:type="character" w:customStyle="1" w:styleId="Heading3Char">
    <w:name w:val="Heading 3 Char"/>
    <w:basedOn w:val="DefaultParagraphFont"/>
    <w:link w:val="Heading3"/>
    <w:uiPriority w:val="9"/>
    <w:rsid w:val="00EB6295"/>
    <w:rPr>
      <w:rFonts w:asciiTheme="majorHAnsi" w:hAnsiTheme="majorHAnsi"/>
      <w:b/>
      <w:color w:val="595959" w:themeColor="text1" w:themeTint="A6"/>
      <w:sz w:val="22"/>
      <w:shd w:val="clear" w:color="auto" w:fill="E5EEF7"/>
      <w:lang w:val="en-AU"/>
    </w:rPr>
  </w:style>
  <w:style w:type="character" w:customStyle="1" w:styleId="Heading4Char">
    <w:name w:val="Heading 4 Char"/>
    <w:basedOn w:val="DefaultParagraphFont"/>
    <w:link w:val="Heading4"/>
    <w:uiPriority w:val="9"/>
    <w:rsid w:val="00D03D75"/>
    <w:rPr>
      <w:rFonts w:asciiTheme="majorHAnsi" w:hAnsiTheme="majorHAnsi"/>
      <w:b/>
      <w:sz w:val="20"/>
      <w:lang w:val="en-AU"/>
    </w:rPr>
  </w:style>
  <w:style w:type="character" w:customStyle="1" w:styleId="Heading5Char">
    <w:name w:val="Heading 5 Char"/>
    <w:basedOn w:val="DefaultParagraphFont"/>
    <w:link w:val="Heading5"/>
    <w:uiPriority w:val="9"/>
    <w:rsid w:val="00D03D75"/>
    <w:rPr>
      <w:rFonts w:asciiTheme="majorHAnsi" w:eastAsiaTheme="majorEastAsia" w:hAnsiTheme="majorHAnsi" w:cstheme="majorBidi"/>
      <w:b/>
      <w:color w:val="262626" w:themeColor="text1" w:themeTint="D9"/>
      <w:sz w:val="20"/>
      <w:lang w:val="en-AU"/>
    </w:rPr>
  </w:style>
  <w:style w:type="paragraph" w:customStyle="1" w:styleId="RequirementMetadata">
    <w:name w:val="Requirement Metadata"/>
    <w:basedOn w:val="Normal"/>
    <w:next w:val="Normal"/>
    <w:qFormat/>
    <w:rsid w:val="00CD2A7A"/>
    <w:pPr>
      <w:keepNext/>
      <w:spacing w:before="0"/>
    </w:pPr>
    <w:rPr>
      <w:color w:val="595959" w:themeColor="text1" w:themeTint="A6"/>
      <w:sz w:val="18"/>
    </w:rPr>
  </w:style>
  <w:style w:type="table" w:styleId="TableGrid">
    <w:name w:val="Table Grid"/>
    <w:basedOn w:val="TableNormal"/>
    <w:uiPriority w:val="39"/>
    <w:rsid w:val="001E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03D75"/>
    <w:rPr>
      <w:rFonts w:asciiTheme="majorHAnsi" w:hAnsiTheme="majorHAnsi"/>
      <w:b/>
      <w:color w:val="262626" w:themeColor="text1" w:themeTint="D9"/>
      <w:sz w:val="20"/>
      <w:lang w:val="en-AU"/>
    </w:rPr>
  </w:style>
  <w:style w:type="table" w:styleId="LightList-Accent4">
    <w:name w:val="Light List Accent 4"/>
    <w:basedOn w:val="TableNormal"/>
    <w:uiPriority w:val="61"/>
    <w:rsid w:val="0081354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andardTable">
    <w:name w:val="Standard Table"/>
    <w:basedOn w:val="TableNormal"/>
    <w:uiPriority w:val="99"/>
    <w:rsid w:val="00B84A59"/>
    <w:tblPr>
      <w:tblBorders>
        <w:insideH w:val="single" w:sz="4" w:space="0" w:color="808080" w:themeColor="background1" w:themeShade="80"/>
      </w:tblBorders>
      <w:tblCellMar>
        <w:left w:w="0" w:type="dxa"/>
        <w:right w:w="28" w:type="dxa"/>
      </w:tblCellMar>
    </w:tblPr>
    <w:tblStylePr w:type="firstRow">
      <w:rPr>
        <w:b/>
      </w:rPr>
      <w:tblPr/>
      <w:tcPr>
        <w:tcBorders>
          <w:top w:val="nil"/>
          <w:left w:val="nil"/>
          <w:bottom w:val="double" w:sz="4" w:space="0" w:color="auto"/>
          <w:right w:val="nil"/>
          <w:insideH w:val="nil"/>
          <w:insideV w:val="nil"/>
          <w:tl2br w:val="nil"/>
          <w:tr2bl w:val="nil"/>
        </w:tcBorders>
      </w:tcPr>
    </w:tblStylePr>
    <w:tblStylePr w:type="firstCol">
      <w:rPr>
        <w:b/>
      </w:rPr>
    </w:tblStylePr>
  </w:style>
  <w:style w:type="character" w:customStyle="1" w:styleId="Heading7Char">
    <w:name w:val="Heading 7 Char"/>
    <w:basedOn w:val="DefaultParagraphFont"/>
    <w:link w:val="Heading7"/>
    <w:uiPriority w:val="9"/>
    <w:semiHidden/>
    <w:rsid w:val="00D03D75"/>
    <w:rPr>
      <w:rFonts w:asciiTheme="majorHAnsi" w:eastAsiaTheme="majorEastAsia" w:hAnsiTheme="majorHAnsi" w:cstheme="majorBidi"/>
      <w:i/>
      <w:iCs/>
      <w:color w:val="404040" w:themeColor="text1" w:themeTint="BF"/>
      <w:sz w:val="20"/>
      <w:lang w:val="en-AU"/>
    </w:rPr>
  </w:style>
  <w:style w:type="character" w:customStyle="1" w:styleId="Heading8Char">
    <w:name w:val="Heading 8 Char"/>
    <w:basedOn w:val="DefaultParagraphFont"/>
    <w:link w:val="Heading8"/>
    <w:uiPriority w:val="9"/>
    <w:semiHidden/>
    <w:rsid w:val="00D03D75"/>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rsid w:val="00D03D75"/>
    <w:rPr>
      <w:rFonts w:asciiTheme="majorHAnsi" w:eastAsiaTheme="majorEastAsia" w:hAnsiTheme="majorHAnsi" w:cstheme="majorBidi"/>
      <w:i/>
      <w:iCs/>
      <w:color w:val="404040" w:themeColor="text1" w:themeTint="BF"/>
      <w:sz w:val="20"/>
      <w:szCs w:val="20"/>
      <w:lang w:val="en-AU"/>
    </w:rPr>
  </w:style>
  <w:style w:type="character" w:styleId="CommentReference">
    <w:name w:val="annotation reference"/>
    <w:basedOn w:val="DefaultParagraphFont"/>
    <w:uiPriority w:val="99"/>
    <w:semiHidden/>
    <w:unhideWhenUsed/>
    <w:rsid w:val="006F07B4"/>
    <w:rPr>
      <w:sz w:val="18"/>
      <w:szCs w:val="18"/>
    </w:rPr>
  </w:style>
  <w:style w:type="paragraph" w:styleId="CommentText">
    <w:name w:val="annotation text"/>
    <w:basedOn w:val="Normal"/>
    <w:link w:val="CommentTextChar"/>
    <w:uiPriority w:val="99"/>
    <w:unhideWhenUsed/>
    <w:rsid w:val="006F07B4"/>
    <w:rPr>
      <w:sz w:val="24"/>
    </w:rPr>
  </w:style>
  <w:style w:type="character" w:customStyle="1" w:styleId="CommentTextChar">
    <w:name w:val="Comment Text Char"/>
    <w:basedOn w:val="DefaultParagraphFont"/>
    <w:link w:val="CommentText"/>
    <w:uiPriority w:val="99"/>
    <w:rsid w:val="006F07B4"/>
    <w:rPr>
      <w:rFonts w:asciiTheme="majorHAnsi" w:hAnsiTheme="majorHAnsi"/>
      <w:color w:val="262626" w:themeColor="text1" w:themeTint="D9"/>
      <w:lang w:val="en-AU"/>
    </w:rPr>
  </w:style>
  <w:style w:type="paragraph" w:styleId="CommentSubject">
    <w:name w:val="annotation subject"/>
    <w:basedOn w:val="CommentText"/>
    <w:next w:val="CommentText"/>
    <w:link w:val="CommentSubjectChar"/>
    <w:uiPriority w:val="99"/>
    <w:semiHidden/>
    <w:unhideWhenUsed/>
    <w:rsid w:val="006F07B4"/>
    <w:rPr>
      <w:b/>
      <w:bCs/>
      <w:sz w:val="20"/>
      <w:szCs w:val="20"/>
    </w:rPr>
  </w:style>
  <w:style w:type="character" w:customStyle="1" w:styleId="CommentSubjectChar">
    <w:name w:val="Comment Subject Char"/>
    <w:basedOn w:val="CommentTextChar"/>
    <w:link w:val="CommentSubject"/>
    <w:uiPriority w:val="99"/>
    <w:semiHidden/>
    <w:rsid w:val="006F07B4"/>
    <w:rPr>
      <w:rFonts w:asciiTheme="majorHAnsi" w:hAnsiTheme="majorHAnsi"/>
      <w:b/>
      <w:bCs/>
      <w:color w:val="262626" w:themeColor="text1" w:themeTint="D9"/>
      <w:sz w:val="20"/>
      <w:szCs w:val="20"/>
      <w:lang w:val="en-AU"/>
    </w:rPr>
  </w:style>
  <w:style w:type="paragraph" w:styleId="BalloonText">
    <w:name w:val="Balloon Text"/>
    <w:basedOn w:val="Normal"/>
    <w:link w:val="BalloonTextChar"/>
    <w:uiPriority w:val="99"/>
    <w:semiHidden/>
    <w:unhideWhenUsed/>
    <w:rsid w:val="006F07B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07B4"/>
    <w:rPr>
      <w:rFonts w:ascii="Lucida Grande" w:hAnsi="Lucida Grande" w:cs="Lucida Grande"/>
      <w:color w:val="262626" w:themeColor="text1" w:themeTint="D9"/>
      <w:sz w:val="18"/>
      <w:szCs w:val="18"/>
      <w:lang w:val="en-AU"/>
    </w:rPr>
  </w:style>
  <w:style w:type="paragraph" w:styleId="TOCHeading">
    <w:name w:val="TOC Heading"/>
    <w:basedOn w:val="Heading1"/>
    <w:next w:val="Normal"/>
    <w:uiPriority w:val="39"/>
    <w:unhideWhenUsed/>
    <w:qFormat/>
    <w:rsid w:val="002E55CC"/>
    <w:pPr>
      <w:numPr>
        <w:numId w:val="0"/>
      </w:num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E3068F"/>
    <w:pPr>
      <w:ind w:left="113"/>
    </w:pPr>
    <w:rPr>
      <w:b/>
      <w:sz w:val="24"/>
    </w:rPr>
  </w:style>
  <w:style w:type="paragraph" w:styleId="TOC2">
    <w:name w:val="toc 2"/>
    <w:basedOn w:val="Normal"/>
    <w:next w:val="Normal"/>
    <w:autoRedefine/>
    <w:uiPriority w:val="39"/>
    <w:unhideWhenUsed/>
    <w:rsid w:val="00A12DC2"/>
    <w:pPr>
      <w:spacing w:before="0"/>
      <w:ind w:left="200"/>
    </w:pPr>
    <w:rPr>
      <w:b/>
      <w:sz w:val="22"/>
      <w:szCs w:val="22"/>
    </w:rPr>
  </w:style>
  <w:style w:type="paragraph" w:styleId="TOC3">
    <w:name w:val="toc 3"/>
    <w:basedOn w:val="Normal"/>
    <w:next w:val="Normal"/>
    <w:autoRedefine/>
    <w:uiPriority w:val="39"/>
    <w:unhideWhenUsed/>
    <w:rsid w:val="00534E3E"/>
    <w:pPr>
      <w:spacing w:before="0"/>
      <w:ind w:left="737"/>
    </w:pPr>
    <w:rPr>
      <w:sz w:val="22"/>
      <w:szCs w:val="22"/>
    </w:rPr>
  </w:style>
  <w:style w:type="paragraph" w:styleId="TOC4">
    <w:name w:val="toc 4"/>
    <w:basedOn w:val="Normal"/>
    <w:next w:val="Normal"/>
    <w:autoRedefine/>
    <w:uiPriority w:val="39"/>
    <w:unhideWhenUsed/>
    <w:rsid w:val="002E55CC"/>
    <w:pPr>
      <w:spacing w:before="0"/>
      <w:ind w:left="600"/>
    </w:pPr>
    <w:rPr>
      <w:rFonts w:asciiTheme="minorHAnsi" w:hAnsiTheme="minorHAnsi"/>
      <w:szCs w:val="20"/>
    </w:rPr>
  </w:style>
  <w:style w:type="paragraph" w:styleId="TOC5">
    <w:name w:val="toc 5"/>
    <w:basedOn w:val="Normal"/>
    <w:next w:val="Normal"/>
    <w:autoRedefine/>
    <w:uiPriority w:val="39"/>
    <w:unhideWhenUsed/>
    <w:rsid w:val="002E55CC"/>
    <w:pPr>
      <w:spacing w:before="0"/>
      <w:ind w:left="800"/>
    </w:pPr>
    <w:rPr>
      <w:rFonts w:asciiTheme="minorHAnsi" w:hAnsiTheme="minorHAnsi"/>
      <w:szCs w:val="20"/>
    </w:rPr>
  </w:style>
  <w:style w:type="paragraph" w:styleId="TOC6">
    <w:name w:val="toc 6"/>
    <w:basedOn w:val="Normal"/>
    <w:next w:val="Normal"/>
    <w:autoRedefine/>
    <w:uiPriority w:val="39"/>
    <w:unhideWhenUsed/>
    <w:rsid w:val="002E55CC"/>
    <w:pPr>
      <w:spacing w:before="0"/>
      <w:ind w:left="1000"/>
    </w:pPr>
    <w:rPr>
      <w:rFonts w:asciiTheme="minorHAnsi" w:hAnsiTheme="minorHAnsi"/>
      <w:szCs w:val="20"/>
    </w:rPr>
  </w:style>
  <w:style w:type="paragraph" w:styleId="TOC7">
    <w:name w:val="toc 7"/>
    <w:basedOn w:val="Normal"/>
    <w:next w:val="Normal"/>
    <w:autoRedefine/>
    <w:uiPriority w:val="39"/>
    <w:unhideWhenUsed/>
    <w:rsid w:val="002E55CC"/>
    <w:pPr>
      <w:spacing w:before="0"/>
      <w:ind w:left="1200"/>
    </w:pPr>
    <w:rPr>
      <w:rFonts w:asciiTheme="minorHAnsi" w:hAnsiTheme="minorHAnsi"/>
      <w:szCs w:val="20"/>
    </w:rPr>
  </w:style>
  <w:style w:type="paragraph" w:styleId="TOC8">
    <w:name w:val="toc 8"/>
    <w:basedOn w:val="Normal"/>
    <w:next w:val="Normal"/>
    <w:autoRedefine/>
    <w:uiPriority w:val="39"/>
    <w:unhideWhenUsed/>
    <w:rsid w:val="002E55CC"/>
    <w:pPr>
      <w:spacing w:before="0"/>
      <w:ind w:left="1400"/>
    </w:pPr>
    <w:rPr>
      <w:rFonts w:asciiTheme="minorHAnsi" w:hAnsiTheme="minorHAnsi"/>
      <w:szCs w:val="20"/>
    </w:rPr>
  </w:style>
  <w:style w:type="paragraph" w:styleId="TOC9">
    <w:name w:val="toc 9"/>
    <w:basedOn w:val="Normal"/>
    <w:next w:val="Normal"/>
    <w:autoRedefine/>
    <w:uiPriority w:val="39"/>
    <w:unhideWhenUsed/>
    <w:rsid w:val="002E55CC"/>
    <w:pPr>
      <w:spacing w:before="0"/>
      <w:ind w:left="1600"/>
    </w:pPr>
    <w:rPr>
      <w:rFonts w:asciiTheme="minorHAnsi" w:hAnsiTheme="minorHAnsi"/>
      <w:szCs w:val="20"/>
    </w:rPr>
  </w:style>
  <w:style w:type="character" w:styleId="Hyperlink">
    <w:name w:val="Hyperlink"/>
    <w:basedOn w:val="DefaultParagraphFont"/>
    <w:uiPriority w:val="99"/>
    <w:unhideWhenUsed/>
    <w:rsid w:val="00676822"/>
    <w:rPr>
      <w:color w:val="0000FF" w:themeColor="hyperlink"/>
      <w:u w:val="single"/>
    </w:rPr>
  </w:style>
  <w:style w:type="paragraph" w:styleId="DocumentMap">
    <w:name w:val="Document Map"/>
    <w:basedOn w:val="Normal"/>
    <w:link w:val="DocumentMapChar"/>
    <w:uiPriority w:val="99"/>
    <w:semiHidden/>
    <w:unhideWhenUsed/>
    <w:rsid w:val="006C2E44"/>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C2E44"/>
    <w:rPr>
      <w:rFonts w:ascii="Lucida Grande" w:hAnsi="Lucida Grande" w:cs="Lucida Grande"/>
      <w:color w:val="262626" w:themeColor="text1" w:themeTint="D9"/>
      <w:lang w:val="en-AU"/>
    </w:rPr>
  </w:style>
  <w:style w:type="paragraph" w:styleId="Revision">
    <w:name w:val="Revision"/>
    <w:hidden/>
    <w:uiPriority w:val="99"/>
    <w:semiHidden/>
    <w:rsid w:val="006C2E44"/>
    <w:rPr>
      <w:rFonts w:asciiTheme="majorHAnsi" w:hAnsiTheme="majorHAnsi"/>
      <w:color w:val="262626" w:themeColor="text1" w:themeTint="D9"/>
      <w:sz w:val="20"/>
      <w:lang w:val="en-AU"/>
    </w:rPr>
  </w:style>
  <w:style w:type="paragraph" w:styleId="Header">
    <w:name w:val="header"/>
    <w:basedOn w:val="Normal"/>
    <w:link w:val="HeaderChar"/>
    <w:uiPriority w:val="99"/>
    <w:unhideWhenUsed/>
    <w:rsid w:val="004C2C96"/>
    <w:pPr>
      <w:tabs>
        <w:tab w:val="center" w:pos="4680"/>
        <w:tab w:val="right" w:pos="9360"/>
      </w:tabs>
      <w:spacing w:before="0"/>
    </w:pPr>
  </w:style>
  <w:style w:type="character" w:customStyle="1" w:styleId="HeaderChar">
    <w:name w:val="Header Char"/>
    <w:basedOn w:val="DefaultParagraphFont"/>
    <w:link w:val="Header"/>
    <w:uiPriority w:val="99"/>
    <w:rsid w:val="004C2C96"/>
    <w:rPr>
      <w:rFonts w:asciiTheme="majorHAnsi" w:hAnsiTheme="majorHAnsi"/>
      <w:color w:val="262626" w:themeColor="text1" w:themeTint="D9"/>
      <w:sz w:val="20"/>
      <w:lang w:val="en-AU"/>
    </w:rPr>
  </w:style>
  <w:style w:type="paragraph" w:styleId="Footer">
    <w:name w:val="footer"/>
    <w:basedOn w:val="Normal"/>
    <w:link w:val="FooterChar"/>
    <w:uiPriority w:val="99"/>
    <w:unhideWhenUsed/>
    <w:rsid w:val="004C2C96"/>
    <w:pPr>
      <w:tabs>
        <w:tab w:val="center" w:pos="4680"/>
        <w:tab w:val="right" w:pos="9360"/>
      </w:tabs>
      <w:spacing w:before="0"/>
    </w:pPr>
  </w:style>
  <w:style w:type="character" w:customStyle="1" w:styleId="FooterChar">
    <w:name w:val="Footer Char"/>
    <w:basedOn w:val="DefaultParagraphFont"/>
    <w:link w:val="Footer"/>
    <w:uiPriority w:val="99"/>
    <w:rsid w:val="004C2C96"/>
    <w:rPr>
      <w:rFonts w:asciiTheme="majorHAnsi" w:hAnsiTheme="majorHAnsi"/>
      <w:color w:val="262626" w:themeColor="text1" w:themeTint="D9"/>
      <w:sz w:val="20"/>
      <w:lang w:val="en-AU"/>
    </w:rPr>
  </w:style>
  <w:style w:type="character" w:styleId="PlaceholderText">
    <w:name w:val="Placeholder Text"/>
    <w:basedOn w:val="DefaultParagraphFont"/>
    <w:uiPriority w:val="99"/>
    <w:semiHidden/>
    <w:rsid w:val="00B31B5C"/>
    <w:rPr>
      <w:color w:val="808080"/>
    </w:rPr>
  </w:style>
  <w:style w:type="paragraph" w:customStyle="1" w:styleId="ImportantNote">
    <w:name w:val="Important Note"/>
    <w:basedOn w:val="Normal"/>
    <w:link w:val="ImportantNoteChar"/>
    <w:qFormat/>
    <w:rsid w:val="00193A02"/>
    <w:pPr>
      <w:keepNext/>
      <w:pBdr>
        <w:top w:val="single" w:sz="4" w:space="6" w:color="7F7F7F" w:themeColor="text1" w:themeTint="80"/>
        <w:bottom w:val="single" w:sz="4" w:space="6" w:color="7F7F7F" w:themeColor="text1" w:themeTint="80"/>
      </w:pBdr>
      <w:spacing w:before="200"/>
      <w:ind w:left="170" w:right="170"/>
    </w:pPr>
    <w:rPr>
      <w:i/>
      <w:color w:val="595959" w:themeColor="text1" w:themeTint="A6"/>
    </w:rPr>
  </w:style>
  <w:style w:type="character" w:customStyle="1" w:styleId="ImportantNoteChar">
    <w:name w:val="Important Note Char"/>
    <w:basedOn w:val="DefaultParagraphFont"/>
    <w:link w:val="ImportantNote"/>
    <w:rsid w:val="00193A02"/>
    <w:rPr>
      <w:rFonts w:asciiTheme="majorHAnsi" w:hAnsiTheme="majorHAnsi"/>
      <w:i/>
      <w:color w:val="595959" w:themeColor="text1" w:themeTint="A6"/>
      <w:sz w:val="20"/>
      <w:lang w:val="en-AU"/>
    </w:rPr>
  </w:style>
  <w:style w:type="paragraph" w:styleId="Caption">
    <w:name w:val="caption"/>
    <w:basedOn w:val="Normal"/>
    <w:next w:val="Normal"/>
    <w:uiPriority w:val="35"/>
    <w:unhideWhenUsed/>
    <w:qFormat/>
    <w:rsid w:val="002902BF"/>
    <w:pPr>
      <w:spacing w:before="160"/>
    </w:pPr>
    <w:rPr>
      <w:i/>
      <w:iCs/>
      <w:color w:val="1F497D" w:themeColor="text2"/>
      <w:sz w:val="18"/>
      <w:szCs w:val="18"/>
    </w:rPr>
  </w:style>
  <w:style w:type="paragraph" w:customStyle="1" w:styleId="Example">
    <w:name w:val="Example"/>
    <w:basedOn w:val="Normal"/>
    <w:link w:val="ExampleChar"/>
    <w:qFormat/>
    <w:rsid w:val="00FE5BA7"/>
    <w:pPr>
      <w:pBdr>
        <w:top w:val="single" w:sz="4" w:space="7" w:color="90B8DE"/>
        <w:left w:val="single" w:sz="4" w:space="7" w:color="90B8DE"/>
        <w:bottom w:val="single" w:sz="4" w:space="7" w:color="90B8DE"/>
        <w:right w:val="single" w:sz="4" w:space="7" w:color="90B8DE"/>
      </w:pBdr>
      <w:shd w:val="clear" w:color="auto" w:fill="F0F5FA"/>
      <w:ind w:left="567" w:right="567"/>
    </w:pPr>
    <w:rPr>
      <w:b/>
      <w:color w:val="595959" w:themeColor="text1" w:themeTint="A6"/>
    </w:rPr>
  </w:style>
  <w:style w:type="paragraph" w:styleId="FootnoteText">
    <w:name w:val="footnote text"/>
    <w:basedOn w:val="Normal"/>
    <w:link w:val="FootnoteTextChar"/>
    <w:uiPriority w:val="99"/>
    <w:unhideWhenUsed/>
    <w:rsid w:val="003914F1"/>
    <w:pPr>
      <w:spacing w:before="0"/>
    </w:pPr>
    <w:rPr>
      <w:szCs w:val="20"/>
    </w:rPr>
  </w:style>
  <w:style w:type="character" w:customStyle="1" w:styleId="ExampleChar">
    <w:name w:val="Example Char"/>
    <w:basedOn w:val="DefaultParagraphFont"/>
    <w:link w:val="Example"/>
    <w:rsid w:val="00FE5BA7"/>
    <w:rPr>
      <w:rFonts w:asciiTheme="majorHAnsi" w:hAnsiTheme="majorHAnsi"/>
      <w:b/>
      <w:color w:val="595959" w:themeColor="text1" w:themeTint="A6"/>
      <w:sz w:val="20"/>
      <w:shd w:val="clear" w:color="auto" w:fill="F0F5FA"/>
      <w:lang w:val="en-AU"/>
    </w:rPr>
  </w:style>
  <w:style w:type="character" w:customStyle="1" w:styleId="FootnoteTextChar">
    <w:name w:val="Footnote Text Char"/>
    <w:basedOn w:val="DefaultParagraphFont"/>
    <w:link w:val="FootnoteText"/>
    <w:uiPriority w:val="99"/>
    <w:rsid w:val="003914F1"/>
    <w:rPr>
      <w:rFonts w:asciiTheme="majorHAnsi" w:hAnsiTheme="majorHAnsi"/>
      <w:color w:val="262626" w:themeColor="text1" w:themeTint="D9"/>
      <w:sz w:val="20"/>
      <w:szCs w:val="20"/>
      <w:lang w:val="en-AU"/>
    </w:rPr>
  </w:style>
  <w:style w:type="character" w:styleId="FootnoteReference">
    <w:name w:val="footnote reference"/>
    <w:basedOn w:val="DefaultParagraphFont"/>
    <w:uiPriority w:val="99"/>
    <w:semiHidden/>
    <w:unhideWhenUsed/>
    <w:rsid w:val="003914F1"/>
    <w:rPr>
      <w:vertAlign w:val="superscript"/>
    </w:rPr>
  </w:style>
  <w:style w:type="paragraph" w:styleId="BodyTextIndent">
    <w:name w:val="Body Text Indent"/>
    <w:basedOn w:val="Normal"/>
    <w:link w:val="BodyTextIndentChar"/>
    <w:rsid w:val="00336EC5"/>
    <w:pPr>
      <w:spacing w:before="0" w:after="120" w:line="260" w:lineRule="exact"/>
      <w:ind w:left="283"/>
    </w:pPr>
    <w:rPr>
      <w:rFonts w:ascii="Arial" w:eastAsia="Times New Roman" w:hAnsi="Arial" w:cs="Times New Roman"/>
      <w:color w:val="000000"/>
      <w:sz w:val="19"/>
      <w:lang w:eastAsia="en-AU"/>
    </w:rPr>
  </w:style>
  <w:style w:type="character" w:customStyle="1" w:styleId="BodyTextIndentChar">
    <w:name w:val="Body Text Indent Char"/>
    <w:basedOn w:val="DefaultParagraphFont"/>
    <w:link w:val="BodyTextIndent"/>
    <w:rsid w:val="00336EC5"/>
    <w:rPr>
      <w:rFonts w:ascii="Arial" w:eastAsia="Times New Roman" w:hAnsi="Arial" w:cs="Times New Roman"/>
      <w:color w:val="000000"/>
      <w:sz w:val="19"/>
      <w:lang w:val="en-AU" w:eastAsia="en-AU"/>
    </w:rPr>
  </w:style>
  <w:style w:type="numbering" w:customStyle="1" w:styleId="Headings">
    <w:name w:val="Headings"/>
    <w:uiPriority w:val="99"/>
    <w:rsid w:val="004C35EC"/>
    <w:pPr>
      <w:numPr>
        <w:numId w:val="2"/>
      </w:numPr>
    </w:pPr>
  </w:style>
  <w:style w:type="numbering" w:customStyle="1" w:styleId="ANUTOC">
    <w:name w:val="ANU_TOC"/>
    <w:basedOn w:val="NoList"/>
    <w:uiPriority w:val="99"/>
    <w:rsid w:val="001E61F6"/>
    <w:pPr>
      <w:numPr>
        <w:numId w:val="3"/>
      </w:numPr>
    </w:pPr>
  </w:style>
  <w:style w:type="paragraph" w:styleId="Subtitle">
    <w:name w:val="Subtitle"/>
    <w:basedOn w:val="Normal"/>
    <w:next w:val="Normal"/>
    <w:link w:val="SubtitleChar"/>
    <w:uiPriority w:val="11"/>
    <w:qFormat/>
    <w:rsid w:val="00AE5062"/>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E5062"/>
    <w:rPr>
      <w:color w:val="5A5A5A" w:themeColor="text1" w:themeTint="A5"/>
      <w:spacing w:val="15"/>
      <w:sz w:val="22"/>
      <w:szCs w:val="22"/>
      <w:lang w:val="en-AU"/>
    </w:rPr>
  </w:style>
  <w:style w:type="paragraph" w:customStyle="1" w:styleId="InstructionItalics">
    <w:name w:val="Instruction Italics"/>
    <w:basedOn w:val="Normal"/>
    <w:link w:val="InstructionItalicsChar"/>
    <w:rsid w:val="006559BC"/>
    <w:pPr>
      <w:keepLines/>
      <w:spacing w:before="100" w:after="100"/>
    </w:pPr>
    <w:rPr>
      <w:rFonts w:ascii="Arial" w:eastAsia="Times New Roman" w:hAnsi="Arial" w:cs="Arial"/>
      <w:i/>
      <w:color w:val="4F81BD"/>
      <w:sz w:val="22"/>
      <w:szCs w:val="22"/>
      <w:lang w:eastAsia="en-AU"/>
    </w:rPr>
  </w:style>
  <w:style w:type="character" w:customStyle="1" w:styleId="InstructionItalicsChar">
    <w:name w:val="Instruction Italics Char"/>
    <w:basedOn w:val="DefaultParagraphFont"/>
    <w:link w:val="InstructionItalics"/>
    <w:rsid w:val="006559BC"/>
    <w:rPr>
      <w:rFonts w:ascii="Arial" w:eastAsia="Times New Roman" w:hAnsi="Arial" w:cs="Arial"/>
      <w:i/>
      <w:color w:val="4F81BD"/>
      <w:sz w:val="22"/>
      <w:szCs w:val="22"/>
      <w:lang w:val="en-AU" w:eastAsia="en-AU"/>
    </w:rPr>
  </w:style>
  <w:style w:type="paragraph" w:styleId="BodyText">
    <w:name w:val="Body Text"/>
    <w:basedOn w:val="Normal"/>
    <w:link w:val="BodyTextChar"/>
    <w:unhideWhenUsed/>
    <w:rsid w:val="002733A2"/>
    <w:pPr>
      <w:spacing w:after="120"/>
    </w:pPr>
  </w:style>
  <w:style w:type="character" w:customStyle="1" w:styleId="BodyTextChar">
    <w:name w:val="Body Text Char"/>
    <w:basedOn w:val="DefaultParagraphFont"/>
    <w:link w:val="BodyText"/>
    <w:rsid w:val="002733A2"/>
    <w:rPr>
      <w:rFonts w:asciiTheme="majorHAnsi" w:hAnsiTheme="majorHAnsi"/>
      <w:color w:val="262626" w:themeColor="text1" w:themeTint="D9"/>
      <w:sz w:val="20"/>
      <w:lang w:val="en-AU"/>
    </w:rPr>
  </w:style>
  <w:style w:type="paragraph" w:styleId="ListBullet5">
    <w:name w:val="List Bullet 5"/>
    <w:basedOn w:val="Normal"/>
    <w:uiPriority w:val="99"/>
    <w:rsid w:val="007F2853"/>
    <w:pPr>
      <w:keepLines/>
      <w:numPr>
        <w:numId w:val="4"/>
      </w:numPr>
      <w:tabs>
        <w:tab w:val="num" w:pos="1492"/>
      </w:tabs>
      <w:spacing w:before="100" w:beforeAutospacing="1" w:after="100" w:afterAutospacing="1"/>
      <w:ind w:left="1492"/>
    </w:pPr>
    <w:rPr>
      <w:rFonts w:ascii="Arial" w:eastAsia="Times New Roman" w:hAnsi="Arial" w:cs="Times New Roman"/>
      <w:color w:val="auto"/>
      <w:sz w:val="22"/>
      <w:szCs w:val="22"/>
      <w:lang w:eastAsia="en-AU"/>
    </w:rPr>
  </w:style>
  <w:style w:type="table" w:customStyle="1" w:styleId="PlainTable41">
    <w:name w:val="Plain Table 41"/>
    <w:basedOn w:val="TableNormal"/>
    <w:uiPriority w:val="99"/>
    <w:rsid w:val="002005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005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LeftBold">
    <w:name w:val="Table Left Bold"/>
    <w:basedOn w:val="Normal"/>
    <w:rsid w:val="00C84CA4"/>
    <w:rPr>
      <w:rFonts w:ascii="Arial" w:eastAsia="Times New Roman" w:hAnsi="Arial" w:cs="Arial"/>
      <w:b/>
      <w:bCs/>
      <w:color w:val="auto"/>
      <w:szCs w:val="20"/>
    </w:rPr>
  </w:style>
  <w:style w:type="paragraph" w:styleId="NormalIndent">
    <w:name w:val="Normal Indent"/>
    <w:basedOn w:val="Normal"/>
    <w:rsid w:val="00091837"/>
    <w:pPr>
      <w:spacing w:before="0"/>
      <w:ind w:left="720"/>
    </w:pPr>
    <w:rPr>
      <w:rFonts w:ascii="Arial" w:eastAsia="Times New Roman" w:hAnsi="Arial" w:cs="Arial"/>
      <w:color w:val="auto"/>
      <w:sz w:val="22"/>
      <w:szCs w:val="22"/>
    </w:rPr>
  </w:style>
  <w:style w:type="numbering" w:customStyle="1" w:styleId="OaktonNumbering">
    <w:name w:val="Oakton Numbering"/>
    <w:uiPriority w:val="99"/>
    <w:rsid w:val="00091837"/>
    <w:pPr>
      <w:numPr>
        <w:numId w:val="5"/>
      </w:numPr>
    </w:pPr>
  </w:style>
  <w:style w:type="paragraph" w:customStyle="1" w:styleId="TableHead">
    <w:name w:val="Table Head"/>
    <w:qFormat/>
    <w:rsid w:val="00091837"/>
    <w:pPr>
      <w:spacing w:line="170" w:lineRule="exact"/>
    </w:pPr>
    <w:rPr>
      <w:rFonts w:ascii="Calibri" w:eastAsia="Times New Roman" w:hAnsi="Calibri" w:cs="Times New Roman"/>
      <w:b/>
      <w:i/>
      <w:sz w:val="17"/>
      <w:szCs w:val="22"/>
      <w:lang w:bidi="en-US"/>
    </w:rPr>
  </w:style>
  <w:style w:type="character" w:styleId="Emphasis">
    <w:name w:val="Emphasis"/>
    <w:basedOn w:val="DefaultParagraphFont"/>
    <w:qFormat/>
    <w:rsid w:val="00A40EE6"/>
    <w:rPr>
      <w:i/>
      <w:iCs/>
    </w:rPr>
  </w:style>
  <w:style w:type="paragraph" w:customStyle="1" w:styleId="TableText">
    <w:name w:val="Table Text"/>
    <w:basedOn w:val="Normal"/>
    <w:qFormat/>
    <w:rsid w:val="00AE5BA9"/>
    <w:pPr>
      <w:keepLines/>
      <w:spacing w:before="60" w:after="60"/>
    </w:pPr>
    <w:rPr>
      <w:rFonts w:ascii="Arial" w:eastAsia="Times New Roman" w:hAnsi="Arial" w:cs="Times New Roman"/>
      <w:color w:val="auto"/>
      <w:szCs w:val="22"/>
      <w:lang w:eastAsia="en-AU"/>
    </w:rPr>
  </w:style>
  <w:style w:type="paragraph" w:customStyle="1" w:styleId="TableColumnHeading">
    <w:name w:val="Table Column Heading"/>
    <w:basedOn w:val="Normal"/>
    <w:rsid w:val="00AE5BA9"/>
    <w:pPr>
      <w:keepLines/>
      <w:spacing w:before="60" w:after="60"/>
      <w:ind w:right="174"/>
    </w:pPr>
    <w:rPr>
      <w:rFonts w:ascii="Arial" w:eastAsia="Times New Roman" w:hAnsi="Arial" w:cs="Arial"/>
      <w:b/>
      <w:color w:val="auto"/>
      <w:szCs w:val="20"/>
      <w:lang w:eastAsia="en-AU"/>
    </w:rPr>
  </w:style>
  <w:style w:type="paragraph" w:customStyle="1" w:styleId="TableHeading">
    <w:name w:val="TableHeading"/>
    <w:basedOn w:val="Normal"/>
    <w:qFormat/>
    <w:rsid w:val="00AE5BA9"/>
    <w:pPr>
      <w:keepLines/>
      <w:spacing w:before="60" w:after="60"/>
      <w:jc w:val="center"/>
    </w:pPr>
    <w:rPr>
      <w:rFonts w:ascii="Arial" w:eastAsia="Times New Roman" w:hAnsi="Arial" w:cs="Times New Roman"/>
      <w:b/>
      <w:color w:val="auto"/>
      <w:sz w:val="22"/>
      <w:szCs w:val="22"/>
      <w:lang w:eastAsia="en-AU"/>
    </w:rPr>
  </w:style>
  <w:style w:type="paragraph" w:styleId="ListNumber">
    <w:name w:val="List Number"/>
    <w:basedOn w:val="Normal"/>
    <w:rsid w:val="00965C7C"/>
    <w:pPr>
      <w:keepLines/>
      <w:numPr>
        <w:numId w:val="6"/>
      </w:numPr>
      <w:spacing w:before="100" w:beforeAutospacing="1" w:after="100" w:afterAutospacing="1"/>
    </w:pPr>
    <w:rPr>
      <w:rFonts w:ascii="Arial" w:eastAsia="Times New Roman" w:hAnsi="Arial" w:cs="Times New Roman"/>
      <w:color w:val="auto"/>
      <w:sz w:val="22"/>
      <w:szCs w:val="22"/>
      <w:lang w:eastAsia="en-AU"/>
    </w:rPr>
  </w:style>
  <w:style w:type="paragraph" w:customStyle="1" w:styleId="Bullet">
    <w:name w:val="Bullet"/>
    <w:basedOn w:val="Normal"/>
    <w:rsid w:val="00D05FEA"/>
    <w:pPr>
      <w:numPr>
        <w:numId w:val="7"/>
      </w:numPr>
      <w:tabs>
        <w:tab w:val="left" w:pos="360"/>
      </w:tabs>
      <w:overflowPunct w:val="0"/>
      <w:autoSpaceDE w:val="0"/>
      <w:autoSpaceDN w:val="0"/>
      <w:adjustRightInd w:val="0"/>
      <w:spacing w:before="0" w:line="300" w:lineRule="atLeast"/>
      <w:textAlignment w:val="baseline"/>
    </w:pPr>
    <w:rPr>
      <w:rFonts w:ascii="Arial Narrow" w:eastAsia="Times New Roman" w:hAnsi="Arial Narrow" w:cs="Times New Roman"/>
      <w:color w:val="auto"/>
      <w:sz w:val="21"/>
      <w:szCs w:val="20"/>
      <w:lang w:val="en-GB"/>
    </w:rPr>
  </w:style>
  <w:style w:type="paragraph" w:customStyle="1" w:styleId="charterdotpoint">
    <w:name w:val="charter dot point"/>
    <w:basedOn w:val="Normal"/>
    <w:rsid w:val="00A02591"/>
    <w:pPr>
      <w:numPr>
        <w:numId w:val="8"/>
      </w:numPr>
      <w:spacing w:before="0" w:after="200" w:line="276" w:lineRule="auto"/>
      <w:jc w:val="both"/>
    </w:pPr>
    <w:rPr>
      <w:rFonts w:asciiTheme="minorHAnsi" w:hAnsiTheme="minorHAnsi"/>
      <w:i/>
      <w:color w:val="800000"/>
      <w:szCs w:val="20"/>
      <w:lang w:val="en-US" w:bidi="en-US"/>
    </w:rPr>
  </w:style>
  <w:style w:type="paragraph" w:customStyle="1" w:styleId="Tabletext0">
    <w:name w:val="Table text"/>
    <w:link w:val="TabletextChar"/>
    <w:rsid w:val="005961FD"/>
    <w:pPr>
      <w:widowControl w:val="0"/>
      <w:tabs>
        <w:tab w:val="decimal" w:pos="0"/>
      </w:tabs>
      <w:spacing w:before="60" w:after="60"/>
    </w:pPr>
    <w:rPr>
      <w:rFonts w:ascii="Verdana" w:eastAsia="Times New Roman" w:hAnsi="Verdana" w:cs="Times New Roman"/>
      <w:sz w:val="18"/>
      <w:szCs w:val="18"/>
      <w:lang w:val="en-AU" w:eastAsia="zh-CN"/>
    </w:rPr>
  </w:style>
  <w:style w:type="character" w:customStyle="1" w:styleId="TabletextChar">
    <w:name w:val="Table text Char"/>
    <w:basedOn w:val="DefaultParagraphFont"/>
    <w:link w:val="Tabletext0"/>
    <w:rsid w:val="005961FD"/>
    <w:rPr>
      <w:rFonts w:ascii="Verdana" w:eastAsia="Times New Roman" w:hAnsi="Verdana" w:cs="Times New Roman"/>
      <w:sz w:val="18"/>
      <w:szCs w:val="18"/>
      <w:lang w:val="en-AU" w:eastAsia="zh-CN"/>
    </w:rPr>
  </w:style>
  <w:style w:type="paragraph" w:styleId="NormalWeb">
    <w:name w:val="Normal (Web)"/>
    <w:basedOn w:val="Normal"/>
    <w:uiPriority w:val="99"/>
    <w:semiHidden/>
    <w:unhideWhenUsed/>
    <w:rsid w:val="00E22FC8"/>
    <w:pPr>
      <w:spacing w:before="100" w:beforeAutospacing="1" w:after="100" w:afterAutospacing="1"/>
    </w:pPr>
    <w:rPr>
      <w:rFonts w:ascii="Times New Roman" w:hAnsi="Times New Roman" w:cs="Times New Roman"/>
      <w:color w:val="auto"/>
      <w:sz w:val="24"/>
      <w:lang w:eastAsia="en-AU"/>
    </w:rPr>
  </w:style>
  <w:style w:type="paragraph" w:customStyle="1" w:styleId="Figuretitle">
    <w:name w:val="Figure title"/>
    <w:basedOn w:val="Heading2"/>
    <w:next w:val="Normal"/>
    <w:rsid w:val="001C6D88"/>
    <w:pPr>
      <w:keepNext w:val="0"/>
      <w:keepLines w:val="0"/>
      <w:numPr>
        <w:ilvl w:val="6"/>
        <w:numId w:val="10"/>
      </w:numPr>
      <w:pBdr>
        <w:top w:val="none" w:sz="0" w:space="0" w:color="auto"/>
        <w:bottom w:val="none" w:sz="0" w:space="0" w:color="auto"/>
      </w:pBdr>
      <w:shd w:val="clear" w:color="auto" w:fill="auto"/>
      <w:spacing w:before="0" w:after="120"/>
    </w:pPr>
    <w:rPr>
      <w:rFonts w:ascii="Arial" w:eastAsia="Times New Roman" w:hAnsi="Arial" w:cs="Times New Roman"/>
      <w:bCs w:val="0"/>
      <w:smallCaps w:val="0"/>
      <w:color w:val="auto"/>
      <w:spacing w:val="-6"/>
      <w:szCs w:val="24"/>
      <w:lang w:val="en-AU"/>
    </w:rPr>
  </w:style>
  <w:style w:type="numbering" w:customStyle="1" w:styleId="Numbers">
    <w:name w:val="Numbers"/>
    <w:basedOn w:val="NoList"/>
    <w:rsid w:val="001C6D88"/>
    <w:pPr>
      <w:numPr>
        <w:numId w:val="12"/>
      </w:numPr>
    </w:pPr>
  </w:style>
  <w:style w:type="paragraph" w:customStyle="1" w:styleId="Tabletitle">
    <w:name w:val="Table title"/>
    <w:basedOn w:val="Heading2"/>
    <w:next w:val="Normal"/>
    <w:rsid w:val="001C6D88"/>
    <w:pPr>
      <w:keepNext w:val="0"/>
      <w:keepLines w:val="0"/>
      <w:numPr>
        <w:ilvl w:val="8"/>
        <w:numId w:val="10"/>
      </w:numPr>
      <w:pBdr>
        <w:top w:val="none" w:sz="0" w:space="0" w:color="auto"/>
        <w:bottom w:val="none" w:sz="0" w:space="0" w:color="auto"/>
      </w:pBdr>
      <w:shd w:val="clear" w:color="auto" w:fill="auto"/>
      <w:spacing w:before="0" w:after="120"/>
    </w:pPr>
    <w:rPr>
      <w:rFonts w:ascii="Arial" w:eastAsia="Times New Roman" w:hAnsi="Arial" w:cs="Times New Roman"/>
      <w:bCs w:val="0"/>
      <w:smallCaps w:val="0"/>
      <w:color w:val="auto"/>
      <w:spacing w:val="-6"/>
      <w:szCs w:val="24"/>
      <w:lang w:val="en-AU"/>
    </w:rPr>
  </w:style>
  <w:style w:type="paragraph" w:customStyle="1" w:styleId="Notetitle">
    <w:name w:val="Note title"/>
    <w:basedOn w:val="Heading2"/>
    <w:rsid w:val="001C6D88"/>
    <w:pPr>
      <w:keepNext w:val="0"/>
      <w:keepLines w:val="0"/>
      <w:numPr>
        <w:ilvl w:val="7"/>
        <w:numId w:val="10"/>
      </w:numPr>
      <w:pBdr>
        <w:top w:val="none" w:sz="0" w:space="0" w:color="auto"/>
        <w:bottom w:val="none" w:sz="0" w:space="0" w:color="auto"/>
      </w:pBdr>
      <w:shd w:val="clear" w:color="auto" w:fill="auto"/>
      <w:spacing w:before="0" w:after="120"/>
    </w:pPr>
    <w:rPr>
      <w:rFonts w:ascii="Arial" w:eastAsia="Times New Roman" w:hAnsi="Arial" w:cs="Times New Roman"/>
      <w:bCs w:val="0"/>
      <w:smallCaps w:val="0"/>
      <w:color w:val="auto"/>
      <w:spacing w:val="-6"/>
      <w:lang w:val="en-AU"/>
    </w:rPr>
  </w:style>
  <w:style w:type="paragraph" w:customStyle="1" w:styleId="Numberedpara1stindent">
    <w:name w:val="Numbered para (1st indent)"/>
    <w:basedOn w:val="Normal"/>
    <w:rsid w:val="001C6D88"/>
    <w:pPr>
      <w:numPr>
        <w:ilvl w:val="3"/>
        <w:numId w:val="10"/>
      </w:numPr>
      <w:spacing w:before="0" w:after="120"/>
    </w:pPr>
    <w:rPr>
      <w:rFonts w:ascii="Cambria" w:eastAsia="Times New Roman" w:hAnsi="Cambria" w:cs="Times New Roman"/>
      <w:color w:val="auto"/>
      <w:sz w:val="24"/>
    </w:rPr>
  </w:style>
  <w:style w:type="paragraph" w:customStyle="1" w:styleId="Numberedpara2ndindent">
    <w:name w:val="Numbered para (2nd indent)"/>
    <w:basedOn w:val="Normal"/>
    <w:rsid w:val="001C6D88"/>
    <w:pPr>
      <w:numPr>
        <w:ilvl w:val="4"/>
        <w:numId w:val="10"/>
      </w:numPr>
      <w:spacing w:before="0" w:after="120"/>
    </w:pPr>
    <w:rPr>
      <w:rFonts w:ascii="Cambria" w:eastAsia="Times New Roman" w:hAnsi="Cambria" w:cs="Times New Roman"/>
      <w:color w:val="auto"/>
      <w:sz w:val="24"/>
    </w:rPr>
  </w:style>
  <w:style w:type="paragraph" w:customStyle="1" w:styleId="Numberedpara3rdindent">
    <w:name w:val="Numbered para (3rd indent)"/>
    <w:basedOn w:val="Normal"/>
    <w:rsid w:val="001C6D88"/>
    <w:pPr>
      <w:numPr>
        <w:ilvl w:val="5"/>
        <w:numId w:val="10"/>
      </w:numPr>
      <w:spacing w:before="0" w:after="120"/>
    </w:pPr>
    <w:rPr>
      <w:rFonts w:ascii="Cambria" w:eastAsia="Times New Roman" w:hAnsi="Cambria" w:cs="Times New Roman"/>
      <w:color w:val="auto"/>
      <w:sz w:val="24"/>
    </w:rPr>
  </w:style>
  <w:style w:type="paragraph" w:styleId="ListBullet">
    <w:name w:val="List Bullet"/>
    <w:basedOn w:val="Normal"/>
    <w:uiPriority w:val="99"/>
    <w:unhideWhenUsed/>
    <w:rsid w:val="001C6D88"/>
    <w:pPr>
      <w:numPr>
        <w:numId w:val="11"/>
      </w:numPr>
      <w:contextualSpacing/>
    </w:pPr>
  </w:style>
  <w:style w:type="paragraph" w:customStyle="1" w:styleId="BodyText1">
    <w:name w:val="Body Text1"/>
    <w:basedOn w:val="Normal"/>
    <w:qFormat/>
    <w:rsid w:val="00950F2F"/>
    <w:pPr>
      <w:spacing w:before="0" w:after="120"/>
    </w:pPr>
    <w:rPr>
      <w:rFonts w:ascii="Cambria" w:eastAsia="Times New Roman" w:hAnsi="Cambria" w:cs="Times New Roman"/>
      <w:color w:val="auto"/>
      <w:sz w:val="22"/>
    </w:rPr>
  </w:style>
  <w:style w:type="numbering" w:customStyle="1" w:styleId="Numbers1">
    <w:name w:val="Numbers1"/>
    <w:basedOn w:val="NoList"/>
    <w:rsid w:val="006F2ADF"/>
    <w:pPr>
      <w:numPr>
        <w:numId w:val="4"/>
      </w:numPr>
    </w:pPr>
  </w:style>
  <w:style w:type="character" w:styleId="IntenseReference">
    <w:name w:val="Intense Reference"/>
    <w:basedOn w:val="DefaultParagraphFont"/>
    <w:uiPriority w:val="32"/>
    <w:qFormat/>
    <w:rsid w:val="0042478F"/>
    <w:rPr>
      <w:b/>
      <w:bCs/>
      <w:smallCaps/>
      <w:color w:val="4F81BD" w:themeColor="accent1"/>
      <w:spacing w:val="5"/>
    </w:rPr>
  </w:style>
  <w:style w:type="paragraph" w:styleId="Title">
    <w:name w:val="Title"/>
    <w:basedOn w:val="Normal"/>
    <w:next w:val="Normal"/>
    <w:link w:val="TitleChar"/>
    <w:uiPriority w:val="10"/>
    <w:qFormat/>
    <w:rsid w:val="000A7AA6"/>
    <w:pPr>
      <w:spacing w:before="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0A7AA6"/>
    <w:rPr>
      <w:rFonts w:asciiTheme="majorHAnsi" w:eastAsiaTheme="majorEastAsia" w:hAnsiTheme="majorHAnsi" w:cstheme="majorBidi"/>
      <w:spacing w:val="-10"/>
      <w:kern w:val="28"/>
      <w:sz w:val="56"/>
      <w:szCs w:val="56"/>
      <w:lang w:val="en-AU"/>
    </w:rPr>
  </w:style>
  <w:style w:type="table" w:customStyle="1" w:styleId="TableGrid1">
    <w:name w:val="Table Grid1"/>
    <w:basedOn w:val="TableNormal"/>
    <w:next w:val="TableGrid"/>
    <w:rsid w:val="001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F48C8"/>
    <w:rPr>
      <w:b/>
      <w:bCs/>
      <w:i/>
      <w:iCs/>
      <w:spacing w:val="5"/>
    </w:rPr>
  </w:style>
  <w:style w:type="paragraph" w:customStyle="1" w:styleId="Bodycopy">
    <w:name w:val="Body copy"/>
    <w:basedOn w:val="Normal"/>
    <w:link w:val="BodycopyChar"/>
    <w:rsid w:val="00C070BC"/>
    <w:pPr>
      <w:spacing w:before="60" w:after="113" w:line="240" w:lineRule="atLeast"/>
    </w:pPr>
    <w:rPr>
      <w:rFonts w:ascii="Arial" w:eastAsia="Times" w:hAnsi="Arial" w:cs="Arial"/>
      <w:color w:val="000000"/>
      <w:szCs w:val="20"/>
      <w:lang w:val="en-GB" w:eastAsia="en-AU"/>
    </w:rPr>
  </w:style>
  <w:style w:type="character" w:customStyle="1" w:styleId="BodycopyChar">
    <w:name w:val="Body copy Char"/>
    <w:basedOn w:val="DefaultParagraphFont"/>
    <w:link w:val="Bodycopy"/>
    <w:rsid w:val="00C070BC"/>
    <w:rPr>
      <w:rFonts w:ascii="Arial" w:eastAsia="Times" w:hAnsi="Arial" w:cs="Arial"/>
      <w:color w:val="000000"/>
      <w:sz w:val="20"/>
      <w:szCs w:val="20"/>
      <w:lang w:val="en-GB" w:eastAsia="en-AU"/>
    </w:rPr>
  </w:style>
  <w:style w:type="paragraph" w:customStyle="1" w:styleId="TableBody">
    <w:name w:val="TableBody"/>
    <w:basedOn w:val="Bodycopy"/>
    <w:qFormat/>
    <w:rsid w:val="00C070BC"/>
    <w:pPr>
      <w:spacing w:after="60" w:line="240" w:lineRule="auto"/>
    </w:pPr>
    <w:rPr>
      <w:rFonts w:eastAsia="Times New Roman"/>
      <w:color w:val="auto"/>
      <w:szCs w:val="24"/>
      <w:lang w:val="en-AU"/>
    </w:rPr>
  </w:style>
  <w:style w:type="character" w:styleId="IntenseEmphasis">
    <w:name w:val="Intense Emphasis"/>
    <w:basedOn w:val="DefaultParagraphFont"/>
    <w:uiPriority w:val="21"/>
    <w:qFormat/>
    <w:rsid w:val="00072C86"/>
    <w:rPr>
      <w:i/>
      <w:iCs/>
      <w:color w:val="4F81BD" w:themeColor="accent1"/>
    </w:rPr>
  </w:style>
  <w:style w:type="character" w:styleId="Strong">
    <w:name w:val="Strong"/>
    <w:basedOn w:val="DefaultParagraphFont"/>
    <w:uiPriority w:val="22"/>
    <w:qFormat/>
    <w:rsid w:val="00BF4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9503">
      <w:bodyDiv w:val="1"/>
      <w:marLeft w:val="0"/>
      <w:marRight w:val="0"/>
      <w:marTop w:val="0"/>
      <w:marBottom w:val="0"/>
      <w:divBdr>
        <w:top w:val="none" w:sz="0" w:space="0" w:color="auto"/>
        <w:left w:val="none" w:sz="0" w:space="0" w:color="auto"/>
        <w:bottom w:val="none" w:sz="0" w:space="0" w:color="auto"/>
        <w:right w:val="none" w:sz="0" w:space="0" w:color="auto"/>
      </w:divBdr>
    </w:div>
    <w:div w:id="478350853">
      <w:bodyDiv w:val="1"/>
      <w:marLeft w:val="0"/>
      <w:marRight w:val="0"/>
      <w:marTop w:val="0"/>
      <w:marBottom w:val="0"/>
      <w:divBdr>
        <w:top w:val="none" w:sz="0" w:space="0" w:color="auto"/>
        <w:left w:val="none" w:sz="0" w:space="0" w:color="auto"/>
        <w:bottom w:val="none" w:sz="0" w:space="0" w:color="auto"/>
        <w:right w:val="none" w:sz="0" w:space="0" w:color="auto"/>
      </w:divBdr>
    </w:div>
    <w:div w:id="564413685">
      <w:bodyDiv w:val="1"/>
      <w:marLeft w:val="0"/>
      <w:marRight w:val="0"/>
      <w:marTop w:val="0"/>
      <w:marBottom w:val="0"/>
      <w:divBdr>
        <w:top w:val="none" w:sz="0" w:space="0" w:color="auto"/>
        <w:left w:val="none" w:sz="0" w:space="0" w:color="auto"/>
        <w:bottom w:val="none" w:sz="0" w:space="0" w:color="auto"/>
        <w:right w:val="none" w:sz="0" w:space="0" w:color="auto"/>
      </w:divBdr>
    </w:div>
    <w:div w:id="578564496">
      <w:bodyDiv w:val="1"/>
      <w:marLeft w:val="0"/>
      <w:marRight w:val="0"/>
      <w:marTop w:val="0"/>
      <w:marBottom w:val="0"/>
      <w:divBdr>
        <w:top w:val="none" w:sz="0" w:space="0" w:color="auto"/>
        <w:left w:val="none" w:sz="0" w:space="0" w:color="auto"/>
        <w:bottom w:val="none" w:sz="0" w:space="0" w:color="auto"/>
        <w:right w:val="none" w:sz="0" w:space="0" w:color="auto"/>
      </w:divBdr>
      <w:divsChild>
        <w:div w:id="1941140162">
          <w:marLeft w:val="0"/>
          <w:marRight w:val="0"/>
          <w:marTop w:val="0"/>
          <w:marBottom w:val="0"/>
          <w:divBdr>
            <w:top w:val="none" w:sz="0" w:space="0" w:color="auto"/>
            <w:left w:val="none" w:sz="0" w:space="0" w:color="auto"/>
            <w:bottom w:val="none" w:sz="0" w:space="0" w:color="auto"/>
            <w:right w:val="none" w:sz="0" w:space="0" w:color="auto"/>
          </w:divBdr>
          <w:divsChild>
            <w:div w:id="1036931865">
              <w:marLeft w:val="0"/>
              <w:marRight w:val="0"/>
              <w:marTop w:val="0"/>
              <w:marBottom w:val="0"/>
              <w:divBdr>
                <w:top w:val="none" w:sz="0" w:space="0" w:color="auto"/>
                <w:left w:val="none" w:sz="0" w:space="0" w:color="auto"/>
                <w:bottom w:val="none" w:sz="0" w:space="0" w:color="auto"/>
                <w:right w:val="none" w:sz="0" w:space="0" w:color="auto"/>
              </w:divBdr>
              <w:divsChild>
                <w:div w:id="1879003203">
                  <w:marLeft w:val="0"/>
                  <w:marRight w:val="0"/>
                  <w:marTop w:val="0"/>
                  <w:marBottom w:val="0"/>
                  <w:divBdr>
                    <w:top w:val="none" w:sz="0" w:space="0" w:color="auto"/>
                    <w:left w:val="none" w:sz="0" w:space="0" w:color="auto"/>
                    <w:bottom w:val="none" w:sz="0" w:space="0" w:color="auto"/>
                    <w:right w:val="none" w:sz="0" w:space="0" w:color="auto"/>
                  </w:divBdr>
                  <w:divsChild>
                    <w:div w:id="1061976072">
                      <w:marLeft w:val="0"/>
                      <w:marRight w:val="0"/>
                      <w:marTop w:val="0"/>
                      <w:marBottom w:val="0"/>
                      <w:divBdr>
                        <w:top w:val="none" w:sz="0" w:space="0" w:color="auto"/>
                        <w:left w:val="none" w:sz="0" w:space="0" w:color="auto"/>
                        <w:bottom w:val="none" w:sz="0" w:space="0" w:color="auto"/>
                        <w:right w:val="none" w:sz="0" w:space="0" w:color="auto"/>
                      </w:divBdr>
                      <w:divsChild>
                        <w:div w:id="2061203042">
                          <w:marLeft w:val="0"/>
                          <w:marRight w:val="0"/>
                          <w:marTop w:val="0"/>
                          <w:marBottom w:val="0"/>
                          <w:divBdr>
                            <w:top w:val="none" w:sz="0" w:space="0" w:color="auto"/>
                            <w:left w:val="none" w:sz="0" w:space="0" w:color="auto"/>
                            <w:bottom w:val="none" w:sz="0" w:space="0" w:color="auto"/>
                            <w:right w:val="none" w:sz="0" w:space="0" w:color="auto"/>
                          </w:divBdr>
                          <w:divsChild>
                            <w:div w:id="1197229845">
                              <w:marLeft w:val="0"/>
                              <w:marRight w:val="0"/>
                              <w:marTop w:val="0"/>
                              <w:marBottom w:val="0"/>
                              <w:divBdr>
                                <w:top w:val="none" w:sz="0" w:space="0" w:color="auto"/>
                                <w:left w:val="none" w:sz="0" w:space="0" w:color="auto"/>
                                <w:bottom w:val="none" w:sz="0" w:space="0" w:color="auto"/>
                                <w:right w:val="none" w:sz="0" w:space="0" w:color="auto"/>
                              </w:divBdr>
                              <w:divsChild>
                                <w:div w:id="3624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6716">
      <w:bodyDiv w:val="1"/>
      <w:marLeft w:val="0"/>
      <w:marRight w:val="0"/>
      <w:marTop w:val="0"/>
      <w:marBottom w:val="0"/>
      <w:divBdr>
        <w:top w:val="none" w:sz="0" w:space="0" w:color="auto"/>
        <w:left w:val="none" w:sz="0" w:space="0" w:color="auto"/>
        <w:bottom w:val="none" w:sz="0" w:space="0" w:color="auto"/>
        <w:right w:val="none" w:sz="0" w:space="0" w:color="auto"/>
      </w:divBdr>
    </w:div>
    <w:div w:id="956717154">
      <w:bodyDiv w:val="1"/>
      <w:marLeft w:val="0"/>
      <w:marRight w:val="0"/>
      <w:marTop w:val="0"/>
      <w:marBottom w:val="0"/>
      <w:divBdr>
        <w:top w:val="none" w:sz="0" w:space="0" w:color="auto"/>
        <w:left w:val="none" w:sz="0" w:space="0" w:color="auto"/>
        <w:bottom w:val="none" w:sz="0" w:space="0" w:color="auto"/>
        <w:right w:val="none" w:sz="0" w:space="0" w:color="auto"/>
      </w:divBdr>
      <w:divsChild>
        <w:div w:id="375666483">
          <w:marLeft w:val="547"/>
          <w:marRight w:val="0"/>
          <w:marTop w:val="0"/>
          <w:marBottom w:val="0"/>
          <w:divBdr>
            <w:top w:val="none" w:sz="0" w:space="0" w:color="auto"/>
            <w:left w:val="none" w:sz="0" w:space="0" w:color="auto"/>
            <w:bottom w:val="none" w:sz="0" w:space="0" w:color="auto"/>
            <w:right w:val="none" w:sz="0" w:space="0" w:color="auto"/>
          </w:divBdr>
        </w:div>
      </w:divsChild>
    </w:div>
    <w:div w:id="1096559732">
      <w:bodyDiv w:val="1"/>
      <w:marLeft w:val="0"/>
      <w:marRight w:val="0"/>
      <w:marTop w:val="0"/>
      <w:marBottom w:val="0"/>
      <w:divBdr>
        <w:top w:val="none" w:sz="0" w:space="0" w:color="auto"/>
        <w:left w:val="none" w:sz="0" w:space="0" w:color="auto"/>
        <w:bottom w:val="none" w:sz="0" w:space="0" w:color="auto"/>
        <w:right w:val="none" w:sz="0" w:space="0" w:color="auto"/>
      </w:divBdr>
      <w:divsChild>
        <w:div w:id="250548517">
          <w:marLeft w:val="547"/>
          <w:marRight w:val="0"/>
          <w:marTop w:val="77"/>
          <w:marBottom w:val="0"/>
          <w:divBdr>
            <w:top w:val="none" w:sz="0" w:space="0" w:color="auto"/>
            <w:left w:val="none" w:sz="0" w:space="0" w:color="auto"/>
            <w:bottom w:val="none" w:sz="0" w:space="0" w:color="auto"/>
            <w:right w:val="none" w:sz="0" w:space="0" w:color="auto"/>
          </w:divBdr>
        </w:div>
        <w:div w:id="1138184232">
          <w:marLeft w:val="547"/>
          <w:marRight w:val="0"/>
          <w:marTop w:val="77"/>
          <w:marBottom w:val="0"/>
          <w:divBdr>
            <w:top w:val="none" w:sz="0" w:space="0" w:color="auto"/>
            <w:left w:val="none" w:sz="0" w:space="0" w:color="auto"/>
            <w:bottom w:val="none" w:sz="0" w:space="0" w:color="auto"/>
            <w:right w:val="none" w:sz="0" w:space="0" w:color="auto"/>
          </w:divBdr>
        </w:div>
        <w:div w:id="1268999403">
          <w:marLeft w:val="547"/>
          <w:marRight w:val="0"/>
          <w:marTop w:val="77"/>
          <w:marBottom w:val="0"/>
          <w:divBdr>
            <w:top w:val="none" w:sz="0" w:space="0" w:color="auto"/>
            <w:left w:val="none" w:sz="0" w:space="0" w:color="auto"/>
            <w:bottom w:val="none" w:sz="0" w:space="0" w:color="auto"/>
            <w:right w:val="none" w:sz="0" w:space="0" w:color="auto"/>
          </w:divBdr>
        </w:div>
        <w:div w:id="1851025155">
          <w:marLeft w:val="547"/>
          <w:marRight w:val="0"/>
          <w:marTop w:val="77"/>
          <w:marBottom w:val="0"/>
          <w:divBdr>
            <w:top w:val="none" w:sz="0" w:space="0" w:color="auto"/>
            <w:left w:val="none" w:sz="0" w:space="0" w:color="auto"/>
            <w:bottom w:val="none" w:sz="0" w:space="0" w:color="auto"/>
            <w:right w:val="none" w:sz="0" w:space="0" w:color="auto"/>
          </w:divBdr>
        </w:div>
      </w:divsChild>
    </w:div>
    <w:div w:id="1191184201">
      <w:bodyDiv w:val="1"/>
      <w:marLeft w:val="0"/>
      <w:marRight w:val="0"/>
      <w:marTop w:val="0"/>
      <w:marBottom w:val="0"/>
      <w:divBdr>
        <w:top w:val="none" w:sz="0" w:space="0" w:color="auto"/>
        <w:left w:val="none" w:sz="0" w:space="0" w:color="auto"/>
        <w:bottom w:val="none" w:sz="0" w:space="0" w:color="auto"/>
        <w:right w:val="none" w:sz="0" w:space="0" w:color="auto"/>
      </w:divBdr>
      <w:divsChild>
        <w:div w:id="765426315">
          <w:marLeft w:val="547"/>
          <w:marRight w:val="0"/>
          <w:marTop w:val="0"/>
          <w:marBottom w:val="0"/>
          <w:divBdr>
            <w:top w:val="none" w:sz="0" w:space="0" w:color="auto"/>
            <w:left w:val="none" w:sz="0" w:space="0" w:color="auto"/>
            <w:bottom w:val="none" w:sz="0" w:space="0" w:color="auto"/>
            <w:right w:val="none" w:sz="0" w:space="0" w:color="auto"/>
          </w:divBdr>
        </w:div>
      </w:divsChild>
    </w:div>
    <w:div w:id="1257127978">
      <w:bodyDiv w:val="1"/>
      <w:marLeft w:val="0"/>
      <w:marRight w:val="0"/>
      <w:marTop w:val="0"/>
      <w:marBottom w:val="0"/>
      <w:divBdr>
        <w:top w:val="none" w:sz="0" w:space="0" w:color="auto"/>
        <w:left w:val="none" w:sz="0" w:space="0" w:color="auto"/>
        <w:bottom w:val="none" w:sz="0" w:space="0" w:color="auto"/>
        <w:right w:val="none" w:sz="0" w:space="0" w:color="auto"/>
      </w:divBdr>
    </w:div>
    <w:div w:id="1266497591">
      <w:bodyDiv w:val="1"/>
      <w:marLeft w:val="0"/>
      <w:marRight w:val="0"/>
      <w:marTop w:val="0"/>
      <w:marBottom w:val="0"/>
      <w:divBdr>
        <w:top w:val="none" w:sz="0" w:space="0" w:color="auto"/>
        <w:left w:val="none" w:sz="0" w:space="0" w:color="auto"/>
        <w:bottom w:val="none" w:sz="0" w:space="0" w:color="auto"/>
        <w:right w:val="none" w:sz="0" w:space="0" w:color="auto"/>
      </w:divBdr>
    </w:div>
    <w:div w:id="1461800725">
      <w:bodyDiv w:val="1"/>
      <w:marLeft w:val="0"/>
      <w:marRight w:val="0"/>
      <w:marTop w:val="0"/>
      <w:marBottom w:val="0"/>
      <w:divBdr>
        <w:top w:val="none" w:sz="0" w:space="0" w:color="auto"/>
        <w:left w:val="none" w:sz="0" w:space="0" w:color="auto"/>
        <w:bottom w:val="none" w:sz="0" w:space="0" w:color="auto"/>
        <w:right w:val="none" w:sz="0" w:space="0" w:color="auto"/>
      </w:divBdr>
    </w:div>
    <w:div w:id="1467040534">
      <w:bodyDiv w:val="1"/>
      <w:marLeft w:val="0"/>
      <w:marRight w:val="0"/>
      <w:marTop w:val="0"/>
      <w:marBottom w:val="0"/>
      <w:divBdr>
        <w:top w:val="none" w:sz="0" w:space="0" w:color="auto"/>
        <w:left w:val="none" w:sz="0" w:space="0" w:color="auto"/>
        <w:bottom w:val="none" w:sz="0" w:space="0" w:color="auto"/>
        <w:right w:val="none" w:sz="0" w:space="0" w:color="auto"/>
      </w:divBdr>
      <w:divsChild>
        <w:div w:id="185757069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5A2CD821F8A1D4D83AF668B57E71AAA" ma:contentTypeVersion="9" ma:contentTypeDescription="ShareHub Document" ma:contentTypeScope="" ma:versionID="15f4f7bd8664f20403af795934577ba2">
  <xsd:schema xmlns:xsd="http://www.w3.org/2001/XMLSchema" xmlns:xs="http://www.w3.org/2001/XMLSchema" xmlns:p="http://schemas.microsoft.com/office/2006/metadata/properties" xmlns:ns2="10e52123-a535-43cd-bf7b-d2d03657ea28" xmlns:ns3="685f9fda-bd71-4433-b331-92feb9553089" targetNamespace="http://schemas.microsoft.com/office/2006/metadata/properties" ma:root="true" ma:fieldsID="aab0dae5a4d796e12bd4066976855e0d" ns2:_="" ns3:_="">
    <xsd:import namespace="10e52123-a535-43cd-bf7b-d2d03657ea28"/>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element ref="ns2:SharedWithUsers" minOccurs="0"/>
                <xsd:element ref="ns2:de583fb0fda9475ea84c2447aed367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52123-a535-43cd-bf7b-d2d03657ea28"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4;#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4c1b2e4-4001-4849-b670-df828a212248}" ma:internalName="TaxCatchAll" ma:showField="CatchAllData" ma:web="10e52123-a535-43cd-bf7b-d2d03657ea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4c1b2e4-4001-4849-b670-df828a212248}" ma:internalName="TaxCatchAllLabel" ma:readOnly="true" ma:showField="CatchAllDataLabel" ma:web="10e52123-a535-43cd-bf7b-d2d03657ea2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583fb0fda9475ea84c2447aed36709" ma:index="18" nillable="true" ma:taxonomy="true" ma:internalName="de583fb0fda9475ea84c2447aed36709" ma:taxonomyFieldName="ESearchTags" ma:displayName="Tags" ma:fieldId="{de583fb0-fda9-475e-a84c-2447aed36709}"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CNotes xmlns="10e52123-a535-43cd-bf7b-d2d03657ea28" xsi:nil="true"/>
    <TaxCatchAll xmlns="10e52123-a535-43cd-bf7b-d2d03657ea28">
      <Value>1</Value>
    </TaxCatchAll>
    <ShareHubID xmlns="10e52123-a535-43cd-bf7b-d2d03657ea28">UDOC18-29158</ShareHubID>
    <jd1c641577414dfdab1686c9d5d0dbd0 xmlns="10e52123-a535-43cd-bf7b-d2d03657ea28">
      <Terms xmlns="http://schemas.microsoft.com/office/infopath/2007/PartnerControls"/>
    </jd1c641577414dfdab1686c9d5d0dbd0>
    <mc5611b894cf49d8aeeb8ebf39dc09bc xmlns="10e52123-a535-43cd-bf7b-d2d03657ea2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NonRecordJustification xmlns="685f9fda-bd71-4433-b331-92feb9553089">None</NonRecordJustification>
    <de583fb0fda9475ea84c2447aed36709 xmlns="10e52123-a535-43cd-bf7b-d2d03657ea28">
      <Terms xmlns="http://schemas.microsoft.com/office/infopath/2007/PartnerControls"/>
    </de583fb0fda9475ea84c2447aed3670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F2E5-FD69-4C3B-B023-47C588BADFBD}"/>
</file>

<file path=customXml/itemProps2.xml><?xml version="1.0" encoding="utf-8"?>
<ds:datastoreItem xmlns:ds="http://schemas.openxmlformats.org/officeDocument/2006/customXml" ds:itemID="{714CA8CD-9308-45D0-8C31-6B3BBB4B1E59}"/>
</file>

<file path=customXml/itemProps3.xml><?xml version="1.0" encoding="utf-8"?>
<ds:datastoreItem xmlns:ds="http://schemas.openxmlformats.org/officeDocument/2006/customXml" ds:itemID="{294B2857-2DDE-4C37-8E49-E709F36A9C28}"/>
</file>

<file path=customXml/itemProps4.xml><?xml version="1.0" encoding="utf-8"?>
<ds:datastoreItem xmlns:ds="http://schemas.openxmlformats.org/officeDocument/2006/customXml" ds:itemID="{8C684920-31DF-4A30-9E13-10FB2F6879EE}"/>
</file>

<file path=docProps/app.xml><?xml version="1.0" encoding="utf-8"?>
<Properties xmlns="http://schemas.openxmlformats.org/officeDocument/2006/extended-properties" xmlns:vt="http://schemas.openxmlformats.org/officeDocument/2006/docPropsVTypes">
  <Template>6EC26D65</Template>
  <TotalTime>68</TotalTime>
  <Pages>4</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QMS Audit Report</vt:lpstr>
    </vt:vector>
  </TitlesOfParts>
  <Company>Curijo</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QMS Audit Report</dc:title>
  <dc:creator>Darren Schaeffer</dc:creator>
  <cp:lastModifiedBy>Stubbs, Kirsty</cp:lastModifiedBy>
  <cp:revision>6</cp:revision>
  <cp:lastPrinted>2019-03-06T02:42:00Z</cp:lastPrinted>
  <dcterms:created xsi:type="dcterms:W3CDTF">2018-01-30T02:58:00Z</dcterms:created>
  <dcterms:modified xsi:type="dcterms:W3CDTF">2019-03-14T02:25:00Z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0x0101002825A64A6E1845A99A9D8EE8A5686ECB0005A2CD821F8A1D4D83AF668B57E71AAA</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2019-08-14T10:41:04</vt:lpwstr>
  </property>
</Properties>
</file>