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69992328" w:displacedByCustomXml="next"/>
    <w:sdt>
      <w:sdtPr>
        <w:id w:val="-1665848753"/>
        <w:docPartObj>
          <w:docPartGallery w:val="Cover Pages"/>
          <w:docPartUnique/>
        </w:docPartObj>
      </w:sdtPr>
      <w:sdtEndPr>
        <w:rPr>
          <w:rFonts w:cs="Arial"/>
          <w:b w:val="0"/>
          <w:bCs/>
        </w:rPr>
      </w:sdtEndPr>
      <w:sdtContent>
        <w:p w14:paraId="3E8D4CA5" w14:textId="77777777" w:rsidR="00733692" w:rsidRPr="00733692" w:rsidRDefault="00733692" w:rsidP="00733692">
          <w:pPr>
            <w:pStyle w:val="Title"/>
          </w:pPr>
          <w:r w:rsidRPr="00733692">
            <w:t xml:space="preserve">Community Development Program (CDP) </w:t>
          </w:r>
          <w:r w:rsidR="00ED66FC">
            <w:t>September 2020</w:t>
          </w:r>
          <w:r w:rsidRPr="00733692">
            <w:t xml:space="preserve"> 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4DC22D62" w14:textId="77777777" w:rsidR="00733692" w:rsidRDefault="007A3CAF">
          <w:pPr>
            <w:pStyle w:val="TOCHeading"/>
          </w:pPr>
          <w:r>
            <w:t>Table of Contents</w:t>
          </w:r>
        </w:p>
        <w:p w14:paraId="2D53E178" w14:textId="77777777"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05FD7C68" w14:textId="77777777" w:rsidR="00A835FD" w:rsidRDefault="00DD7968">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689A6404" w14:textId="77777777" w:rsidR="00A835FD" w:rsidRDefault="00DD7968">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D42FC7">
              <w:rPr>
                <w:noProof/>
                <w:webHidden/>
              </w:rPr>
              <w:t>3</w:t>
            </w:r>
            <w:r w:rsidR="00A835FD">
              <w:rPr>
                <w:noProof/>
                <w:webHidden/>
              </w:rPr>
              <w:fldChar w:fldCharType="end"/>
            </w:r>
          </w:hyperlink>
        </w:p>
        <w:p w14:paraId="05FBDD2D" w14:textId="77777777" w:rsidR="00A835FD" w:rsidRPr="00A835FD" w:rsidRDefault="00DD7968">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2A60B428" w14:textId="77777777" w:rsidR="00A835FD" w:rsidRPr="00A835FD" w:rsidRDefault="00DD7968">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5AEC2DD5" w14:textId="77777777" w:rsidR="00A835FD" w:rsidRDefault="00DD7968">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D42FC7">
              <w:rPr>
                <w:noProof/>
                <w:webHidden/>
              </w:rPr>
              <w:t>4</w:t>
            </w:r>
            <w:r w:rsidR="00A835FD">
              <w:rPr>
                <w:noProof/>
                <w:webHidden/>
              </w:rPr>
              <w:fldChar w:fldCharType="end"/>
            </w:r>
          </w:hyperlink>
        </w:p>
        <w:p w14:paraId="31A73346" w14:textId="77777777" w:rsidR="00A835FD" w:rsidRDefault="00DD7968">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7666D7AC" w14:textId="77777777" w:rsidR="00A835FD" w:rsidRDefault="00DD7968">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Reasons for providers reporting non-compliance to the Department of Human Services</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626CDA1E" w14:textId="77777777" w:rsidR="00A835FD" w:rsidRDefault="00DD7968">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A835FD" w:rsidRPr="001A4DB0">
              <w:rPr>
                <w:rStyle w:val="Hyperlink"/>
                <w:noProof/>
              </w:rPr>
              <w:t>Department of Human Services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04F89BD3" w14:textId="77777777" w:rsidR="00A835FD" w:rsidRDefault="00DD7968">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A835FD" w:rsidRPr="00A835FD">
              <w:rPr>
                <w:rStyle w:val="Hyperlink"/>
                <w:noProof/>
              </w:rPr>
              <w:t>Department of Human Services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507EA8D8" w14:textId="77777777" w:rsidR="00A835FD" w:rsidRPr="00A835FD" w:rsidRDefault="00DD7968">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Participation Failures applied by the Department of Human Services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D42FC7">
              <w:rPr>
                <w:noProof/>
                <w:webHidden/>
              </w:rPr>
              <w:t>7</w:t>
            </w:r>
            <w:r w:rsidR="00A835FD" w:rsidRPr="00A835FD">
              <w:rPr>
                <w:noProof/>
                <w:webHidden/>
              </w:rPr>
              <w:fldChar w:fldCharType="end"/>
            </w:r>
          </w:hyperlink>
        </w:p>
        <w:p w14:paraId="26205357" w14:textId="77777777" w:rsidR="00A835FD" w:rsidRPr="00A835FD" w:rsidRDefault="00DD7968">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A835FD" w:rsidRPr="00A835FD">
              <w:rPr>
                <w:rStyle w:val="Hyperlink"/>
                <w:noProof/>
              </w:rPr>
              <w:t>Department of Human Services’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D42FC7">
              <w:rPr>
                <w:noProof/>
                <w:webHidden/>
              </w:rPr>
              <w:t>8</w:t>
            </w:r>
            <w:r w:rsidR="00A835FD" w:rsidRPr="00A835FD">
              <w:rPr>
                <w:noProof/>
                <w:webHidden/>
              </w:rPr>
              <w:fldChar w:fldCharType="end"/>
            </w:r>
          </w:hyperlink>
        </w:p>
        <w:p w14:paraId="412A0786" w14:textId="77777777" w:rsidR="00A835FD" w:rsidRPr="00A835FD" w:rsidRDefault="00DD7968">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A835FD" w:rsidRPr="00A835FD">
              <w:rPr>
                <w:rStyle w:val="Hyperlink"/>
                <w:noProof/>
              </w:rPr>
              <w:t>Department of Human Services’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D42FC7">
              <w:rPr>
                <w:noProof/>
                <w:webHidden/>
              </w:rPr>
              <w:t>9</w:t>
            </w:r>
            <w:r w:rsidR="00A835FD" w:rsidRPr="00A835FD">
              <w:rPr>
                <w:noProof/>
                <w:webHidden/>
              </w:rPr>
              <w:fldChar w:fldCharType="end"/>
            </w:r>
          </w:hyperlink>
        </w:p>
        <w:p w14:paraId="046F6E22" w14:textId="77777777" w:rsidR="00A835FD" w:rsidRPr="00A835FD" w:rsidRDefault="00DD7968">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A835FD" w:rsidRPr="00A835FD">
              <w:rPr>
                <w:rStyle w:val="Hyperlink"/>
                <w:noProof/>
              </w:rPr>
              <w:t>Department of Human Services’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D42FC7">
              <w:rPr>
                <w:noProof/>
                <w:webHidden/>
              </w:rPr>
              <w:t>10</w:t>
            </w:r>
            <w:r w:rsidR="00A835FD" w:rsidRPr="00A835FD">
              <w:rPr>
                <w:noProof/>
                <w:webHidden/>
              </w:rPr>
              <w:fldChar w:fldCharType="end"/>
            </w:r>
          </w:hyperlink>
        </w:p>
        <w:p w14:paraId="41E0C8A5" w14:textId="77777777" w:rsidR="00A835FD" w:rsidRDefault="00DD7968">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A0477C">
              <w:rPr>
                <w:rStyle w:val="Hyperlink"/>
                <w:noProof/>
              </w:rPr>
              <w:t>3</w:t>
            </w:r>
            <w:r w:rsidR="00ED66FC">
              <w:rPr>
                <w:rStyle w:val="Hyperlink"/>
                <w:noProof/>
              </w:rPr>
              <w:t>0</w:t>
            </w:r>
            <w:r w:rsidR="00A0477C">
              <w:rPr>
                <w:rStyle w:val="Hyperlink"/>
                <w:noProof/>
              </w:rPr>
              <w:t xml:space="preserve"> </w:t>
            </w:r>
            <w:r w:rsidR="00ED66FC">
              <w:rPr>
                <w:rStyle w:val="Hyperlink"/>
                <w:noProof/>
              </w:rPr>
              <w:t>September 2020</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D42FC7">
              <w:rPr>
                <w:noProof/>
                <w:webHidden/>
              </w:rPr>
              <w:t>11</w:t>
            </w:r>
            <w:r w:rsidR="00A835FD">
              <w:rPr>
                <w:noProof/>
                <w:webHidden/>
              </w:rPr>
              <w:fldChar w:fldCharType="end"/>
            </w:r>
          </w:hyperlink>
        </w:p>
        <w:p w14:paraId="677E47EB" w14:textId="77777777" w:rsidR="00A835FD" w:rsidRDefault="00DD7968">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D42FC7">
              <w:rPr>
                <w:noProof/>
                <w:webHidden/>
              </w:rPr>
              <w:t>12</w:t>
            </w:r>
            <w:r w:rsidR="00A835FD">
              <w:rPr>
                <w:noProof/>
                <w:webHidden/>
              </w:rPr>
              <w:fldChar w:fldCharType="end"/>
            </w:r>
          </w:hyperlink>
        </w:p>
        <w:p w14:paraId="7299E460" w14:textId="77777777" w:rsidR="00A835FD" w:rsidRDefault="00DD7968">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D42FC7">
              <w:rPr>
                <w:noProof/>
                <w:webHidden/>
              </w:rPr>
              <w:t>13</w:t>
            </w:r>
            <w:r w:rsidR="00A835FD">
              <w:rPr>
                <w:noProof/>
                <w:webHidden/>
              </w:rPr>
              <w:fldChar w:fldCharType="end"/>
            </w:r>
          </w:hyperlink>
        </w:p>
        <w:p w14:paraId="14DB2732" w14:textId="77777777" w:rsidR="00A835FD" w:rsidRPr="00A835FD" w:rsidRDefault="00DD7968">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367B676E" w14:textId="77777777" w:rsidR="00A835FD" w:rsidRPr="00A835FD" w:rsidRDefault="00DD7968">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373BBEA1" w14:textId="77777777" w:rsidR="00A835FD" w:rsidRDefault="00DD7968">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D42FC7">
              <w:rPr>
                <w:noProof/>
                <w:webHidden/>
              </w:rPr>
              <w:t>14</w:t>
            </w:r>
            <w:r w:rsidR="00A835FD">
              <w:rPr>
                <w:noProof/>
                <w:webHidden/>
              </w:rPr>
              <w:fldChar w:fldCharType="end"/>
            </w:r>
          </w:hyperlink>
        </w:p>
        <w:p w14:paraId="0A0CEDE6" w14:textId="77777777" w:rsidR="00A835FD" w:rsidRDefault="00DD7968">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2D0F4801" w14:textId="77777777" w:rsidR="00A835FD" w:rsidRDefault="00DD7968">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3E4A11B9" w14:textId="77777777" w:rsidR="00A835FD" w:rsidRPr="00A835FD" w:rsidRDefault="00DD7968">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3A96CB5C" w14:textId="77777777" w:rsidR="00A835FD" w:rsidRPr="00A835FD" w:rsidRDefault="00DD7968">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46046A81" w14:textId="77777777" w:rsidR="00A835FD" w:rsidRPr="00A835FD" w:rsidRDefault="00DD7968">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3276A7C9" w14:textId="77777777" w:rsidR="00A835FD" w:rsidRPr="00A835FD" w:rsidRDefault="00DD7968">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D42FC7">
              <w:rPr>
                <w:noProof/>
                <w:webHidden/>
              </w:rPr>
              <w:t>16</w:t>
            </w:r>
            <w:r w:rsidR="00A835FD" w:rsidRPr="00A835FD">
              <w:rPr>
                <w:noProof/>
                <w:webHidden/>
              </w:rPr>
              <w:fldChar w:fldCharType="end"/>
            </w:r>
          </w:hyperlink>
        </w:p>
        <w:p w14:paraId="0D0FAA75" w14:textId="77777777" w:rsidR="00A835FD" w:rsidRDefault="00DD7968">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D42FC7">
              <w:rPr>
                <w:noProof/>
                <w:webHidden/>
              </w:rPr>
              <w:t>17</w:t>
            </w:r>
            <w:r w:rsidR="00A835FD">
              <w:rPr>
                <w:noProof/>
                <w:webHidden/>
              </w:rPr>
              <w:fldChar w:fldCharType="end"/>
            </w:r>
          </w:hyperlink>
        </w:p>
        <w:p w14:paraId="2D0AF537" w14:textId="77777777" w:rsidR="00A835FD" w:rsidRPr="00A835FD" w:rsidRDefault="00DD7968">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186E06FD" w14:textId="77777777" w:rsidR="00A835FD" w:rsidRPr="00A835FD" w:rsidRDefault="00DD7968">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500EE0BD" w14:textId="77777777" w:rsidR="00A835FD" w:rsidRPr="00A835FD" w:rsidRDefault="00DD7968">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65D0A1C7" w14:textId="77777777" w:rsidR="00A835FD" w:rsidRPr="00A835FD" w:rsidRDefault="00DD7968">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0FDB3772" w14:textId="77777777" w:rsidR="00A835FD" w:rsidRDefault="00DD7968">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D42FC7">
              <w:rPr>
                <w:noProof/>
                <w:webHidden/>
              </w:rPr>
              <w:t>18</w:t>
            </w:r>
            <w:r w:rsidR="00A835FD">
              <w:rPr>
                <w:noProof/>
                <w:webHidden/>
              </w:rPr>
              <w:fldChar w:fldCharType="end"/>
            </w:r>
          </w:hyperlink>
        </w:p>
        <w:p w14:paraId="67EAD652" w14:textId="77777777" w:rsidR="00A835FD" w:rsidRPr="00A835FD" w:rsidRDefault="00DD7968">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372CF3B0" w14:textId="77777777" w:rsidR="00A835FD" w:rsidRPr="00A835FD" w:rsidRDefault="00DD7968">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528D6FFE" w14:textId="77777777" w:rsidR="00A835FD" w:rsidRPr="00A835FD" w:rsidRDefault="00DD7968">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170E40F0" w14:textId="77777777" w:rsidR="00A835FD" w:rsidRPr="00A835FD" w:rsidRDefault="00DD7968">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18DDEC9D" w14:textId="77777777" w:rsidR="00A835FD" w:rsidRPr="00A835FD" w:rsidRDefault="00DD7968">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14CB0A12" w14:textId="77777777" w:rsidR="00A835FD" w:rsidRDefault="00DD7968"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4C4E0F82" w14:textId="77777777" w:rsidR="00A835FD" w:rsidRPr="00A835FD" w:rsidRDefault="00DD7968"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69B5C631" w14:textId="77777777" w:rsidR="00A835FD" w:rsidRPr="00A835FD" w:rsidRDefault="00DD7968"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7D812914" w14:textId="77777777" w:rsidR="00A835FD" w:rsidRPr="00A835FD" w:rsidRDefault="00DD7968"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D42FC7">
              <w:rPr>
                <w:noProof/>
                <w:webHidden/>
              </w:rPr>
              <w:t>21</w:t>
            </w:r>
            <w:r w:rsidR="00A835FD" w:rsidRPr="00A835FD">
              <w:rPr>
                <w:noProof/>
                <w:webHidden/>
              </w:rPr>
              <w:fldChar w:fldCharType="end"/>
            </w:r>
          </w:hyperlink>
        </w:p>
        <w:p w14:paraId="5F11D7F4" w14:textId="77777777" w:rsidR="00A835FD" w:rsidRDefault="00DD7968">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D42FC7">
              <w:rPr>
                <w:noProof/>
                <w:webHidden/>
              </w:rPr>
              <w:t>22</w:t>
            </w:r>
            <w:r w:rsidR="00A835FD">
              <w:rPr>
                <w:noProof/>
                <w:webHidden/>
              </w:rPr>
              <w:fldChar w:fldCharType="end"/>
            </w:r>
          </w:hyperlink>
        </w:p>
        <w:p w14:paraId="4A9696DD" w14:textId="77777777" w:rsidR="00A835FD" w:rsidRPr="00A835FD" w:rsidRDefault="00DD7968">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0E26735B" w14:textId="77777777" w:rsidR="00A835FD" w:rsidRPr="00A835FD" w:rsidRDefault="00DD7968">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74242014" w14:textId="77777777" w:rsidR="00A835FD" w:rsidRPr="00A835FD" w:rsidRDefault="00DD7968">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28EF9E0C" w14:textId="77777777" w:rsidR="00A835FD" w:rsidRPr="00A835FD" w:rsidRDefault="00DD7968">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ED66FC">
              <w:rPr>
                <w:rStyle w:val="Hyperlink"/>
                <w:noProof/>
              </w:rPr>
              <w:t>1 July to 30 September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D42FC7">
              <w:rPr>
                <w:noProof/>
                <w:webHidden/>
              </w:rPr>
              <w:t>23</w:t>
            </w:r>
            <w:r w:rsidR="00A835FD" w:rsidRPr="00A835FD">
              <w:rPr>
                <w:noProof/>
                <w:webHidden/>
              </w:rPr>
              <w:fldChar w:fldCharType="end"/>
            </w:r>
          </w:hyperlink>
        </w:p>
        <w:p w14:paraId="0B8EF2BA" w14:textId="77777777" w:rsidR="00A835FD" w:rsidRDefault="00DD7968">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D42FC7">
              <w:rPr>
                <w:noProof/>
                <w:webHidden/>
              </w:rPr>
              <w:t>24</w:t>
            </w:r>
            <w:r w:rsidR="00A835FD">
              <w:rPr>
                <w:noProof/>
                <w:webHidden/>
              </w:rPr>
              <w:fldChar w:fldCharType="end"/>
            </w:r>
          </w:hyperlink>
        </w:p>
        <w:p w14:paraId="06027E2D" w14:textId="77777777" w:rsidR="007A3CAF" w:rsidRDefault="007A3CAF">
          <w:r>
            <w:rPr>
              <w:b/>
              <w:bCs/>
              <w:noProof/>
            </w:rPr>
            <w:fldChar w:fldCharType="end"/>
          </w:r>
        </w:p>
      </w:sdtContent>
    </w:sdt>
    <w:p w14:paraId="28AF2518" w14:textId="77777777" w:rsidR="001E2B75" w:rsidRDefault="001E2B75">
      <w:pPr>
        <w:spacing w:before="0"/>
        <w:ind w:left="0"/>
      </w:pPr>
      <w:r>
        <w:br w:type="page"/>
      </w:r>
    </w:p>
    <w:p w14:paraId="622ECBA7" w14:textId="77777777" w:rsidR="001E2B75" w:rsidRPr="00023622" w:rsidRDefault="001E2B75" w:rsidP="001E2B75">
      <w:r w:rsidRPr="00023622">
        <w:lastRenderedPageBreak/>
        <w:t xml:space="preserve">The following tables contain compliance information for the Community Development Program (CDP), under the Job Seeker Compliance Framework (JSCF). This information has been </w:t>
      </w:r>
      <w:r w:rsidR="00751B3D" w:rsidRPr="00023622">
        <w:t>p</w:t>
      </w:r>
      <w:r w:rsidR="00751B3D">
        <w:t>roduced</w:t>
      </w:r>
      <w:r w:rsidR="00751B3D" w:rsidRPr="00023622">
        <w:t xml:space="preserve"> </w:t>
      </w:r>
      <w:r w:rsidRPr="00023622">
        <w:t xml:space="preserve">continuously since the commencement of the CDP on 1 July 2015. From 1 July 2018, all job seekers in </w:t>
      </w:r>
      <w:r w:rsidRPr="0054297A">
        <w:rPr>
          <w:i/>
        </w:rPr>
        <w:t>jobactive</w:t>
      </w:r>
      <w:r w:rsidRPr="00023622">
        <w:t>, Disability Employment Services and ParentsNext are subject to the Targeted Compliance Framework (TCF). The TCF does not apply to CDP.</w:t>
      </w:r>
    </w:p>
    <w:p w14:paraId="3847BFE0" w14:textId="77777777" w:rsidR="001E2B75" w:rsidRPr="00023622" w:rsidRDefault="001E2B75" w:rsidP="001E2B75">
      <w:r w:rsidRPr="00023622">
        <w:t xml:space="preserve">Prior to 1 July 2018, this report contained a broader data set covering all employment programs under the JSCF. From 1 July 2018, this report contains CDP specific information only and is owned by the </w:t>
      </w:r>
      <w:r w:rsidR="009E0535">
        <w:t>National Indigenous Australians Agency</w:t>
      </w:r>
      <w:r w:rsidR="00751B3D">
        <w:t>, based on data held in the CDP IT System by DESE on behalf of the NIAA.</w:t>
      </w:r>
    </w:p>
    <w:p w14:paraId="3398D808" w14:textId="77777777" w:rsidR="001E2B75" w:rsidRDefault="001E2B75" w:rsidP="001E2B75">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tbl>
      <w:tblPr>
        <w:tblStyle w:val="TableGrid"/>
        <w:tblW w:w="0" w:type="auto"/>
        <w:tblInd w:w="284" w:type="dxa"/>
        <w:tblLook w:val="04A0" w:firstRow="1" w:lastRow="0" w:firstColumn="1" w:lastColumn="0" w:noHBand="0" w:noVBand="1"/>
      </w:tblPr>
      <w:tblGrid>
        <w:gridCol w:w="14448"/>
      </w:tblGrid>
      <w:tr w:rsidR="00373A41" w14:paraId="0305426C" w14:textId="77777777" w:rsidTr="00373A41">
        <w:tc>
          <w:tcPr>
            <w:tcW w:w="14732" w:type="dxa"/>
          </w:tcPr>
          <w:p w14:paraId="09A474B7" w14:textId="77777777" w:rsidR="00513B1F" w:rsidRPr="00D3672D" w:rsidRDefault="00513B1F" w:rsidP="00513B1F">
            <w:pPr>
              <w:rPr>
                <w:b/>
                <w:bCs/>
              </w:rPr>
            </w:pPr>
            <w:r w:rsidRPr="00D3672D">
              <w:rPr>
                <w:b/>
                <w:bCs/>
              </w:rPr>
              <w:t xml:space="preserve">Terms of use  </w:t>
            </w:r>
          </w:p>
          <w:p w14:paraId="051E40BD" w14:textId="77777777" w:rsidR="00513B1F" w:rsidRPr="00D3672D" w:rsidRDefault="00513B1F" w:rsidP="00513B1F">
            <w:pPr>
              <w:rPr>
                <w:b/>
                <w:bCs/>
              </w:rPr>
            </w:pPr>
            <w:r w:rsidRPr="00D3672D">
              <w:rPr>
                <w:b/>
                <w:bCs/>
              </w:rPr>
              <w:t xml:space="preserve">The NIAA takes seriously its obligations to protect the personal information of those about whom it holds information. Information is published in accordance with the </w:t>
            </w:r>
            <w:hyperlink r:id="rId11" w:history="1">
              <w:r w:rsidRPr="00D3672D">
                <w:rPr>
                  <w:rStyle w:val="Hyperlink"/>
                  <w:b/>
                  <w:bCs/>
                </w:rPr>
                <w:t>NIAA Privacy Policy</w:t>
              </w:r>
            </w:hyperlink>
            <w:r w:rsidRPr="00D3672D">
              <w:rPr>
                <w:b/>
                <w:bCs/>
              </w:rPr>
              <w:t xml:space="preserve"> . </w:t>
            </w:r>
          </w:p>
          <w:p w14:paraId="74A6453C" w14:textId="77777777" w:rsidR="00513B1F" w:rsidRPr="00D3672D" w:rsidRDefault="00513B1F" w:rsidP="00513B1F">
            <w:pPr>
              <w:rPr>
                <w:b/>
                <w:bCs/>
              </w:rPr>
            </w:pPr>
          </w:p>
          <w:p w14:paraId="29BAFFF1" w14:textId="77777777" w:rsidR="00513B1F" w:rsidRPr="00D3672D" w:rsidRDefault="00513B1F" w:rsidP="00513B1F">
            <w:pPr>
              <w:rPr>
                <w:b/>
                <w:bCs/>
              </w:rPr>
            </w:pPr>
            <w:r w:rsidRPr="00D3672D">
              <w:rPr>
                <w:b/>
                <w:bCs/>
              </w:rPr>
              <w:t>You may use this information to the extent permitted by, and provided that you comply with:</w:t>
            </w:r>
          </w:p>
          <w:p w14:paraId="05F97ED2" w14:textId="77777777" w:rsidR="00513B1F" w:rsidRPr="00D3672D" w:rsidRDefault="00513B1F" w:rsidP="00513B1F">
            <w:pPr>
              <w:rPr>
                <w:b/>
                <w:bCs/>
              </w:rPr>
            </w:pPr>
            <w:r w:rsidRPr="00D3672D">
              <w:rPr>
                <w:b/>
                <w:bCs/>
              </w:rPr>
              <w:t>•</w:t>
            </w:r>
            <w:r w:rsidRPr="00D3672D">
              <w:rPr>
                <w:b/>
                <w:bCs/>
              </w:rPr>
              <w:tab/>
              <w:t>these terms of use</w:t>
            </w:r>
          </w:p>
          <w:p w14:paraId="4F82EF97" w14:textId="77777777" w:rsidR="00513B1F" w:rsidRPr="00D3672D" w:rsidRDefault="00513B1F" w:rsidP="00513B1F">
            <w:pPr>
              <w:rPr>
                <w:b/>
                <w:bCs/>
              </w:rPr>
            </w:pPr>
            <w:r w:rsidRPr="00D3672D">
              <w:rPr>
                <w:b/>
                <w:bCs/>
              </w:rPr>
              <w:t>•</w:t>
            </w:r>
            <w:r w:rsidRPr="00D3672D">
              <w:rPr>
                <w:b/>
                <w:bCs/>
              </w:rPr>
              <w:tab/>
              <w:t>any additional terms and conditions as specified by the NIAA from time to time</w:t>
            </w:r>
          </w:p>
          <w:p w14:paraId="6D2E619F" w14:textId="77777777" w:rsidR="00513B1F" w:rsidRPr="00D3672D" w:rsidRDefault="00513B1F" w:rsidP="00513B1F">
            <w:pPr>
              <w:rPr>
                <w:b/>
                <w:bCs/>
              </w:rPr>
            </w:pPr>
            <w:r w:rsidRPr="00D3672D">
              <w:rPr>
                <w:b/>
                <w:bCs/>
              </w:rPr>
              <w:t>•</w:t>
            </w:r>
            <w:r w:rsidRPr="00D3672D">
              <w:rPr>
                <w:b/>
                <w:bCs/>
              </w:rPr>
              <w:tab/>
              <w:t>any applicable obligations under the Privacy Act 1988</w:t>
            </w:r>
          </w:p>
          <w:p w14:paraId="276414F0" w14:textId="77777777" w:rsidR="00513B1F" w:rsidRPr="00D3672D" w:rsidRDefault="00513B1F" w:rsidP="00513B1F">
            <w:pPr>
              <w:rPr>
                <w:b/>
                <w:bCs/>
              </w:rPr>
            </w:pPr>
          </w:p>
          <w:p w14:paraId="4583FE8C" w14:textId="77777777" w:rsidR="00513B1F" w:rsidRPr="00D3672D" w:rsidRDefault="00513B1F" w:rsidP="00513B1F">
            <w:pPr>
              <w:rPr>
                <w:b/>
                <w:bCs/>
              </w:rPr>
            </w:pPr>
            <w:r w:rsidRPr="00D3672D">
              <w:rPr>
                <w:b/>
                <w:bCs/>
              </w:rPr>
              <w:t xml:space="preserve">By accessing the information contained in this report, you: </w:t>
            </w:r>
          </w:p>
          <w:p w14:paraId="73C92602" w14:textId="77777777" w:rsidR="00513B1F" w:rsidRPr="00D3672D" w:rsidRDefault="00513B1F" w:rsidP="00513B1F">
            <w:pPr>
              <w:rPr>
                <w:b/>
                <w:bCs/>
              </w:rPr>
            </w:pPr>
            <w:r w:rsidRPr="00D3672D">
              <w:rPr>
                <w:b/>
                <w:bCs/>
              </w:rPr>
              <w:t>•</w:t>
            </w:r>
            <w:r w:rsidRPr="00D3672D">
              <w:rPr>
                <w:b/>
                <w:bCs/>
              </w:rPr>
              <w:tab/>
              <w:t>must not attempt to use this information to re-identify, or attempt to re-identify, any individual to whom the information relates;</w:t>
            </w:r>
          </w:p>
          <w:p w14:paraId="06C4232D" w14:textId="77777777" w:rsidR="00513B1F" w:rsidRPr="00D3672D" w:rsidRDefault="00513B1F" w:rsidP="00513B1F">
            <w:pPr>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2D861FFC" w14:textId="77777777" w:rsidR="00513B1F" w:rsidRPr="00D3672D" w:rsidRDefault="00513B1F" w:rsidP="00513B1F">
            <w:pPr>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0D85C797" w14:textId="77777777" w:rsidR="00513B1F" w:rsidRPr="00D3672D" w:rsidRDefault="00513B1F" w:rsidP="00513B1F">
            <w:pPr>
              <w:rPr>
                <w:b/>
                <w:bCs/>
              </w:rPr>
            </w:pPr>
          </w:p>
          <w:p w14:paraId="60469271" w14:textId="77777777" w:rsidR="00513B1F" w:rsidRPr="00D3672D" w:rsidRDefault="00513B1F" w:rsidP="00513B1F">
            <w:pPr>
              <w:rPr>
                <w:b/>
                <w:bCs/>
              </w:rPr>
            </w:pPr>
            <w:r w:rsidRPr="00D3672D">
              <w:rPr>
                <w:b/>
                <w:bCs/>
              </w:rPr>
              <w:t xml:space="preserve">Disclaimer </w:t>
            </w:r>
          </w:p>
          <w:p w14:paraId="0E6CE7CC" w14:textId="77777777" w:rsidR="00373A41" w:rsidRDefault="00513B1F" w:rsidP="001E2B75">
            <w:pPr>
              <w:ind w:left="0"/>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tc>
      </w:tr>
    </w:tbl>
    <w:p w14:paraId="7BD1DD62" w14:textId="77777777" w:rsidR="00373A41" w:rsidRDefault="00373A41" w:rsidP="001E2B75">
      <w:pPr>
        <w:rPr>
          <w:b/>
          <w:bCs/>
        </w:rPr>
      </w:pPr>
    </w:p>
    <w:p w14:paraId="3D26E2A1" w14:textId="77777777" w:rsidR="00C24E8B" w:rsidRPr="004439F4" w:rsidRDefault="00C24E8B" w:rsidP="00A75C1F">
      <w:pPr>
        <w:pStyle w:val="Heading1"/>
        <w:spacing w:before="240"/>
        <w:rPr>
          <w:sz w:val="20"/>
          <w:szCs w:val="20"/>
        </w:rPr>
      </w:pPr>
      <w:bookmarkStart w:id="2" w:name="_Toc30005435"/>
      <w:r w:rsidRPr="00325EF7">
        <w:lastRenderedPageBreak/>
        <w:t>Part A</w:t>
      </w:r>
      <w:bookmarkEnd w:id="2"/>
      <w:bookmarkEnd w:id="1"/>
    </w:p>
    <w:p w14:paraId="17D105CB" w14:textId="77777777" w:rsidR="00A24584" w:rsidRPr="00A24584" w:rsidRDefault="00456F16" w:rsidP="00A24584">
      <w:pPr>
        <w:pStyle w:val="Heading2"/>
        <w:spacing w:after="120"/>
        <w:ind w:left="-142" w:firstLine="142"/>
      </w:pPr>
      <w:bookmarkStart w:id="3" w:name="_Toc30005436"/>
      <w:r w:rsidRPr="00AC2859">
        <w:t xml:space="preserve">Number of </w:t>
      </w:r>
      <w:r w:rsidR="00C0731A">
        <w:t xml:space="preserve">active </w:t>
      </w:r>
      <w:r w:rsidRPr="00AC2859">
        <w:t>job seekers</w:t>
      </w:r>
      <w:r w:rsidR="00C0731A">
        <w:t xml:space="preserve"> and job seekers with a vulnerability indicator</w:t>
      </w:r>
      <w:bookmarkEnd w:id="3"/>
      <w:r w:rsidR="00A24584" w:rsidRPr="00A24584">
        <w:rPr>
          <w:rFonts w:eastAsia="Times New Roman"/>
        </w:rPr>
        <w:t xml:space="preserve"> </w:t>
      </w:r>
      <w:r w:rsidR="00A24584" w:rsidRPr="00A24584">
        <w:t xml:space="preserve">as at </w:t>
      </w:r>
      <w:r w:rsidR="00A0477C">
        <w:t>3</w:t>
      </w:r>
      <w:r w:rsidR="00ED66FC">
        <w:t>0</w:t>
      </w:r>
      <w:r w:rsidR="00A0477C">
        <w:t xml:space="preserve"> </w:t>
      </w:r>
      <w:r w:rsidR="00ED66FC">
        <w:t>September 2020</w:t>
      </w:r>
    </w:p>
    <w:tbl>
      <w:tblPr>
        <w:tblpPr w:leftFromText="180" w:rightFromText="180" w:vertAnchor="text" w:tblpY="1"/>
        <w:tblOverlap w:val="never"/>
        <w:tblW w:w="4956" w:type="pct"/>
        <w:tblCellMar>
          <w:left w:w="0" w:type="dxa"/>
          <w:right w:w="0" w:type="dxa"/>
        </w:tblCellMar>
        <w:tblLook w:val="04A0" w:firstRow="1" w:lastRow="0" w:firstColumn="1" w:lastColumn="0" w:noHBand="0" w:noVBand="1"/>
        <w:tblDescription w:val="1. Number of active job seekers and job seekers with a vulnerability indicator as at 30 September 2020"/>
      </w:tblPr>
      <w:tblGrid>
        <w:gridCol w:w="4237"/>
        <w:gridCol w:w="5414"/>
        <w:gridCol w:w="4941"/>
      </w:tblGrid>
      <w:tr w:rsidR="00A24584" w14:paraId="3C72C2EC" w14:textId="77777777" w:rsidTr="00A24584">
        <w:trPr>
          <w:trHeight w:val="702"/>
          <w:tblHeader/>
        </w:trPr>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80547" w14:textId="77777777" w:rsidR="00A24584" w:rsidRDefault="00A24584" w:rsidP="00A24584">
            <w:pPr>
              <w:ind w:left="-142" w:firstLine="142"/>
              <w:jc w:val="center"/>
            </w:pPr>
            <w:r>
              <w:rPr>
                <w:b/>
                <w:bCs/>
              </w:rPr>
              <w:t xml:space="preserve">Active CDP job seekers  </w:t>
            </w:r>
          </w:p>
          <w:p w14:paraId="224F480A" w14:textId="77777777" w:rsidR="00A24584" w:rsidRDefault="00A24584" w:rsidP="00A24584">
            <w:pPr>
              <w:ind w:left="-142" w:firstLine="142"/>
              <w:jc w:val="center"/>
            </w:pPr>
          </w:p>
        </w:tc>
        <w:tc>
          <w:tcPr>
            <w:tcW w:w="1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8B79E7" w14:textId="77777777" w:rsidR="00A24584" w:rsidRDefault="00A24584" w:rsidP="00A24584">
            <w:pPr>
              <w:ind w:left="-142" w:firstLine="142"/>
              <w:jc w:val="center"/>
              <w:rPr>
                <w:b/>
                <w:bCs/>
              </w:rPr>
            </w:pPr>
            <w:r>
              <w:rPr>
                <w:b/>
                <w:bCs/>
              </w:rPr>
              <w:t>Number of CDP job seekers with a vulnerability indicator</w:t>
            </w:r>
          </w:p>
        </w:tc>
        <w:tc>
          <w:tcPr>
            <w:tcW w:w="16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D07DB1" w14:textId="77777777" w:rsidR="00A24584" w:rsidRDefault="00A24584" w:rsidP="00A24584">
            <w:pPr>
              <w:ind w:left="-142" w:firstLine="142"/>
              <w:jc w:val="center"/>
              <w:rPr>
                <w:b/>
                <w:bCs/>
              </w:rPr>
            </w:pPr>
            <w:r>
              <w:rPr>
                <w:b/>
                <w:bCs/>
              </w:rPr>
              <w:t>% of all CDP job seekers with a vulnerability indicator</w:t>
            </w:r>
          </w:p>
        </w:tc>
      </w:tr>
      <w:tr w:rsidR="002B2493" w14:paraId="19522D77" w14:textId="77777777" w:rsidTr="002B2493">
        <w:trPr>
          <w:trHeight w:val="515"/>
          <w:tblHeader/>
        </w:trPr>
        <w:tc>
          <w:tcPr>
            <w:tcW w:w="14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ACA67D" w14:textId="77777777" w:rsidR="002B2493" w:rsidRDefault="008859B6" w:rsidP="002B2493">
            <w:pPr>
              <w:ind w:left="-142" w:firstLine="142"/>
              <w:jc w:val="center"/>
            </w:pPr>
            <w:r>
              <w:t>39,166</w:t>
            </w:r>
          </w:p>
        </w:tc>
        <w:tc>
          <w:tcPr>
            <w:tcW w:w="1855" w:type="pct"/>
            <w:tcBorders>
              <w:top w:val="nil"/>
              <w:left w:val="nil"/>
              <w:bottom w:val="single" w:sz="8" w:space="0" w:color="auto"/>
              <w:right w:val="single" w:sz="8" w:space="0" w:color="auto"/>
            </w:tcBorders>
            <w:tcMar>
              <w:top w:w="0" w:type="dxa"/>
              <w:left w:w="108" w:type="dxa"/>
              <w:bottom w:w="0" w:type="dxa"/>
              <w:right w:w="108" w:type="dxa"/>
            </w:tcMar>
          </w:tcPr>
          <w:p w14:paraId="0F7BB938" w14:textId="77777777" w:rsidR="002B2493" w:rsidRDefault="008859B6" w:rsidP="002B2493">
            <w:pPr>
              <w:ind w:left="-142" w:firstLine="142"/>
              <w:jc w:val="center"/>
            </w:pPr>
            <w:r>
              <w:t>3,376</w:t>
            </w:r>
          </w:p>
        </w:tc>
        <w:tc>
          <w:tcPr>
            <w:tcW w:w="1693" w:type="pct"/>
            <w:tcBorders>
              <w:top w:val="nil"/>
              <w:left w:val="nil"/>
              <w:bottom w:val="single" w:sz="8" w:space="0" w:color="auto"/>
              <w:right w:val="single" w:sz="8" w:space="0" w:color="auto"/>
            </w:tcBorders>
            <w:tcMar>
              <w:top w:w="0" w:type="dxa"/>
              <w:left w:w="108" w:type="dxa"/>
              <w:bottom w:w="0" w:type="dxa"/>
              <w:right w:w="108" w:type="dxa"/>
            </w:tcMar>
          </w:tcPr>
          <w:p w14:paraId="187D487A" w14:textId="77777777" w:rsidR="002B2493" w:rsidRDefault="008859B6" w:rsidP="002B2493">
            <w:pPr>
              <w:ind w:left="-142" w:firstLine="142"/>
              <w:jc w:val="center"/>
            </w:pPr>
            <w:r>
              <w:t>9%</w:t>
            </w:r>
          </w:p>
        </w:tc>
      </w:tr>
    </w:tbl>
    <w:p w14:paraId="00A6EA1A"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E6F9FF2" w14:textId="77777777" w:rsidR="00C36BF8" w:rsidRDefault="00B51AA6" w:rsidP="009E0535">
      <w:pPr>
        <w:spacing w:before="60" w:after="0" w:line="240" w:lineRule="auto"/>
        <w:ind w:left="-142"/>
        <w:rPr>
          <w:noProof/>
        </w:rPr>
      </w:pPr>
      <w:r>
        <w:rPr>
          <w:noProof/>
        </w:rPr>
        <w:t xml:space="preserve"> </w:t>
      </w:r>
    </w:p>
    <w:p w14:paraId="3B57B8BE" w14:textId="77777777" w:rsidR="002522E1" w:rsidRDefault="006E682C" w:rsidP="009E0535">
      <w:pPr>
        <w:spacing w:before="0" w:after="40" w:line="240" w:lineRule="auto"/>
        <w:ind w:left="-142"/>
        <w:rPr>
          <w:noProof/>
        </w:rPr>
      </w:pPr>
      <w:r>
        <w:rPr>
          <w:noProof/>
        </w:rPr>
        <w:t>Note:</w:t>
      </w:r>
      <w:r w:rsidR="00211706">
        <w:rPr>
          <w:noProof/>
        </w:rPr>
        <w:t xml:space="preserve"> </w:t>
      </w:r>
      <w:r w:rsidR="00D14D6E">
        <w:rPr>
          <w:noProof/>
        </w:rPr>
        <w:t>TTW participants are not subject to the same job seeker compliance framework as other a</w:t>
      </w:r>
      <w:r w:rsidR="00CB5650">
        <w:rPr>
          <w:noProof/>
        </w:rPr>
        <w:t>ctivity tested job seekers</w:t>
      </w:r>
      <w:r w:rsidR="009E3F73">
        <w:rPr>
          <w:noProof/>
        </w:rPr>
        <w:t>, therefore</w:t>
      </w:r>
      <w:r>
        <w:rPr>
          <w:noProof/>
        </w:rPr>
        <w:t xml:space="preserve"> they are </w:t>
      </w:r>
      <w:r w:rsidR="00D14D6E">
        <w:rPr>
          <w:noProof/>
        </w:rPr>
        <w:t>not included el</w:t>
      </w:r>
      <w:r w:rsidR="00C72483">
        <w:rPr>
          <w:noProof/>
        </w:rPr>
        <w:t>sewhere in this report.</w:t>
      </w:r>
      <w:r w:rsidR="009E0535">
        <w:rPr>
          <w:noProof/>
        </w:rPr>
        <w:t xml:space="preserve">  </w:t>
      </w:r>
    </w:p>
    <w:p w14:paraId="2F572E59" w14:textId="77777777" w:rsidR="002522E1" w:rsidRDefault="002522E1">
      <w:pPr>
        <w:spacing w:before="0"/>
        <w:ind w:left="0"/>
        <w:rPr>
          <w:noProof/>
        </w:rPr>
      </w:pPr>
      <w:r>
        <w:rPr>
          <w:noProof/>
        </w:rPr>
        <w:br w:type="page"/>
      </w:r>
    </w:p>
    <w:p w14:paraId="3E99DBE8" w14:textId="77777777" w:rsidR="00673181" w:rsidRDefault="00D70C90" w:rsidP="00A75C1F">
      <w:pPr>
        <w:pStyle w:val="Heading2"/>
        <w:spacing w:before="240"/>
        <w:ind w:left="-142" w:firstLine="142"/>
      </w:pPr>
      <w:bookmarkStart w:id="4" w:name="_Toc30005437"/>
      <w:r>
        <w:lastRenderedPageBreak/>
        <w:t>Attendance at Appointments</w:t>
      </w:r>
      <w:bookmarkEnd w:id="4"/>
    </w:p>
    <w:p w14:paraId="2F962960" w14:textId="77777777" w:rsidR="003F2404" w:rsidRPr="001053D0" w:rsidRDefault="00E10D7D" w:rsidP="001053D0">
      <w:pPr>
        <w:pStyle w:val="Heading3"/>
        <w:numPr>
          <w:ilvl w:val="0"/>
          <w:numId w:val="0"/>
        </w:numPr>
        <w:rPr>
          <w:rFonts w:ascii="Arial" w:hAnsi="Arial" w:cs="Arial"/>
          <w:i/>
        </w:rPr>
      </w:pPr>
      <w:bookmarkStart w:id="5"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5"/>
      <w:r w:rsidR="0046777C" w:rsidRPr="001053D0">
        <w:rPr>
          <w:rFonts w:ascii="Arial" w:hAnsi="Arial" w:cs="Arial"/>
          <w:i/>
        </w:rPr>
        <w:t xml:space="preserve"> </w:t>
      </w:r>
      <w:r w:rsidR="00ED66FC">
        <w:rPr>
          <w:rFonts w:ascii="Arial" w:hAnsi="Arial" w:cs="Arial"/>
          <w:i/>
        </w:rPr>
        <w:t>1 July to 30 September 2020</w:t>
      </w:r>
      <w:r w:rsidR="001053D0" w:rsidRPr="001053D0">
        <w:rPr>
          <w:rFonts w:ascii="Arial" w:hAnsi="Arial" w:cs="Arial"/>
          <w:i/>
        </w:rPr>
        <w:br/>
      </w:r>
    </w:p>
    <w:tbl>
      <w:tblPr>
        <w:tblStyle w:val="TableGrid"/>
        <w:tblW w:w="13938" w:type="dxa"/>
        <w:tblLook w:val="04A0" w:firstRow="1" w:lastRow="0" w:firstColumn="1" w:lastColumn="0" w:noHBand="0" w:noVBand="1"/>
        <w:tblDescription w:val="Attendance at Appointments with CDP employment services providers 1 July to 30 September 2020"/>
      </w:tblPr>
      <w:tblGrid>
        <w:gridCol w:w="7908"/>
        <w:gridCol w:w="3015"/>
        <w:gridCol w:w="3015"/>
      </w:tblGrid>
      <w:tr w:rsidR="00A24584" w14:paraId="360C8D8F" w14:textId="77777777" w:rsidTr="0046777C">
        <w:trPr>
          <w:trHeight w:val="464"/>
          <w:tblHeader/>
        </w:trPr>
        <w:tc>
          <w:tcPr>
            <w:tcW w:w="7908" w:type="dxa"/>
          </w:tcPr>
          <w:p w14:paraId="2EBE1667"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3015" w:type="dxa"/>
          </w:tcPr>
          <w:p w14:paraId="4D6E2EAE"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3015" w:type="dxa"/>
          </w:tcPr>
          <w:p w14:paraId="1701AB12" w14:textId="77777777" w:rsidR="00A24584" w:rsidRPr="00116BAB" w:rsidRDefault="00A24584" w:rsidP="00A24584">
            <w:pPr>
              <w:pStyle w:val="Heading2"/>
              <w:numPr>
                <w:ilvl w:val="0"/>
                <w:numId w:val="0"/>
              </w:numPr>
              <w:spacing w:before="120" w:after="120"/>
              <w:outlineLvl w:val="1"/>
              <w:rPr>
                <w:rFonts w:ascii="Gill Sans MT" w:hAnsi="Gill Sans MT"/>
              </w:rPr>
            </w:pPr>
            <w:r>
              <w:rPr>
                <w:rFonts w:ascii="Gill Sans MT" w:hAnsi="Gill Sans MT"/>
              </w:rPr>
              <w:t>Percent</w:t>
            </w:r>
          </w:p>
        </w:tc>
      </w:tr>
      <w:tr w:rsidR="002B2493" w14:paraId="40316B2E" w14:textId="77777777" w:rsidTr="002B2493">
        <w:trPr>
          <w:trHeight w:val="450"/>
        </w:trPr>
        <w:tc>
          <w:tcPr>
            <w:tcW w:w="7908" w:type="dxa"/>
          </w:tcPr>
          <w:p w14:paraId="1A9F6D62" w14:textId="77777777" w:rsidR="002B2493" w:rsidRPr="00116BAB" w:rsidRDefault="002B2493" w:rsidP="002B2493">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3015" w:type="dxa"/>
            <w:vAlign w:val="center"/>
          </w:tcPr>
          <w:p w14:paraId="7134188C" w14:textId="77777777" w:rsidR="002B2493" w:rsidRPr="002B2493" w:rsidRDefault="008859B6" w:rsidP="002B2493">
            <w:pPr>
              <w:pStyle w:val="Heading2"/>
              <w:numPr>
                <w:ilvl w:val="0"/>
                <w:numId w:val="0"/>
              </w:numPr>
              <w:spacing w:before="120" w:after="120"/>
              <w:outlineLvl w:val="1"/>
              <w:rPr>
                <w:rFonts w:ascii="Gill Sans MT" w:hAnsi="Gill Sans MT"/>
                <w:b w:val="0"/>
              </w:rPr>
            </w:pPr>
            <w:r>
              <w:rPr>
                <w:rFonts w:ascii="Gill Sans MT" w:hAnsi="Gill Sans MT"/>
                <w:b w:val="0"/>
              </w:rPr>
              <w:t>50,786</w:t>
            </w:r>
          </w:p>
        </w:tc>
        <w:tc>
          <w:tcPr>
            <w:tcW w:w="3015" w:type="dxa"/>
            <w:vAlign w:val="center"/>
          </w:tcPr>
          <w:p w14:paraId="769EABCA" w14:textId="77777777" w:rsidR="002B2493" w:rsidRPr="002B2493" w:rsidRDefault="008859B6" w:rsidP="002B2493">
            <w:pPr>
              <w:pStyle w:val="Heading2"/>
              <w:numPr>
                <w:ilvl w:val="0"/>
                <w:numId w:val="0"/>
              </w:numPr>
              <w:spacing w:before="120" w:after="120"/>
              <w:outlineLvl w:val="1"/>
              <w:rPr>
                <w:rFonts w:ascii="Gill Sans MT" w:hAnsi="Gill Sans MT"/>
                <w:b w:val="0"/>
              </w:rPr>
            </w:pPr>
            <w:r>
              <w:rPr>
                <w:rFonts w:ascii="Gill Sans MT" w:hAnsi="Gill Sans MT"/>
                <w:b w:val="0"/>
              </w:rPr>
              <w:t>40%</w:t>
            </w:r>
          </w:p>
        </w:tc>
      </w:tr>
      <w:tr w:rsidR="00A24584" w14:paraId="20761FD6" w14:textId="77777777" w:rsidTr="0046777C">
        <w:trPr>
          <w:trHeight w:val="464"/>
        </w:trPr>
        <w:tc>
          <w:tcPr>
            <w:tcW w:w="7908" w:type="dxa"/>
          </w:tcPr>
          <w:p w14:paraId="42E994DC"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3015" w:type="dxa"/>
            <w:shd w:val="clear" w:color="auto" w:fill="auto"/>
          </w:tcPr>
          <w:p w14:paraId="16008AE6" w14:textId="77777777" w:rsidR="00A24584" w:rsidRPr="002B2493" w:rsidRDefault="008859B6" w:rsidP="00A24584">
            <w:pPr>
              <w:pStyle w:val="Heading2"/>
              <w:numPr>
                <w:ilvl w:val="0"/>
                <w:numId w:val="0"/>
              </w:numPr>
              <w:spacing w:before="120" w:after="120"/>
              <w:outlineLvl w:val="1"/>
              <w:rPr>
                <w:rFonts w:ascii="Gill Sans MT" w:hAnsi="Gill Sans MT"/>
                <w:b w:val="0"/>
              </w:rPr>
            </w:pPr>
            <w:r>
              <w:rPr>
                <w:rFonts w:ascii="Gill Sans MT" w:hAnsi="Gill Sans MT"/>
                <w:b w:val="0"/>
              </w:rPr>
              <w:t>75,455</w:t>
            </w:r>
          </w:p>
        </w:tc>
        <w:tc>
          <w:tcPr>
            <w:tcW w:w="3015" w:type="dxa"/>
          </w:tcPr>
          <w:p w14:paraId="2DDD5E44" w14:textId="77777777" w:rsidR="00A24584" w:rsidRPr="002B2493" w:rsidRDefault="008859B6" w:rsidP="00A24584">
            <w:pPr>
              <w:pStyle w:val="Heading2"/>
              <w:numPr>
                <w:ilvl w:val="0"/>
                <w:numId w:val="0"/>
              </w:numPr>
              <w:spacing w:before="120" w:after="120"/>
              <w:outlineLvl w:val="1"/>
              <w:rPr>
                <w:rFonts w:ascii="Gill Sans MT" w:hAnsi="Gill Sans MT"/>
                <w:b w:val="0"/>
              </w:rPr>
            </w:pPr>
            <w:r>
              <w:rPr>
                <w:rFonts w:ascii="Gill Sans MT" w:hAnsi="Gill Sans MT"/>
                <w:b w:val="0"/>
              </w:rPr>
              <w:t>60%</w:t>
            </w:r>
          </w:p>
        </w:tc>
      </w:tr>
      <w:tr w:rsidR="00A24584" w14:paraId="472401B5" w14:textId="77777777" w:rsidTr="0046777C">
        <w:trPr>
          <w:trHeight w:val="464"/>
        </w:trPr>
        <w:tc>
          <w:tcPr>
            <w:tcW w:w="7908" w:type="dxa"/>
          </w:tcPr>
          <w:p w14:paraId="6EB01301"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3015" w:type="dxa"/>
            <w:shd w:val="clear" w:color="auto" w:fill="auto"/>
          </w:tcPr>
          <w:p w14:paraId="73D60B64" w14:textId="77777777" w:rsidR="00A24584" w:rsidRPr="002B2493" w:rsidRDefault="008859B6" w:rsidP="00A24584">
            <w:pPr>
              <w:pStyle w:val="Heading2"/>
              <w:numPr>
                <w:ilvl w:val="0"/>
                <w:numId w:val="0"/>
              </w:numPr>
              <w:spacing w:before="120" w:after="120"/>
              <w:outlineLvl w:val="1"/>
              <w:rPr>
                <w:rFonts w:ascii="Gill Sans MT" w:hAnsi="Gill Sans MT"/>
                <w:b w:val="0"/>
              </w:rPr>
            </w:pPr>
            <w:r>
              <w:rPr>
                <w:rFonts w:ascii="Gill Sans MT" w:hAnsi="Gill Sans MT"/>
                <w:b w:val="0"/>
              </w:rPr>
              <w:t>70</w:t>
            </w:r>
          </w:p>
        </w:tc>
        <w:tc>
          <w:tcPr>
            <w:tcW w:w="3015" w:type="dxa"/>
          </w:tcPr>
          <w:p w14:paraId="757FE93F" w14:textId="77777777" w:rsidR="00A24584" w:rsidRPr="002B2493" w:rsidRDefault="00724DAA" w:rsidP="00A24584">
            <w:pPr>
              <w:pStyle w:val="Heading2"/>
              <w:numPr>
                <w:ilvl w:val="0"/>
                <w:numId w:val="0"/>
              </w:numPr>
              <w:spacing w:before="120" w:after="120"/>
              <w:outlineLvl w:val="1"/>
              <w:rPr>
                <w:rFonts w:ascii="Gill Sans MT" w:hAnsi="Gill Sans MT"/>
                <w:b w:val="0"/>
              </w:rPr>
            </w:pPr>
            <w:r>
              <w:rPr>
                <w:rFonts w:ascii="Gill Sans MT" w:hAnsi="Gill Sans MT"/>
                <w:b w:val="0"/>
              </w:rPr>
              <w:t>&lt;1</w:t>
            </w:r>
            <w:r w:rsidR="008859B6">
              <w:rPr>
                <w:rFonts w:ascii="Gill Sans MT" w:hAnsi="Gill Sans MT"/>
                <w:b w:val="0"/>
              </w:rPr>
              <w:t>%</w:t>
            </w:r>
          </w:p>
        </w:tc>
      </w:tr>
      <w:tr w:rsidR="00A24584" w14:paraId="28751450" w14:textId="77777777" w:rsidTr="0046777C">
        <w:trPr>
          <w:trHeight w:val="450"/>
        </w:trPr>
        <w:tc>
          <w:tcPr>
            <w:tcW w:w="7908" w:type="dxa"/>
          </w:tcPr>
          <w:p w14:paraId="4B626547"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3015" w:type="dxa"/>
            <w:shd w:val="clear" w:color="auto" w:fill="auto"/>
          </w:tcPr>
          <w:p w14:paraId="18D43D8C" w14:textId="77777777" w:rsidR="00A24584" w:rsidRPr="002B2493" w:rsidRDefault="008859B6" w:rsidP="00A24584">
            <w:pPr>
              <w:pStyle w:val="Heading2"/>
              <w:numPr>
                <w:ilvl w:val="0"/>
                <w:numId w:val="0"/>
              </w:numPr>
              <w:spacing w:before="120" w:after="120"/>
              <w:outlineLvl w:val="1"/>
              <w:rPr>
                <w:rFonts w:ascii="Gill Sans MT" w:hAnsi="Gill Sans MT"/>
                <w:b w:val="0"/>
              </w:rPr>
            </w:pPr>
            <w:r>
              <w:rPr>
                <w:rFonts w:ascii="Gill Sans MT" w:hAnsi="Gill Sans MT"/>
                <w:b w:val="0"/>
              </w:rPr>
              <w:t>150</w:t>
            </w:r>
          </w:p>
        </w:tc>
        <w:tc>
          <w:tcPr>
            <w:tcW w:w="3015" w:type="dxa"/>
          </w:tcPr>
          <w:p w14:paraId="2149D4CA" w14:textId="77777777" w:rsidR="00A24584" w:rsidRPr="002B2493" w:rsidRDefault="00724DAA" w:rsidP="00A24584">
            <w:pPr>
              <w:pStyle w:val="Heading2"/>
              <w:numPr>
                <w:ilvl w:val="0"/>
                <w:numId w:val="0"/>
              </w:numPr>
              <w:spacing w:before="120" w:after="120"/>
              <w:outlineLvl w:val="1"/>
              <w:rPr>
                <w:rFonts w:ascii="Gill Sans MT" w:hAnsi="Gill Sans MT"/>
                <w:b w:val="0"/>
              </w:rPr>
            </w:pPr>
            <w:r>
              <w:rPr>
                <w:rFonts w:ascii="Gill Sans MT" w:hAnsi="Gill Sans MT"/>
                <w:b w:val="0"/>
              </w:rPr>
              <w:t>&lt;1</w:t>
            </w:r>
            <w:r w:rsidR="008859B6">
              <w:rPr>
                <w:rFonts w:ascii="Gill Sans MT" w:hAnsi="Gill Sans MT"/>
                <w:b w:val="0"/>
              </w:rPr>
              <w:t>%</w:t>
            </w:r>
          </w:p>
        </w:tc>
      </w:tr>
      <w:tr w:rsidR="002B2493" w:rsidRPr="00116BAB" w14:paraId="7DBA94CD" w14:textId="77777777" w:rsidTr="002B2493">
        <w:trPr>
          <w:trHeight w:val="464"/>
        </w:trPr>
        <w:tc>
          <w:tcPr>
            <w:tcW w:w="7908" w:type="dxa"/>
          </w:tcPr>
          <w:p w14:paraId="2E990D1E" w14:textId="77777777" w:rsidR="002B2493" w:rsidRPr="00116BAB" w:rsidRDefault="002B2493" w:rsidP="002B2493">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3015" w:type="dxa"/>
            <w:vAlign w:val="center"/>
          </w:tcPr>
          <w:p w14:paraId="4098F963" w14:textId="77777777" w:rsidR="002B2493" w:rsidRPr="002B2493" w:rsidRDefault="008859B6" w:rsidP="002B2493">
            <w:pPr>
              <w:pStyle w:val="Heading2"/>
              <w:numPr>
                <w:ilvl w:val="0"/>
                <w:numId w:val="0"/>
              </w:numPr>
              <w:spacing w:before="120" w:after="120"/>
              <w:outlineLvl w:val="1"/>
              <w:rPr>
                <w:rFonts w:ascii="Gill Sans MT" w:hAnsi="Gill Sans MT"/>
                <w:b w:val="0"/>
              </w:rPr>
            </w:pPr>
            <w:r>
              <w:rPr>
                <w:rFonts w:ascii="Gill Sans MT" w:hAnsi="Gill Sans MT"/>
                <w:b w:val="0"/>
              </w:rPr>
              <w:t>75,675</w:t>
            </w:r>
          </w:p>
        </w:tc>
        <w:tc>
          <w:tcPr>
            <w:tcW w:w="3015" w:type="dxa"/>
            <w:vAlign w:val="center"/>
          </w:tcPr>
          <w:p w14:paraId="47A41B5D" w14:textId="77777777" w:rsidR="002B2493" w:rsidRPr="002B2493" w:rsidRDefault="008859B6" w:rsidP="002B2493">
            <w:pPr>
              <w:pStyle w:val="Heading2"/>
              <w:numPr>
                <w:ilvl w:val="0"/>
                <w:numId w:val="0"/>
              </w:numPr>
              <w:spacing w:before="120" w:after="120"/>
              <w:outlineLvl w:val="1"/>
              <w:rPr>
                <w:rFonts w:ascii="Gill Sans MT" w:hAnsi="Gill Sans MT"/>
                <w:b w:val="0"/>
              </w:rPr>
            </w:pPr>
            <w:r>
              <w:rPr>
                <w:rFonts w:ascii="Gill Sans MT" w:hAnsi="Gill Sans MT"/>
                <w:b w:val="0"/>
              </w:rPr>
              <w:t>60%</w:t>
            </w:r>
          </w:p>
        </w:tc>
      </w:tr>
      <w:tr w:rsidR="00A24584" w:rsidRPr="00116BAB" w14:paraId="5951AB44" w14:textId="77777777" w:rsidTr="0046777C">
        <w:trPr>
          <w:trHeight w:val="450"/>
        </w:trPr>
        <w:tc>
          <w:tcPr>
            <w:tcW w:w="7908" w:type="dxa"/>
          </w:tcPr>
          <w:p w14:paraId="79EB6A64"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3015" w:type="dxa"/>
          </w:tcPr>
          <w:p w14:paraId="575D6A26" w14:textId="77777777" w:rsidR="00A24584" w:rsidRPr="002B2493" w:rsidRDefault="008859B6" w:rsidP="00A24584">
            <w:pPr>
              <w:pStyle w:val="Heading2"/>
              <w:numPr>
                <w:ilvl w:val="0"/>
                <w:numId w:val="0"/>
              </w:numPr>
              <w:spacing w:before="120" w:after="120"/>
              <w:outlineLvl w:val="1"/>
              <w:rPr>
                <w:rFonts w:ascii="Gill Sans MT" w:hAnsi="Gill Sans MT"/>
                <w:b w:val="0"/>
              </w:rPr>
            </w:pPr>
            <w:r>
              <w:rPr>
                <w:rFonts w:ascii="Gill Sans MT" w:hAnsi="Gill Sans MT"/>
                <w:b w:val="0"/>
              </w:rPr>
              <w:t>126,461</w:t>
            </w:r>
          </w:p>
        </w:tc>
        <w:tc>
          <w:tcPr>
            <w:tcW w:w="3015" w:type="dxa"/>
          </w:tcPr>
          <w:p w14:paraId="35BE1C55" w14:textId="77777777" w:rsidR="00A24584" w:rsidRPr="002B2493" w:rsidRDefault="008859B6" w:rsidP="00A24584">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2D2426FF" w14:textId="77777777" w:rsidR="00AC2859" w:rsidRPr="001053D0" w:rsidRDefault="00E10D7D" w:rsidP="001053D0">
      <w:pPr>
        <w:pStyle w:val="Heading3"/>
        <w:numPr>
          <w:ilvl w:val="0"/>
          <w:numId w:val="0"/>
        </w:numPr>
        <w:rPr>
          <w:rFonts w:ascii="Arial" w:hAnsi="Arial" w:cs="Arial"/>
          <w:i/>
        </w:rPr>
      </w:pPr>
      <w:bookmarkStart w:id="6"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6"/>
      <w:r w:rsidR="00D556D7" w:rsidRPr="001053D0">
        <w:rPr>
          <w:rFonts w:ascii="Arial" w:hAnsi="Arial" w:cs="Arial"/>
          <w:i/>
        </w:rPr>
        <w:t xml:space="preserve"> </w:t>
      </w:r>
      <w:r w:rsidR="00ED66FC">
        <w:rPr>
          <w:rFonts w:ascii="Arial" w:hAnsi="Arial" w:cs="Arial"/>
          <w:i/>
        </w:rPr>
        <w:t>1 July to 30 September 2020</w:t>
      </w:r>
      <w:r w:rsidR="001053D0" w:rsidRPr="001053D0">
        <w:rPr>
          <w:rFonts w:ascii="Arial" w:hAnsi="Arial" w:cs="Arial"/>
          <w:i/>
        </w:rPr>
        <w:br/>
      </w:r>
    </w:p>
    <w:tbl>
      <w:tblPr>
        <w:tblStyle w:val="TableGrid"/>
        <w:tblW w:w="0" w:type="auto"/>
        <w:tblLook w:val="04A0" w:firstRow="1" w:lastRow="0" w:firstColumn="1" w:lastColumn="0" w:noHBand="0" w:noVBand="1"/>
        <w:tblDescription w:val="Attendance at Re-engagement Appointments with CDP employment services providers 1 July to 30 September 2020"/>
      </w:tblPr>
      <w:tblGrid>
        <w:gridCol w:w="5949"/>
        <w:gridCol w:w="3654"/>
        <w:gridCol w:w="4345"/>
      </w:tblGrid>
      <w:tr w:rsidR="0046777C" w14:paraId="25148BA2" w14:textId="77777777" w:rsidTr="0046777C">
        <w:trPr>
          <w:tblHeader/>
        </w:trPr>
        <w:tc>
          <w:tcPr>
            <w:tcW w:w="5949" w:type="dxa"/>
          </w:tcPr>
          <w:p w14:paraId="5EF8CF90"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3654" w:type="dxa"/>
          </w:tcPr>
          <w:p w14:paraId="0A3FB9BB"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45" w:type="dxa"/>
          </w:tcPr>
          <w:p w14:paraId="49C4FC6C" w14:textId="77777777" w:rsidR="0046777C" w:rsidRPr="00116BAB" w:rsidRDefault="0046777C"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2B2493" w14:paraId="5ED2A7DD" w14:textId="77777777" w:rsidTr="002B2493">
        <w:tc>
          <w:tcPr>
            <w:tcW w:w="5949" w:type="dxa"/>
          </w:tcPr>
          <w:p w14:paraId="203D9BDF" w14:textId="77777777" w:rsidR="002B2493" w:rsidRPr="00116BAB" w:rsidRDefault="002B2493" w:rsidP="002B2493">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 total </w:t>
            </w:r>
          </w:p>
        </w:tc>
        <w:tc>
          <w:tcPr>
            <w:tcW w:w="3654" w:type="dxa"/>
            <w:tcBorders>
              <w:top w:val="nil"/>
              <w:left w:val="nil"/>
              <w:bottom w:val="single" w:sz="4" w:space="0" w:color="auto"/>
              <w:right w:val="single" w:sz="4" w:space="0" w:color="auto"/>
            </w:tcBorders>
            <w:shd w:val="clear" w:color="auto" w:fill="auto"/>
            <w:vAlign w:val="center"/>
          </w:tcPr>
          <w:p w14:paraId="76918191" w14:textId="77777777" w:rsidR="002B2493" w:rsidRPr="002B2493" w:rsidRDefault="00887228" w:rsidP="002B2493">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4345" w:type="dxa"/>
            <w:tcBorders>
              <w:top w:val="nil"/>
              <w:left w:val="nil"/>
              <w:bottom w:val="single" w:sz="4" w:space="0" w:color="auto"/>
              <w:right w:val="single" w:sz="4" w:space="0" w:color="auto"/>
            </w:tcBorders>
            <w:shd w:val="clear" w:color="auto" w:fill="auto"/>
            <w:vAlign w:val="center"/>
          </w:tcPr>
          <w:p w14:paraId="4724836C" w14:textId="77777777" w:rsidR="002B2493" w:rsidRPr="002B2493" w:rsidRDefault="00887228" w:rsidP="002B2493">
            <w:pPr>
              <w:pStyle w:val="Heading2"/>
              <w:numPr>
                <w:ilvl w:val="0"/>
                <w:numId w:val="0"/>
              </w:numPr>
              <w:spacing w:before="120" w:after="120"/>
              <w:outlineLvl w:val="1"/>
              <w:rPr>
                <w:rFonts w:ascii="Gill Sans MT" w:hAnsi="Gill Sans MT"/>
                <w:b w:val="0"/>
              </w:rPr>
            </w:pPr>
            <w:r>
              <w:rPr>
                <w:rFonts w:ascii="Gill Sans MT" w:hAnsi="Gill Sans MT"/>
                <w:b w:val="0"/>
              </w:rPr>
              <w:t>NP</w:t>
            </w:r>
          </w:p>
        </w:tc>
      </w:tr>
      <w:tr w:rsidR="0046777C" w14:paraId="4DE82196" w14:textId="77777777" w:rsidTr="0046777C">
        <w:tc>
          <w:tcPr>
            <w:tcW w:w="5949" w:type="dxa"/>
          </w:tcPr>
          <w:p w14:paraId="527EBD20" w14:textId="77777777" w:rsidR="0046777C" w:rsidRPr="00116BAB" w:rsidRDefault="0046777C" w:rsidP="00FB2293">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3654" w:type="dxa"/>
          </w:tcPr>
          <w:p w14:paraId="632A476B" w14:textId="77777777" w:rsidR="0046777C" w:rsidRDefault="00887228" w:rsidP="00FB2293">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4345" w:type="dxa"/>
          </w:tcPr>
          <w:p w14:paraId="6802C90F" w14:textId="77777777" w:rsidR="0046777C" w:rsidRDefault="00887228" w:rsidP="00FB2293">
            <w:pPr>
              <w:pStyle w:val="Heading2"/>
              <w:numPr>
                <w:ilvl w:val="0"/>
                <w:numId w:val="0"/>
              </w:numPr>
              <w:spacing w:before="120" w:after="120"/>
              <w:outlineLvl w:val="1"/>
              <w:rPr>
                <w:rFonts w:ascii="Gill Sans MT" w:hAnsi="Gill Sans MT"/>
                <w:b w:val="0"/>
              </w:rPr>
            </w:pPr>
            <w:r>
              <w:rPr>
                <w:rFonts w:ascii="Gill Sans MT" w:hAnsi="Gill Sans MT"/>
                <w:b w:val="0"/>
              </w:rPr>
              <w:t>NP</w:t>
            </w:r>
          </w:p>
        </w:tc>
      </w:tr>
      <w:tr w:rsidR="0046777C" w14:paraId="20E9D35A" w14:textId="77777777" w:rsidTr="0046777C">
        <w:tc>
          <w:tcPr>
            <w:tcW w:w="5949" w:type="dxa"/>
          </w:tcPr>
          <w:p w14:paraId="5D5D48DD" w14:textId="77777777" w:rsidR="0046777C" w:rsidRPr="0046777C"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3654" w:type="dxa"/>
          </w:tcPr>
          <w:p w14:paraId="5EC12A2A" w14:textId="77777777" w:rsidR="0046777C" w:rsidRDefault="008859B6" w:rsidP="00FB2293">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45" w:type="dxa"/>
          </w:tcPr>
          <w:p w14:paraId="337B6BF8" w14:textId="77777777" w:rsidR="0046777C" w:rsidRDefault="008859B6" w:rsidP="00FB2293">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2B2493" w:rsidRPr="00116BAB" w14:paraId="7445C011" w14:textId="77777777" w:rsidTr="0046777C">
        <w:tc>
          <w:tcPr>
            <w:tcW w:w="5949" w:type="dxa"/>
          </w:tcPr>
          <w:p w14:paraId="455DD765" w14:textId="77777777" w:rsidR="002B2493" w:rsidRPr="00116BAB" w:rsidRDefault="002B2493" w:rsidP="002B2493">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3654" w:type="dxa"/>
          </w:tcPr>
          <w:p w14:paraId="3C1D2445" w14:textId="77777777" w:rsidR="002B2493" w:rsidRPr="002B2493" w:rsidRDefault="00887228" w:rsidP="002B2493">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4345" w:type="dxa"/>
          </w:tcPr>
          <w:p w14:paraId="45053818" w14:textId="77777777" w:rsidR="002B2493" w:rsidRPr="002B2493" w:rsidRDefault="00887228" w:rsidP="002B2493">
            <w:pPr>
              <w:pStyle w:val="Heading2"/>
              <w:numPr>
                <w:ilvl w:val="0"/>
                <w:numId w:val="0"/>
              </w:numPr>
              <w:spacing w:before="120" w:after="120"/>
              <w:outlineLvl w:val="1"/>
              <w:rPr>
                <w:rFonts w:ascii="Gill Sans MT" w:hAnsi="Gill Sans MT"/>
                <w:b w:val="0"/>
              </w:rPr>
            </w:pPr>
            <w:r>
              <w:rPr>
                <w:rFonts w:ascii="Gill Sans MT" w:hAnsi="Gill Sans MT"/>
                <w:b w:val="0"/>
              </w:rPr>
              <w:t>NP</w:t>
            </w:r>
          </w:p>
        </w:tc>
      </w:tr>
      <w:tr w:rsidR="0046777C" w:rsidRPr="00116BAB" w14:paraId="5FC54290" w14:textId="77777777" w:rsidTr="0046777C">
        <w:tc>
          <w:tcPr>
            <w:tcW w:w="5949" w:type="dxa"/>
          </w:tcPr>
          <w:p w14:paraId="32E633BA"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3654" w:type="dxa"/>
          </w:tcPr>
          <w:p w14:paraId="445B419C" w14:textId="77777777" w:rsidR="0046777C" w:rsidRPr="00116BAB" w:rsidRDefault="00887228" w:rsidP="00FB2293">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4345" w:type="dxa"/>
          </w:tcPr>
          <w:p w14:paraId="7BF0CBBE" w14:textId="77777777" w:rsidR="0046777C" w:rsidRPr="000C0C08" w:rsidRDefault="008859B6" w:rsidP="00FB2293">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2D9788F9"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296E7932"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0E2C4A9C" w14:textId="77777777" w:rsidR="00CC1242" w:rsidRDefault="00CC1242">
      <w:pPr>
        <w:spacing w:before="0"/>
        <w:ind w:left="0"/>
        <w:rPr>
          <w:noProof/>
        </w:rPr>
      </w:pPr>
      <w:r>
        <w:rPr>
          <w:noProof/>
        </w:rPr>
        <w:br w:type="page"/>
      </w:r>
    </w:p>
    <w:p w14:paraId="5436F52C" w14:textId="77777777" w:rsidR="00D1085F" w:rsidRDefault="00D1085F" w:rsidP="0070239B">
      <w:pPr>
        <w:pStyle w:val="Heading2"/>
        <w:spacing w:after="120"/>
        <w:ind w:left="-142" w:firstLine="142"/>
      </w:pPr>
      <w:bookmarkStart w:id="7"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7"/>
      <w:r w:rsidR="0081459B">
        <w:t xml:space="preserve"> </w:t>
      </w:r>
      <w:r w:rsidR="00ED66FC">
        <w:t>1 July to 30 September 2020</w:t>
      </w:r>
    </w:p>
    <w:tbl>
      <w:tblPr>
        <w:tblStyle w:val="CenterAlignTable"/>
        <w:tblW w:w="5000" w:type="pct"/>
        <w:tblInd w:w="0" w:type="dxa"/>
        <w:tblLook w:val="04A0" w:firstRow="1" w:lastRow="0" w:firstColumn="1" w:lastColumn="0" w:noHBand="0" w:noVBand="1"/>
        <w:tblDescription w:val="3. Income Support payment suspensions for non-attendance at appointments/activities 1 July to 30 September 2020"/>
      </w:tblPr>
      <w:tblGrid>
        <w:gridCol w:w="4466"/>
        <w:gridCol w:w="6126"/>
        <w:gridCol w:w="4140"/>
      </w:tblGrid>
      <w:tr w:rsidR="0081459B" w:rsidRPr="00325EF7" w14:paraId="0FD19DED" w14:textId="77777777" w:rsidTr="002B2493">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516" w:type="pct"/>
          </w:tcPr>
          <w:p w14:paraId="5B688328" w14:textId="77777777" w:rsidR="0081459B" w:rsidRPr="00325EF7" w:rsidRDefault="0081459B" w:rsidP="00FB2293">
            <w:pPr>
              <w:ind w:left="0"/>
            </w:pPr>
            <w:r w:rsidRPr="00325EF7">
              <w:t xml:space="preserve">Number of </w:t>
            </w:r>
            <w:r>
              <w:t xml:space="preserve">income support </w:t>
            </w:r>
            <w:r w:rsidRPr="00325EF7">
              <w:t>payment suspensions for job seekers missing appointment with their provider</w:t>
            </w:r>
            <w:r>
              <w:t xml:space="preserve"> or third party</w:t>
            </w:r>
          </w:p>
        </w:tc>
        <w:tc>
          <w:tcPr>
            <w:tcW w:w="2079" w:type="pct"/>
          </w:tcPr>
          <w:p w14:paraId="537C7E21" w14:textId="77777777" w:rsidR="0081459B" w:rsidRPr="00325EF7" w:rsidRDefault="0081459B"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405" w:type="pct"/>
            <w:vAlign w:val="center"/>
          </w:tcPr>
          <w:p w14:paraId="69FFA7B4" w14:textId="77777777" w:rsidR="0081459B" w:rsidRPr="00325EF7" w:rsidRDefault="0081459B"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2B2493" w:rsidRPr="00287925" w14:paraId="34C9F707" w14:textId="77777777" w:rsidTr="002B2493">
        <w:trPr>
          <w:trHeight w:val="573"/>
        </w:trPr>
        <w:tc>
          <w:tcPr>
            <w:cnfStyle w:val="001000000000" w:firstRow="0" w:lastRow="0" w:firstColumn="1" w:lastColumn="0" w:oddVBand="0" w:evenVBand="0" w:oddHBand="0" w:evenHBand="0" w:firstRowFirstColumn="0" w:firstRowLastColumn="0" w:lastRowFirstColumn="0" w:lastRowLastColumn="0"/>
            <w:tcW w:w="1516" w:type="pct"/>
            <w:vAlign w:val="center"/>
          </w:tcPr>
          <w:p w14:paraId="77A45866" w14:textId="77777777" w:rsidR="002B2493" w:rsidRPr="002B2493" w:rsidRDefault="008859B6" w:rsidP="002B2493">
            <w:pPr>
              <w:spacing w:before="0"/>
              <w:ind w:left="-142" w:firstLine="142"/>
              <w:rPr>
                <w:rFonts w:cs="Arial"/>
                <w:b w:val="0"/>
              </w:rPr>
            </w:pPr>
            <w:r>
              <w:rPr>
                <w:rFonts w:cs="Arial"/>
                <w:b w:val="0"/>
              </w:rPr>
              <w:t>60</w:t>
            </w:r>
          </w:p>
        </w:tc>
        <w:tc>
          <w:tcPr>
            <w:tcW w:w="2079" w:type="pct"/>
            <w:vAlign w:val="center"/>
          </w:tcPr>
          <w:p w14:paraId="76E02FF2" w14:textId="77777777" w:rsidR="002B2493" w:rsidRPr="002B2493" w:rsidRDefault="008859B6" w:rsidP="002B2493">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405" w:type="pct"/>
            <w:vAlign w:val="center"/>
          </w:tcPr>
          <w:p w14:paraId="119C5087" w14:textId="77777777" w:rsidR="002B2493" w:rsidRPr="002B2493" w:rsidRDefault="008859B6" w:rsidP="002B2493">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bl>
    <w:p w14:paraId="431692EC"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540F373B"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66C6C7EB"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72F07B61"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0EBA1F7E" w14:textId="77777777" w:rsidR="00AC09BA" w:rsidRDefault="00456F16" w:rsidP="00366AB0">
      <w:pPr>
        <w:pStyle w:val="Heading2"/>
        <w:spacing w:after="240"/>
        <w:ind w:left="-142" w:firstLine="142"/>
      </w:pPr>
      <w:bookmarkStart w:id="8" w:name="_Toc30005441"/>
      <w:r w:rsidRPr="00C41921">
        <w:lastRenderedPageBreak/>
        <w:t>Number of Non-Attendance Reports, Participation Reports and Provider Appointment Reports</w:t>
      </w:r>
      <w:bookmarkEnd w:id="8"/>
      <w:r w:rsidR="00970C39">
        <w:t xml:space="preserve"> </w:t>
      </w:r>
      <w:r w:rsidR="00ED66FC">
        <w:t>1 July to 30 September 2020</w:t>
      </w:r>
    </w:p>
    <w:tbl>
      <w:tblPr>
        <w:tblStyle w:val="CenterAlignTable"/>
        <w:tblW w:w="5000" w:type="pct"/>
        <w:tblInd w:w="0" w:type="dxa"/>
        <w:tblLook w:val="04A0" w:firstRow="1" w:lastRow="0" w:firstColumn="1" w:lastColumn="0" w:noHBand="0" w:noVBand="1"/>
        <w:tblDescription w:val="4. Number of Non-Attendance Reports, Participation Reports and Provider Appointment Reports 1 July to 30 September 2020"/>
      </w:tblPr>
      <w:tblGrid>
        <w:gridCol w:w="4449"/>
        <w:gridCol w:w="6049"/>
        <w:gridCol w:w="4234"/>
      </w:tblGrid>
      <w:tr w:rsidR="0081459B" w:rsidRPr="001523BE" w14:paraId="5912547B" w14:textId="77777777" w:rsidTr="002B24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0" w:type="pct"/>
            <w:vAlign w:val="center"/>
          </w:tcPr>
          <w:p w14:paraId="1556E3F1" w14:textId="77777777" w:rsidR="0081459B" w:rsidRPr="001523BE" w:rsidRDefault="0081459B" w:rsidP="00FB2293">
            <w:pPr>
              <w:ind w:left="-142" w:firstLine="142"/>
            </w:pPr>
            <w:r w:rsidRPr="001523BE">
              <w:t>N</w:t>
            </w:r>
            <w:r>
              <w:t xml:space="preserve">umber of </w:t>
            </w:r>
            <w:r>
              <w:br/>
            </w:r>
            <w:r w:rsidRPr="001523BE">
              <w:t>N</w:t>
            </w:r>
            <w:r>
              <w:t xml:space="preserve">on-Attendance Reports </w:t>
            </w:r>
          </w:p>
        </w:tc>
        <w:tc>
          <w:tcPr>
            <w:tcW w:w="2053" w:type="pct"/>
            <w:vAlign w:val="center"/>
          </w:tcPr>
          <w:p w14:paraId="41734CBF" w14:textId="77777777" w:rsidR="0081459B" w:rsidRPr="001523BE" w:rsidRDefault="0081459B"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437" w:type="pct"/>
            <w:vAlign w:val="center"/>
          </w:tcPr>
          <w:p w14:paraId="7F541E10" w14:textId="77777777" w:rsidR="0081459B" w:rsidRPr="001523BE" w:rsidRDefault="0081459B"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2B2493" w:rsidRPr="0079507A" w14:paraId="04590AAA" w14:textId="77777777" w:rsidTr="002B2493">
        <w:trPr>
          <w:trHeight w:val="539"/>
        </w:trPr>
        <w:tc>
          <w:tcPr>
            <w:cnfStyle w:val="001000000000" w:firstRow="0" w:lastRow="0" w:firstColumn="1" w:lastColumn="0" w:oddVBand="0" w:evenVBand="0" w:oddHBand="0" w:evenHBand="0" w:firstRowFirstColumn="0" w:firstRowLastColumn="0" w:lastRowFirstColumn="0" w:lastRowLastColumn="0"/>
            <w:tcW w:w="1510" w:type="pct"/>
            <w:vAlign w:val="center"/>
          </w:tcPr>
          <w:p w14:paraId="2F3FD883" w14:textId="77777777" w:rsidR="002B2493" w:rsidRPr="0043502E" w:rsidRDefault="00530149" w:rsidP="002B2493">
            <w:pPr>
              <w:autoSpaceDE w:val="0"/>
              <w:autoSpaceDN w:val="0"/>
              <w:adjustRightInd w:val="0"/>
              <w:spacing w:before="0"/>
              <w:ind w:left="0"/>
              <w:rPr>
                <w:rFonts w:cs="Gill Sans MT"/>
                <w:color w:val="000000"/>
              </w:rPr>
            </w:pPr>
            <w:r>
              <w:rPr>
                <w:rFonts w:cs="Gill Sans MT"/>
                <w:color w:val="000000"/>
              </w:rPr>
              <w:t>70</w:t>
            </w:r>
          </w:p>
        </w:tc>
        <w:tc>
          <w:tcPr>
            <w:tcW w:w="2053" w:type="pct"/>
            <w:vAlign w:val="center"/>
          </w:tcPr>
          <w:p w14:paraId="3F61EDA9" w14:textId="77777777" w:rsidR="002B2493" w:rsidRPr="002B2493" w:rsidRDefault="00530149" w:rsidP="002B249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w:t>
            </w:r>
          </w:p>
        </w:tc>
        <w:tc>
          <w:tcPr>
            <w:tcW w:w="1437" w:type="pct"/>
            <w:vAlign w:val="center"/>
          </w:tcPr>
          <w:p w14:paraId="2AE73E98" w14:textId="77777777" w:rsidR="002B2493" w:rsidRPr="002B2493" w:rsidRDefault="00530149" w:rsidP="002B249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r>
    </w:tbl>
    <w:p w14:paraId="66FACD22"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the Department of Human Services where a job</w:t>
      </w:r>
      <w:r>
        <w:t xml:space="preserve"> seeker fails to attend a </w:t>
      </w:r>
      <w:r w:rsidRPr="008C625E">
        <w:t xml:space="preserve">provider appointment without giving prior notice of a valid reason. </w:t>
      </w:r>
    </w:p>
    <w:p w14:paraId="3E9C8617" w14:textId="77777777" w:rsidR="00B84812" w:rsidRPr="00C41921" w:rsidRDefault="00B84812" w:rsidP="00BB1E3F">
      <w:pPr>
        <w:spacing w:before="240" w:after="240" w:line="240" w:lineRule="auto"/>
        <w:ind w:left="-142"/>
      </w:pPr>
      <w:r w:rsidRPr="008C625E">
        <w:t>Once received by the Department of Human Services, a Non-Attendance Report will trigger an income support payment suspension which will generally remain in place until the job seeker attends a re-engagement appointment. Submission of a Non-Attendance Report by a provider does not require the Department of Human Services to investigate whether a participation failure has occurred.</w:t>
      </w:r>
      <w:r w:rsidRPr="00C41921">
        <w:t xml:space="preserve"> </w:t>
      </w:r>
    </w:p>
    <w:p w14:paraId="15D0FA0C"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0D156219" w14:textId="77777777" w:rsidR="00B84812" w:rsidRDefault="00B84812" w:rsidP="00BB1E3F">
      <w:pPr>
        <w:spacing w:before="240" w:after="240" w:line="240" w:lineRule="auto"/>
        <w:ind w:left="-142"/>
      </w:pPr>
      <w:r w:rsidRPr="008C625E">
        <w:t>Provider Appointment Reports were introduced on 1 July 2015. A provider submits a Provider Appointment Report when they want the Department of Human Serv</w:t>
      </w:r>
      <w:r>
        <w:t>ices to investigate whether a ‘Non-Attendance F</w:t>
      </w:r>
      <w:r w:rsidRPr="008C625E">
        <w:t>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the Department of Human Services for investigation).</w:t>
      </w:r>
      <w:r w:rsidRPr="00325EF7">
        <w:t> </w:t>
      </w:r>
    </w:p>
    <w:p w14:paraId="0861145B"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0F568E2D" w14:textId="77777777" w:rsidR="00D1085F" w:rsidRDefault="00456F16" w:rsidP="00366AB0">
      <w:pPr>
        <w:pStyle w:val="Heading2"/>
        <w:spacing w:after="240"/>
        <w:ind w:left="-142" w:firstLine="142"/>
      </w:pPr>
      <w:bookmarkStart w:id="9" w:name="_Toc30005442"/>
      <w:r w:rsidRPr="00325EF7">
        <w:t>Reasons for providers reporting non-compliance to the Department of Human Services</w:t>
      </w:r>
      <w:bookmarkEnd w:id="9"/>
      <w:r w:rsidR="0081459B">
        <w:t xml:space="preserve"> </w:t>
      </w:r>
      <w:r w:rsidR="00ED66FC">
        <w:t>1 July to 30 September 2020</w:t>
      </w:r>
    </w:p>
    <w:tbl>
      <w:tblPr>
        <w:tblStyle w:val="TableGrid"/>
        <w:tblW w:w="0" w:type="auto"/>
        <w:tblLook w:val="04A0" w:firstRow="1" w:lastRow="0" w:firstColumn="1" w:lastColumn="0" w:noHBand="0" w:noVBand="1"/>
        <w:tblDescription w:val="5. Reasons for providers reporting non-compliance to the Department of Human Services 1 July to 30 September 2020"/>
      </w:tblPr>
      <w:tblGrid>
        <w:gridCol w:w="4879"/>
        <w:gridCol w:w="4702"/>
        <w:gridCol w:w="4367"/>
      </w:tblGrid>
      <w:tr w:rsidR="0081459B" w:rsidRPr="00116BAB" w14:paraId="262AC7AA" w14:textId="77777777" w:rsidTr="00FB2293">
        <w:trPr>
          <w:tblHeader/>
        </w:trPr>
        <w:tc>
          <w:tcPr>
            <w:tcW w:w="4879" w:type="dxa"/>
          </w:tcPr>
          <w:p w14:paraId="069900C9"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Reasons</w:t>
            </w:r>
          </w:p>
        </w:tc>
        <w:tc>
          <w:tcPr>
            <w:tcW w:w="4702" w:type="dxa"/>
          </w:tcPr>
          <w:p w14:paraId="36BFC77B"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67" w:type="dxa"/>
          </w:tcPr>
          <w:p w14:paraId="765496D1"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1459B" w:rsidRPr="00116BAB" w14:paraId="493F1059" w14:textId="77777777" w:rsidTr="00FB2293">
        <w:tc>
          <w:tcPr>
            <w:tcW w:w="4879" w:type="dxa"/>
          </w:tcPr>
          <w:p w14:paraId="523A826C" w14:textId="77777777"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4702" w:type="dxa"/>
          </w:tcPr>
          <w:p w14:paraId="29AA55E2" w14:textId="77777777" w:rsidR="0081459B" w:rsidRPr="000C0C08" w:rsidRDefault="00530149" w:rsidP="00FB2293">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67" w:type="dxa"/>
          </w:tcPr>
          <w:p w14:paraId="06AD811E" w14:textId="77777777" w:rsidR="0081459B" w:rsidRPr="000C0C08" w:rsidRDefault="00530149" w:rsidP="00FB2293">
            <w:pPr>
              <w:pStyle w:val="Heading2"/>
              <w:numPr>
                <w:ilvl w:val="0"/>
                <w:numId w:val="0"/>
              </w:numPr>
              <w:spacing w:before="120" w:after="120"/>
              <w:outlineLvl w:val="1"/>
              <w:rPr>
                <w:rFonts w:ascii="Gill Sans MT" w:hAnsi="Gill Sans MT"/>
                <w:b w:val="0"/>
              </w:rPr>
            </w:pPr>
            <w:r>
              <w:rPr>
                <w:rFonts w:ascii="Gill Sans MT" w:hAnsi="Gill Sans MT"/>
                <w:b w:val="0"/>
              </w:rPr>
              <w:t>0</w:t>
            </w:r>
            <w:r w:rsidR="00FC184A">
              <w:rPr>
                <w:rFonts w:ascii="Gill Sans MT" w:hAnsi="Gill Sans MT"/>
                <w:b w:val="0"/>
              </w:rPr>
              <w:t>%</w:t>
            </w:r>
          </w:p>
        </w:tc>
      </w:tr>
      <w:tr w:rsidR="00C02E78" w:rsidRPr="00116BAB" w14:paraId="3E2A6BDF" w14:textId="77777777" w:rsidTr="008859B6">
        <w:tc>
          <w:tcPr>
            <w:tcW w:w="4879" w:type="dxa"/>
          </w:tcPr>
          <w:p w14:paraId="136305DE" w14:textId="77777777" w:rsidR="00C02E78" w:rsidRPr="00116BAB" w:rsidRDefault="00C02E78" w:rsidP="00C02E78">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4702" w:type="dxa"/>
            <w:tcBorders>
              <w:top w:val="nil"/>
              <w:left w:val="nil"/>
              <w:bottom w:val="single" w:sz="4" w:space="0" w:color="auto"/>
              <w:right w:val="single" w:sz="4" w:space="0" w:color="auto"/>
            </w:tcBorders>
            <w:shd w:val="clear" w:color="auto" w:fill="auto"/>
            <w:vAlign w:val="center"/>
          </w:tcPr>
          <w:p w14:paraId="58E4DFD4" w14:textId="77777777" w:rsidR="00C02E78" w:rsidRPr="00C02E78" w:rsidRDefault="00530149" w:rsidP="00C02E78">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67" w:type="dxa"/>
            <w:tcBorders>
              <w:top w:val="nil"/>
              <w:left w:val="nil"/>
              <w:bottom w:val="single" w:sz="4" w:space="0" w:color="auto"/>
              <w:right w:val="single" w:sz="4" w:space="0" w:color="auto"/>
            </w:tcBorders>
            <w:shd w:val="clear" w:color="auto" w:fill="auto"/>
            <w:vAlign w:val="center"/>
          </w:tcPr>
          <w:p w14:paraId="5F6B9B1C" w14:textId="77777777" w:rsidR="00C02E78" w:rsidRPr="00C02E78" w:rsidRDefault="00530149" w:rsidP="00C02E78">
            <w:pPr>
              <w:pStyle w:val="Heading2"/>
              <w:numPr>
                <w:ilvl w:val="0"/>
                <w:numId w:val="0"/>
              </w:numPr>
              <w:spacing w:before="120" w:after="120"/>
              <w:outlineLvl w:val="1"/>
              <w:rPr>
                <w:rFonts w:ascii="Gill Sans MT" w:hAnsi="Gill Sans MT"/>
                <w:b w:val="0"/>
              </w:rPr>
            </w:pPr>
            <w:r>
              <w:rPr>
                <w:rFonts w:ascii="Gill Sans MT" w:hAnsi="Gill Sans MT"/>
                <w:b w:val="0"/>
              </w:rPr>
              <w:t>0</w:t>
            </w:r>
            <w:r w:rsidR="00FC184A">
              <w:rPr>
                <w:rFonts w:ascii="Gill Sans MT" w:hAnsi="Gill Sans MT"/>
                <w:b w:val="0"/>
              </w:rPr>
              <w:t>%</w:t>
            </w:r>
          </w:p>
        </w:tc>
      </w:tr>
      <w:tr w:rsidR="0081459B" w:rsidRPr="00116BAB" w14:paraId="68C9DAE9" w14:textId="77777777" w:rsidTr="00FB2293">
        <w:tc>
          <w:tcPr>
            <w:tcW w:w="4879" w:type="dxa"/>
          </w:tcPr>
          <w:p w14:paraId="7C7916A9" w14:textId="77777777"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4702" w:type="dxa"/>
          </w:tcPr>
          <w:p w14:paraId="4C674AA1" w14:textId="77777777" w:rsidR="0081459B" w:rsidRPr="000C0C08" w:rsidRDefault="00530149" w:rsidP="00FB2293">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67" w:type="dxa"/>
          </w:tcPr>
          <w:p w14:paraId="31A6D86F" w14:textId="77777777" w:rsidR="0081459B" w:rsidRPr="000C0C08" w:rsidRDefault="00530149" w:rsidP="00FB2293">
            <w:pPr>
              <w:pStyle w:val="Heading2"/>
              <w:numPr>
                <w:ilvl w:val="0"/>
                <w:numId w:val="0"/>
              </w:numPr>
              <w:spacing w:before="120" w:after="120"/>
              <w:outlineLvl w:val="1"/>
              <w:rPr>
                <w:rFonts w:ascii="Gill Sans MT" w:hAnsi="Gill Sans MT"/>
                <w:b w:val="0"/>
              </w:rPr>
            </w:pPr>
            <w:r>
              <w:rPr>
                <w:rFonts w:ascii="Gill Sans MT" w:hAnsi="Gill Sans MT"/>
                <w:b w:val="0"/>
              </w:rPr>
              <w:t>0</w:t>
            </w:r>
            <w:r w:rsidR="00FC184A">
              <w:rPr>
                <w:rFonts w:ascii="Gill Sans MT" w:hAnsi="Gill Sans MT"/>
                <w:b w:val="0"/>
              </w:rPr>
              <w:t>%</w:t>
            </w:r>
          </w:p>
        </w:tc>
      </w:tr>
    </w:tbl>
    <w:p w14:paraId="22E00C84"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084CDEB3" w14:textId="77777777" w:rsidR="00E909FA" w:rsidRPr="00E55094" w:rsidRDefault="005D34B6" w:rsidP="00456F16">
      <w:pPr>
        <w:pStyle w:val="Heading2"/>
        <w:ind w:left="-142" w:firstLine="142"/>
      </w:pPr>
      <w:bookmarkStart w:id="10" w:name="_Toc30005443"/>
      <w:r w:rsidRPr="00E55094">
        <w:lastRenderedPageBreak/>
        <w:t>Department of Human Services</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10"/>
    </w:p>
    <w:p w14:paraId="08083C18" w14:textId="77777777" w:rsidR="000C1C5A" w:rsidRPr="001053D0" w:rsidRDefault="006D18C4" w:rsidP="001053D0">
      <w:pPr>
        <w:pStyle w:val="Heading3"/>
        <w:numPr>
          <w:ilvl w:val="0"/>
          <w:numId w:val="0"/>
        </w:numPr>
        <w:rPr>
          <w:rFonts w:ascii="Arial" w:hAnsi="Arial" w:cs="Arial"/>
          <w:i/>
        </w:rPr>
      </w:pPr>
      <w:bookmarkStart w:id="11"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0C1C5A" w:rsidRPr="001053D0">
        <w:rPr>
          <w:rFonts w:ascii="Arial" w:hAnsi="Arial" w:cs="Arial"/>
          <w:i/>
        </w:rPr>
        <w:t>Department of Human Services responses to Provider Appointment Reports and Participation Reports</w:t>
      </w:r>
      <w:bookmarkEnd w:id="11"/>
      <w:r w:rsidR="0081459B" w:rsidRPr="001053D0">
        <w:rPr>
          <w:rFonts w:ascii="Arial" w:hAnsi="Arial" w:cs="Arial"/>
          <w:i/>
        </w:rPr>
        <w:t xml:space="preserve"> </w:t>
      </w:r>
      <w:r w:rsidR="00ED66FC">
        <w:rPr>
          <w:rFonts w:ascii="Arial" w:hAnsi="Arial" w:cs="Arial"/>
          <w:i/>
        </w:rPr>
        <w:t>1 July to 30 September 2020</w:t>
      </w:r>
      <w:r w:rsidR="001053D0" w:rsidRPr="001053D0">
        <w:rPr>
          <w:rFonts w:ascii="Arial" w:hAnsi="Arial" w:cs="Arial"/>
          <w:i/>
        </w:rPr>
        <w:br/>
      </w:r>
    </w:p>
    <w:tbl>
      <w:tblPr>
        <w:tblStyle w:val="TableGrid"/>
        <w:tblW w:w="0" w:type="auto"/>
        <w:tblLook w:val="04A0" w:firstRow="1" w:lastRow="0" w:firstColumn="1" w:lastColumn="0" w:noHBand="0" w:noVBand="1"/>
        <w:tblDescription w:val="Department of Human Services responses to Provider Appointment Reports and Participation Reports 1 July to 30 September 2020"/>
      </w:tblPr>
      <w:tblGrid>
        <w:gridCol w:w="4894"/>
        <w:gridCol w:w="4695"/>
        <w:gridCol w:w="4359"/>
      </w:tblGrid>
      <w:tr w:rsidR="0081459B" w:rsidRPr="00116BAB" w14:paraId="443787C4" w14:textId="77777777" w:rsidTr="00FB2293">
        <w:trPr>
          <w:tblHeader/>
        </w:trPr>
        <w:tc>
          <w:tcPr>
            <w:tcW w:w="4894" w:type="dxa"/>
          </w:tcPr>
          <w:p w14:paraId="3EF607A3"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4695" w:type="dxa"/>
          </w:tcPr>
          <w:p w14:paraId="7F8FC46A"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59" w:type="dxa"/>
          </w:tcPr>
          <w:p w14:paraId="496F0C4B"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C02E78" w:rsidRPr="000C0C08" w14:paraId="440F4F80" w14:textId="77777777" w:rsidTr="008859B6">
        <w:tc>
          <w:tcPr>
            <w:tcW w:w="4894" w:type="dxa"/>
          </w:tcPr>
          <w:p w14:paraId="216040F9" w14:textId="77777777" w:rsidR="00C02E78" w:rsidRPr="00116BAB" w:rsidRDefault="00C02E78" w:rsidP="00C02E78">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4695" w:type="dxa"/>
            <w:vAlign w:val="center"/>
          </w:tcPr>
          <w:p w14:paraId="04A950F9" w14:textId="77777777" w:rsidR="00C02E78" w:rsidRPr="002619C1" w:rsidRDefault="00530149" w:rsidP="00C02E78">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4359" w:type="dxa"/>
            <w:vAlign w:val="center"/>
          </w:tcPr>
          <w:p w14:paraId="6E9422FE" w14:textId="77777777" w:rsidR="00C02E78" w:rsidRPr="002619C1" w:rsidRDefault="00530149" w:rsidP="00C02E78">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r w:rsidR="00FC184A">
              <w:rPr>
                <w:rFonts w:ascii="Gill Sans MT" w:hAnsi="Gill Sans MT"/>
                <w:b w:val="0"/>
                <w:szCs w:val="22"/>
              </w:rPr>
              <w:t>%</w:t>
            </w:r>
          </w:p>
        </w:tc>
      </w:tr>
      <w:tr w:rsidR="00C02E78" w:rsidRPr="000C0C08" w14:paraId="121EC5AB" w14:textId="77777777" w:rsidTr="008859B6">
        <w:tc>
          <w:tcPr>
            <w:tcW w:w="4894" w:type="dxa"/>
          </w:tcPr>
          <w:p w14:paraId="1A69CAA1" w14:textId="77777777" w:rsidR="00C02E78" w:rsidRPr="00116BAB" w:rsidRDefault="00C02E78" w:rsidP="00C02E78">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4695" w:type="dxa"/>
            <w:vAlign w:val="center"/>
          </w:tcPr>
          <w:p w14:paraId="678F2FE5" w14:textId="77777777" w:rsidR="00C02E78" w:rsidRPr="002619C1" w:rsidRDefault="00530149" w:rsidP="00C02E78">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4359" w:type="dxa"/>
            <w:vAlign w:val="center"/>
          </w:tcPr>
          <w:p w14:paraId="7B2D40E0" w14:textId="77777777" w:rsidR="00C02E78" w:rsidRPr="002619C1" w:rsidRDefault="00530149" w:rsidP="00C02E78">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r w:rsidR="00FC184A">
              <w:rPr>
                <w:rFonts w:ascii="Gill Sans MT" w:hAnsi="Gill Sans MT"/>
                <w:b w:val="0"/>
                <w:szCs w:val="22"/>
              </w:rPr>
              <w:t>%</w:t>
            </w:r>
          </w:p>
        </w:tc>
      </w:tr>
      <w:tr w:rsidR="0081459B" w:rsidRPr="000C0C08" w14:paraId="106A30DC" w14:textId="77777777" w:rsidTr="00FB2293">
        <w:tc>
          <w:tcPr>
            <w:tcW w:w="4894" w:type="dxa"/>
          </w:tcPr>
          <w:p w14:paraId="4191E100" w14:textId="77777777"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4695" w:type="dxa"/>
          </w:tcPr>
          <w:p w14:paraId="14719977" w14:textId="77777777" w:rsidR="0081459B" w:rsidRPr="002619C1" w:rsidRDefault="00530149" w:rsidP="00FB2293">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4359" w:type="dxa"/>
          </w:tcPr>
          <w:p w14:paraId="65192340" w14:textId="77777777" w:rsidR="0081459B" w:rsidRPr="002619C1" w:rsidRDefault="00530149" w:rsidP="00FB2293">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r w:rsidR="00FC184A">
              <w:rPr>
                <w:rFonts w:ascii="Gill Sans MT" w:hAnsi="Gill Sans MT"/>
                <w:b w:val="0"/>
                <w:szCs w:val="22"/>
              </w:rPr>
              <w:t>%</w:t>
            </w:r>
          </w:p>
        </w:tc>
      </w:tr>
    </w:tbl>
    <w:p w14:paraId="54E11CE5" w14:textId="77777777" w:rsidR="00B84812" w:rsidRPr="008C625E" w:rsidRDefault="00B84812" w:rsidP="00B84812">
      <w:pPr>
        <w:ind w:left="-142"/>
      </w:pPr>
      <w:r w:rsidRPr="00325EF7">
        <w:t>Participation Reports and Provider Appointment Reports are rejected if the Department of Human Services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Attendance Reports are also used to report non-compliance and can be found to be invalid (for example, the job seeker was not on payment at the time of their non-attendance), the Department of Human Services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5B1E6724"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the Department of Human Services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3867A3C6" w14:textId="77777777" w:rsidR="00E55094" w:rsidRDefault="00E55094">
      <w:pPr>
        <w:spacing w:before="0"/>
        <w:ind w:left="0"/>
        <w:rPr>
          <w:rFonts w:ascii="Arial" w:eastAsiaTheme="majorEastAsia" w:hAnsi="Arial" w:cstheme="majorBidi"/>
          <w:b/>
          <w:bCs/>
          <w:szCs w:val="26"/>
        </w:rPr>
      </w:pPr>
      <w:bookmarkStart w:id="12" w:name="_Toc490635921"/>
      <w:r>
        <w:br w:type="page"/>
      </w:r>
    </w:p>
    <w:p w14:paraId="7B02B8A5" w14:textId="77777777" w:rsidR="00954B8A" w:rsidRPr="001053D0" w:rsidRDefault="00954B8A" w:rsidP="001053D0">
      <w:pPr>
        <w:pStyle w:val="Heading3"/>
        <w:numPr>
          <w:ilvl w:val="0"/>
          <w:numId w:val="0"/>
        </w:numPr>
        <w:rPr>
          <w:i/>
        </w:rPr>
      </w:pPr>
      <w:bookmarkStart w:id="13"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the Department of Human Services due to unacceptable reasons given by job seekers for </w:t>
      </w:r>
      <w:r w:rsidR="009E0535" w:rsidRPr="001053D0">
        <w:rPr>
          <w:rFonts w:ascii="Arial" w:hAnsi="Arial" w:cs="Arial"/>
          <w:i/>
        </w:rPr>
        <w:br/>
      </w:r>
      <w:r w:rsidRPr="001053D0">
        <w:rPr>
          <w:rFonts w:ascii="Arial" w:hAnsi="Arial" w:cs="Arial"/>
          <w:i/>
        </w:rPr>
        <w:t>non-attendance</w:t>
      </w:r>
      <w:bookmarkEnd w:id="12"/>
      <w:bookmarkEnd w:id="13"/>
      <w:r w:rsidR="00BF3037" w:rsidRPr="001053D0">
        <w:rPr>
          <w:rFonts w:ascii="Arial" w:hAnsi="Arial" w:cs="Arial"/>
          <w:i/>
        </w:rPr>
        <w:t xml:space="preserve"> </w:t>
      </w:r>
      <w:r w:rsidR="00ED66FC">
        <w:rPr>
          <w:rFonts w:ascii="Arial" w:hAnsi="Arial" w:cs="Arial"/>
          <w:i/>
        </w:rPr>
        <w:t>1 July to 30 September 2020</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Description w:val="Participation Failures applied by the Department of Human Services due to unacceptable reasons given by job seekers for non attendance"/>
      </w:tblPr>
      <w:tblGrid>
        <w:gridCol w:w="6071"/>
        <w:gridCol w:w="4047"/>
        <w:gridCol w:w="4913"/>
      </w:tblGrid>
      <w:tr w:rsidR="003F7D91" w:rsidRPr="00023622" w14:paraId="1C5BD347"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32728A5A"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6F3274A3" w14:textId="77777777" w:rsidR="003F7D91" w:rsidRPr="00023622" w:rsidRDefault="003F7D91" w:rsidP="00E27EE4">
            <w:pPr>
              <w:pStyle w:val="TableParagraph"/>
              <w:spacing w:before="22"/>
              <w:jc w:val="center"/>
              <w:rPr>
                <w:rFonts w:ascii="Gill Sans MT" w:eastAsia="Gill Sans MT" w:hAnsi="Gill Sans MT" w:cs="Gill Sans MT"/>
              </w:rPr>
            </w:pPr>
            <w:r w:rsidRPr="00023622">
              <w:rPr>
                <w:rFonts w:ascii="Gill Sans MT"/>
                <w:b/>
              </w:rPr>
              <w:t>N</w:t>
            </w:r>
            <w:r w:rsidR="00E27EE4">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7DB1782A" w14:textId="77777777" w:rsidR="003F7D91" w:rsidRPr="00023622" w:rsidRDefault="003F7D91" w:rsidP="00E55094">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8D1F89" w:rsidRPr="00023622" w14:paraId="65341488"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09C5138D" w14:textId="77777777" w:rsidR="008D1F89" w:rsidRPr="00023622" w:rsidRDefault="008D1F89" w:rsidP="008D1F89">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688BCA02" w14:textId="77777777" w:rsidR="008D1F89" w:rsidRPr="00023622" w:rsidRDefault="008D1F89" w:rsidP="008D1F89">
            <w:pPr>
              <w:pStyle w:val="TableParagraph"/>
              <w:spacing w:before="17"/>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5D19AFF" w14:textId="77777777" w:rsidR="008D1F89" w:rsidRPr="00023622" w:rsidRDefault="008D1F89" w:rsidP="008D1F89">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66742A3A"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1A0494D4"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3CCE4050"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4F8618D9"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07B5986E"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1184D468"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2FD54B63"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4B9D1E2"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5CB06FD4"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5CA578D2"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5318E75B" w14:textId="77777777" w:rsidR="008D1F89" w:rsidRPr="00023622" w:rsidRDefault="008D1F89" w:rsidP="008D1F89">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D706A71" w14:textId="77777777" w:rsidR="008D1F89" w:rsidRPr="00023622" w:rsidRDefault="008D1F89" w:rsidP="008D1F89">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2CA7AF92"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77BEFEBD"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753F99FC"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403462B"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1FB22554"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3807469C"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0A2CAEF5"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F40B023"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3F6DCA86" w14:textId="77777777" w:rsidTr="003F7D91">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104ECFAD" w14:textId="77777777" w:rsidR="008D1F89" w:rsidRPr="00023622" w:rsidRDefault="008D1F89" w:rsidP="008D1F89">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3A81D041" w14:textId="77777777" w:rsidR="008D1F89" w:rsidRPr="00023622" w:rsidRDefault="008D1F89" w:rsidP="008D1F89">
            <w:pPr>
              <w:pStyle w:val="TableParagraph"/>
              <w:spacing w:before="2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11F0E21" w14:textId="77777777" w:rsidR="008D1F89" w:rsidRPr="00023622" w:rsidRDefault="008D1F89" w:rsidP="008D1F89">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160614D6"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1FF5BE8" w14:textId="77777777" w:rsidR="008D1F89" w:rsidRPr="00023622" w:rsidRDefault="008D1F89" w:rsidP="008D1F89">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6C75BC54" w14:textId="77777777" w:rsidR="008D1F89" w:rsidRPr="00023622" w:rsidRDefault="008D1F89" w:rsidP="008D1F89">
            <w:pPr>
              <w:pStyle w:val="TableParagraph"/>
              <w:spacing w:before="20"/>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BC6D5D4" w14:textId="77777777" w:rsidR="008D1F89" w:rsidRPr="00023622" w:rsidRDefault="008D1F89" w:rsidP="008D1F89">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39434404"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25A2219"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56DAD014"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36D758C"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3361BFC1"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64952438"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489B5F38" w14:textId="77777777" w:rsidR="008D1F89" w:rsidRPr="00023622" w:rsidRDefault="008D1F89" w:rsidP="008D1F89">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BA0D03F" w14:textId="77777777" w:rsidR="008D1F89" w:rsidRPr="00023622" w:rsidRDefault="008D1F89" w:rsidP="008D1F89">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4449D9B6"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80611CD"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2BE5B247" w14:textId="77777777" w:rsidR="008D1F89" w:rsidRPr="00023622" w:rsidRDefault="00530149" w:rsidP="008D1F89">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5F5083D" w14:textId="77777777" w:rsidR="008D1F89" w:rsidRPr="00023622" w:rsidRDefault="00530149" w:rsidP="008D1F89">
            <w:pPr>
              <w:pStyle w:val="TableParagraph"/>
              <w:spacing w:before="22"/>
              <w:ind w:left="3"/>
              <w:jc w:val="center"/>
              <w:rPr>
                <w:rFonts w:ascii="Gill Sans MT" w:eastAsia="Gill Sans MT" w:hAnsi="Gill Sans MT" w:cs="Gill Sans MT"/>
              </w:rPr>
            </w:pPr>
            <w:r>
              <w:rPr>
                <w:rFonts w:ascii="Gill Sans MT" w:eastAsia="Gill Sans MT" w:hAnsi="Gill Sans MT" w:cs="Gill Sans MT"/>
              </w:rPr>
              <w:t>0</w:t>
            </w:r>
            <w:r w:rsidR="008D1F89" w:rsidRPr="00B34C0B">
              <w:rPr>
                <w:rFonts w:ascii="Gill Sans MT" w:eastAsia="Gill Sans MT" w:hAnsi="Gill Sans MT" w:cs="Gill Sans MT"/>
              </w:rPr>
              <w:t>%</w:t>
            </w:r>
          </w:p>
        </w:tc>
      </w:tr>
      <w:tr w:rsidR="008D1F89" w:rsidRPr="00023622" w14:paraId="1D291C2F"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31F4E1" w14:textId="77777777" w:rsidR="008D1F89" w:rsidRPr="00023622" w:rsidRDefault="008D1F89" w:rsidP="008D1F89">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778C4CCD" w14:textId="77777777" w:rsidR="008D1F89" w:rsidRPr="00023622" w:rsidRDefault="00530149" w:rsidP="008D1F89">
            <w:pPr>
              <w:pStyle w:val="TableParagraph"/>
              <w:spacing w:before="20"/>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C6B5858" w14:textId="77777777" w:rsidR="008D1F89" w:rsidRPr="00023622" w:rsidRDefault="00530149" w:rsidP="008D1F89">
            <w:pPr>
              <w:pStyle w:val="TableParagraph"/>
              <w:spacing w:before="20"/>
              <w:ind w:left="3"/>
              <w:jc w:val="center"/>
              <w:rPr>
                <w:rFonts w:ascii="Gill Sans MT" w:eastAsia="Gill Sans MT" w:hAnsi="Gill Sans MT" w:cs="Gill Sans MT"/>
              </w:rPr>
            </w:pPr>
            <w:r>
              <w:rPr>
                <w:rFonts w:ascii="Gill Sans MT" w:eastAsia="Gill Sans MT" w:hAnsi="Gill Sans MT" w:cs="Gill Sans MT"/>
              </w:rPr>
              <w:t>0</w:t>
            </w:r>
            <w:r w:rsidR="008D1F89" w:rsidRPr="00B34C0B">
              <w:rPr>
                <w:rFonts w:ascii="Gill Sans MT" w:eastAsia="Gill Sans MT" w:hAnsi="Gill Sans MT" w:cs="Gill Sans MT"/>
              </w:rPr>
              <w:t>%</w:t>
            </w:r>
          </w:p>
        </w:tc>
      </w:tr>
      <w:tr w:rsidR="008D1F89" w:rsidRPr="00023622" w14:paraId="15113395"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4D2B0659"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069F64EB" w14:textId="77777777" w:rsidR="008D1F89" w:rsidRPr="00023622" w:rsidRDefault="00530149" w:rsidP="008D1F89">
            <w:pPr>
              <w:pStyle w:val="TableParagraph"/>
              <w:spacing w:before="15"/>
              <w:ind w:left="5"/>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BEF4405" w14:textId="77777777" w:rsidR="008D1F89" w:rsidRPr="00023622" w:rsidRDefault="00530149" w:rsidP="008D1F89">
            <w:pPr>
              <w:pStyle w:val="TableParagraph"/>
              <w:spacing w:before="15"/>
              <w:ind w:left="6"/>
              <w:jc w:val="center"/>
              <w:rPr>
                <w:rFonts w:ascii="Gill Sans MT" w:eastAsia="Gill Sans MT" w:hAnsi="Gill Sans MT" w:cs="Gill Sans MT"/>
              </w:rPr>
            </w:pPr>
            <w:r>
              <w:rPr>
                <w:rFonts w:ascii="Gill Sans MT" w:eastAsia="Gill Sans MT" w:hAnsi="Gill Sans MT" w:cs="Gill Sans MT"/>
              </w:rPr>
              <w:t>0</w:t>
            </w:r>
            <w:r w:rsidR="008D1F89" w:rsidRPr="00B34C0B">
              <w:rPr>
                <w:rFonts w:ascii="Gill Sans MT" w:eastAsia="Gill Sans MT" w:hAnsi="Gill Sans MT" w:cs="Gill Sans MT"/>
              </w:rPr>
              <w:t>%</w:t>
            </w:r>
          </w:p>
        </w:tc>
      </w:tr>
    </w:tbl>
    <w:p w14:paraId="4FF4A4B5" w14:textId="77777777" w:rsidR="00954B8A" w:rsidRDefault="00954B8A" w:rsidP="00954B8A">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Reasons are recorded where the failure is for non-attendance at appointments with the Department of Human Services, third party appointments, with employers or for non-attendance at activities.</w:t>
      </w:r>
      <w:r w:rsidRPr="00325EF7">
        <w:t xml:space="preserve"> </w:t>
      </w:r>
    </w:p>
    <w:p w14:paraId="775F9BD4"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the Department of Human Services</w:t>
      </w:r>
    </w:p>
    <w:p w14:paraId="29E9F952" w14:textId="77777777" w:rsidR="005102B2" w:rsidRDefault="00954B8A" w:rsidP="005102B2">
      <w:pPr>
        <w:spacing w:before="240" w:after="240" w:line="240" w:lineRule="auto"/>
        <w:ind w:left="-142"/>
      </w:pPr>
      <w:r w:rsidRPr="00325EF7">
        <w:t xml:space="preserve">The Department of Human Services is required under legislation to determine each case on its merits and to consider whether or not the job seeker’s personal circumstances affected their ability to comply or to give prior notice of their inability to comply for each incidence of non-attendance. </w:t>
      </w:r>
      <w:r>
        <w:t>This table</w:t>
      </w:r>
      <w:r w:rsidRPr="00325EF7">
        <w:t xml:space="preserve"> gives the types of excuses that job seekers provided to the Department of Human Services and which the Department of Human Services did not accept as reasonable in the specific circumstances of each case. </w:t>
      </w:r>
      <w:r w:rsidRPr="00A64073">
        <w:t>In these instances, the Department of Human Services</w:t>
      </w:r>
      <w:r>
        <w:t>’</w:t>
      </w:r>
      <w:r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100E8872"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18954619" w14:textId="77777777" w:rsidR="00CF167F" w:rsidRPr="001053D0" w:rsidRDefault="00CF167F" w:rsidP="001053D0">
      <w:pPr>
        <w:pStyle w:val="Heading3"/>
        <w:numPr>
          <w:ilvl w:val="0"/>
          <w:numId w:val="0"/>
        </w:numPr>
        <w:rPr>
          <w:rFonts w:ascii="Arial" w:hAnsi="Arial" w:cs="Arial"/>
          <w:i/>
        </w:rPr>
      </w:pPr>
      <w:bookmarkStart w:id="14" w:name="_Toc490635922"/>
      <w:bookmarkStart w:id="15"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t>Department of Human Services’ reasons for applying Provider Appointment Reports or Participation Reports</w:t>
      </w:r>
      <w:bookmarkEnd w:id="14"/>
      <w:bookmarkEnd w:id="15"/>
      <w:r w:rsidR="0081459B" w:rsidRPr="001053D0">
        <w:rPr>
          <w:rFonts w:ascii="Arial" w:hAnsi="Arial" w:cs="Arial"/>
          <w:i/>
        </w:rPr>
        <w:t xml:space="preserve"> 1 </w:t>
      </w:r>
      <w:r w:rsidR="00ED66FC">
        <w:rPr>
          <w:rFonts w:ascii="Arial" w:hAnsi="Arial" w:cs="Arial"/>
          <w:i/>
        </w:rPr>
        <w:t>July</w:t>
      </w:r>
      <w:r w:rsidR="0081459B" w:rsidRPr="001053D0">
        <w:rPr>
          <w:rFonts w:ascii="Arial" w:hAnsi="Arial" w:cs="Arial"/>
          <w:i/>
        </w:rPr>
        <w:t xml:space="preserve"> to </w:t>
      </w:r>
      <w:r w:rsidR="00BF3037" w:rsidRPr="001053D0">
        <w:rPr>
          <w:rFonts w:ascii="Arial" w:hAnsi="Arial" w:cs="Arial"/>
          <w:i/>
        </w:rPr>
        <w:br/>
      </w:r>
      <w:r w:rsidR="00A0477C">
        <w:rPr>
          <w:rFonts w:ascii="Arial" w:hAnsi="Arial" w:cs="Arial"/>
          <w:i/>
        </w:rPr>
        <w:t>3</w:t>
      </w:r>
      <w:r w:rsidR="00ED66FC">
        <w:rPr>
          <w:rFonts w:ascii="Arial" w:hAnsi="Arial" w:cs="Arial"/>
          <w:i/>
        </w:rPr>
        <w:t>0</w:t>
      </w:r>
      <w:r w:rsidR="00A0477C">
        <w:rPr>
          <w:rFonts w:ascii="Arial" w:hAnsi="Arial" w:cs="Arial"/>
          <w:i/>
        </w:rPr>
        <w:t xml:space="preserve"> </w:t>
      </w:r>
      <w:r w:rsidR="00ED66FC">
        <w:rPr>
          <w:rFonts w:ascii="Arial" w:hAnsi="Arial" w:cs="Arial"/>
          <w:i/>
        </w:rPr>
        <w:t>September 2020</w:t>
      </w:r>
      <w:r w:rsidR="001053D0">
        <w:rPr>
          <w:rFonts w:ascii="Arial" w:hAnsi="Arial" w:cs="Arial"/>
          <w:i/>
        </w:rPr>
        <w:br/>
      </w:r>
    </w:p>
    <w:tbl>
      <w:tblPr>
        <w:tblStyle w:val="TableGrid"/>
        <w:tblW w:w="0" w:type="auto"/>
        <w:tblLook w:val="04A0" w:firstRow="1" w:lastRow="0" w:firstColumn="1" w:lastColumn="0" w:noHBand="0" w:noVBand="1"/>
        <w:tblDescription w:val="Department of Human Services’ reasons for applying Provider Appointment Reports or Participation Reports 1 July to 30 September 2020"/>
      </w:tblPr>
      <w:tblGrid>
        <w:gridCol w:w="4830"/>
        <w:gridCol w:w="4725"/>
        <w:gridCol w:w="4393"/>
      </w:tblGrid>
      <w:tr w:rsidR="0081459B" w:rsidRPr="00116BAB" w14:paraId="7B1B0A43" w14:textId="77777777" w:rsidTr="00FB2293">
        <w:trPr>
          <w:tblHeader/>
        </w:trPr>
        <w:tc>
          <w:tcPr>
            <w:tcW w:w="4830" w:type="dxa"/>
          </w:tcPr>
          <w:p w14:paraId="31AEE7E7" w14:textId="77777777" w:rsidR="0081459B" w:rsidRPr="00116BA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4725" w:type="dxa"/>
          </w:tcPr>
          <w:p w14:paraId="1E0352F3" w14:textId="77777777" w:rsidR="0081459B" w:rsidRPr="00116BAB" w:rsidRDefault="0081459B" w:rsidP="00BF3037">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93" w:type="dxa"/>
          </w:tcPr>
          <w:p w14:paraId="0091F971"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530149" w:rsidRPr="00116BAB" w14:paraId="13B709CE" w14:textId="77777777" w:rsidTr="00724DAA">
        <w:tc>
          <w:tcPr>
            <w:tcW w:w="4830" w:type="dxa"/>
          </w:tcPr>
          <w:p w14:paraId="57659E9B" w14:textId="77777777" w:rsidR="00530149" w:rsidRPr="00116BAB" w:rsidRDefault="00530149" w:rsidP="00530149">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4725" w:type="dxa"/>
          </w:tcPr>
          <w:p w14:paraId="708285D5" w14:textId="77777777" w:rsidR="00530149" w:rsidRPr="00992FCC" w:rsidRDefault="00530149" w:rsidP="0053014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93" w:type="dxa"/>
            <w:shd w:val="clear" w:color="auto" w:fill="auto"/>
            <w:vAlign w:val="center"/>
          </w:tcPr>
          <w:p w14:paraId="5A55414D" w14:textId="77777777" w:rsidR="00530149" w:rsidRPr="00992FCC" w:rsidRDefault="00530149" w:rsidP="00530149">
            <w:pPr>
              <w:pStyle w:val="Heading2"/>
              <w:numPr>
                <w:ilvl w:val="0"/>
                <w:numId w:val="0"/>
              </w:numPr>
              <w:spacing w:before="120" w:after="120"/>
              <w:outlineLvl w:val="1"/>
              <w:rPr>
                <w:rFonts w:ascii="Gill Sans MT" w:hAnsi="Gill Sans MT"/>
                <w:b w:val="0"/>
              </w:rPr>
            </w:pPr>
            <w:r w:rsidRPr="00992FCC">
              <w:rPr>
                <w:rFonts w:ascii="Gill Sans MT" w:hAnsi="Gill Sans MT" w:cs="Gill Sans MT"/>
                <w:b w:val="0"/>
                <w:color w:val="000000"/>
              </w:rPr>
              <w:t>0%</w:t>
            </w:r>
          </w:p>
        </w:tc>
      </w:tr>
      <w:tr w:rsidR="00530149" w:rsidRPr="00116BAB" w14:paraId="77777CA8" w14:textId="77777777" w:rsidTr="008859B6">
        <w:tc>
          <w:tcPr>
            <w:tcW w:w="4830" w:type="dxa"/>
          </w:tcPr>
          <w:p w14:paraId="6FFFEDB6" w14:textId="77777777" w:rsidR="00530149" w:rsidRPr="00116BAB" w:rsidRDefault="00530149" w:rsidP="00530149">
            <w:pPr>
              <w:pStyle w:val="Heading2"/>
              <w:numPr>
                <w:ilvl w:val="0"/>
                <w:numId w:val="0"/>
              </w:numPr>
              <w:spacing w:before="120" w:after="120"/>
              <w:outlineLvl w:val="1"/>
              <w:rPr>
                <w:rFonts w:ascii="Gill Sans MT" w:hAnsi="Gill Sans MT"/>
              </w:rPr>
            </w:pPr>
            <w:r w:rsidRPr="00346E3B">
              <w:rPr>
                <w:rFonts w:ascii="Gill Sans MT" w:hAnsi="Gill Sans MT"/>
              </w:rPr>
              <w:t>Prior notice not given - no reasonable excuse</w:t>
            </w:r>
          </w:p>
        </w:tc>
        <w:tc>
          <w:tcPr>
            <w:tcW w:w="4725" w:type="dxa"/>
            <w:shd w:val="clear" w:color="auto" w:fill="auto"/>
            <w:vAlign w:val="center"/>
          </w:tcPr>
          <w:p w14:paraId="484F6311" w14:textId="77777777" w:rsidR="00530149" w:rsidRPr="00992FCC" w:rsidRDefault="00530149" w:rsidP="0053014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93" w:type="dxa"/>
            <w:shd w:val="clear" w:color="auto" w:fill="auto"/>
            <w:vAlign w:val="center"/>
          </w:tcPr>
          <w:p w14:paraId="28985812" w14:textId="77777777" w:rsidR="00530149" w:rsidRPr="00992FCC" w:rsidRDefault="00530149" w:rsidP="00530149">
            <w:pPr>
              <w:pStyle w:val="Heading2"/>
              <w:numPr>
                <w:ilvl w:val="0"/>
                <w:numId w:val="0"/>
              </w:numPr>
              <w:spacing w:before="120" w:after="120"/>
              <w:outlineLvl w:val="1"/>
              <w:rPr>
                <w:rFonts w:ascii="Gill Sans MT" w:hAnsi="Gill Sans MT"/>
                <w:b w:val="0"/>
              </w:rPr>
            </w:pPr>
            <w:r w:rsidRPr="00992FCC">
              <w:rPr>
                <w:rFonts w:ascii="Gill Sans MT" w:hAnsi="Gill Sans MT" w:cs="Gill Sans MT"/>
                <w:b w:val="0"/>
                <w:color w:val="000000"/>
              </w:rPr>
              <w:t>0%</w:t>
            </w:r>
          </w:p>
        </w:tc>
      </w:tr>
      <w:tr w:rsidR="00530149" w:rsidRPr="00116BAB" w14:paraId="575A2BC6" w14:textId="77777777" w:rsidTr="008859B6">
        <w:tc>
          <w:tcPr>
            <w:tcW w:w="4830" w:type="dxa"/>
          </w:tcPr>
          <w:p w14:paraId="3DF63C3B" w14:textId="77777777" w:rsidR="00530149" w:rsidRPr="00346E3B" w:rsidRDefault="00530149" w:rsidP="00530149">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4725" w:type="dxa"/>
            <w:shd w:val="clear" w:color="auto" w:fill="auto"/>
            <w:vAlign w:val="center"/>
          </w:tcPr>
          <w:p w14:paraId="2A717F5F" w14:textId="77777777" w:rsidR="00530149" w:rsidRPr="00992FCC" w:rsidRDefault="00530149" w:rsidP="0053014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93" w:type="dxa"/>
            <w:shd w:val="clear" w:color="auto" w:fill="auto"/>
            <w:vAlign w:val="center"/>
          </w:tcPr>
          <w:p w14:paraId="5F30347B" w14:textId="77777777" w:rsidR="00530149" w:rsidRPr="00992FCC" w:rsidRDefault="00530149" w:rsidP="00530149">
            <w:pPr>
              <w:pStyle w:val="Heading2"/>
              <w:numPr>
                <w:ilvl w:val="0"/>
                <w:numId w:val="0"/>
              </w:numPr>
              <w:spacing w:before="120" w:after="120"/>
              <w:outlineLvl w:val="1"/>
              <w:rPr>
                <w:rFonts w:ascii="Gill Sans MT" w:hAnsi="Gill Sans MT"/>
                <w:b w:val="0"/>
              </w:rPr>
            </w:pPr>
            <w:r w:rsidRPr="00992FCC">
              <w:rPr>
                <w:rFonts w:ascii="Gill Sans MT" w:hAnsi="Gill Sans MT" w:cs="Gill Sans MT"/>
                <w:b w:val="0"/>
                <w:color w:val="000000"/>
              </w:rPr>
              <w:t>0%</w:t>
            </w:r>
          </w:p>
        </w:tc>
      </w:tr>
      <w:tr w:rsidR="00530149" w:rsidRPr="00116BAB" w14:paraId="5A542868" w14:textId="77777777" w:rsidTr="00724DAA">
        <w:tc>
          <w:tcPr>
            <w:tcW w:w="4830" w:type="dxa"/>
          </w:tcPr>
          <w:p w14:paraId="394E23A5" w14:textId="77777777" w:rsidR="00530149" w:rsidRPr="00116BAB" w:rsidRDefault="00530149" w:rsidP="00530149">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4725" w:type="dxa"/>
          </w:tcPr>
          <w:p w14:paraId="05BA4D2F" w14:textId="77777777" w:rsidR="00530149" w:rsidRPr="000C0C08" w:rsidRDefault="00530149" w:rsidP="0053014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93" w:type="dxa"/>
            <w:shd w:val="clear" w:color="auto" w:fill="auto"/>
            <w:vAlign w:val="center"/>
          </w:tcPr>
          <w:p w14:paraId="572FA830" w14:textId="77777777" w:rsidR="00530149" w:rsidRDefault="00530149" w:rsidP="00530149">
            <w:pPr>
              <w:pStyle w:val="Heading2"/>
              <w:numPr>
                <w:ilvl w:val="0"/>
                <w:numId w:val="0"/>
              </w:numPr>
              <w:spacing w:before="120" w:after="120"/>
              <w:outlineLvl w:val="1"/>
              <w:rPr>
                <w:rFonts w:ascii="Gill Sans MT" w:hAnsi="Gill Sans MT"/>
                <w:b w:val="0"/>
              </w:rPr>
            </w:pPr>
            <w:r w:rsidRPr="00992FCC">
              <w:rPr>
                <w:rFonts w:ascii="Gill Sans MT" w:hAnsi="Gill Sans MT" w:cs="Gill Sans MT"/>
                <w:b w:val="0"/>
                <w:color w:val="000000"/>
              </w:rPr>
              <w:t>0%</w:t>
            </w:r>
          </w:p>
        </w:tc>
      </w:tr>
    </w:tbl>
    <w:p w14:paraId="699EF7FE" w14:textId="77777777" w:rsidR="00CF167F" w:rsidRDefault="00CF167F" w:rsidP="00BF14B9">
      <w:pPr>
        <w:spacing w:before="240" w:after="0" w:line="240" w:lineRule="auto"/>
        <w:ind w:left="-142"/>
      </w:pPr>
      <w:r>
        <w:t>Where a</w:t>
      </w:r>
      <w:r w:rsidRPr="00325EF7">
        <w:t xml:space="preserve"> job seeker is unable to attend an appointment or activity they must give prior notice of their reason for not being able to attend</w:t>
      </w:r>
      <w:r>
        <w:t>,</w:t>
      </w:r>
      <w:r w:rsidRPr="00325EF7">
        <w:t xml:space="preserve"> where it is reasonable to expect them to do so. If they fail to do so, a penalty may be applied regardless of the reason for non-attendance. Job seekers can therefore have penalties applied where: </w:t>
      </w:r>
    </w:p>
    <w:p w14:paraId="129CBFCA"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22766D2B"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the Department of Human Services as reasonable; or </w:t>
      </w:r>
    </w:p>
    <w:p w14:paraId="3446DAB8"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1D41A55B"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because they do not result in a Participation Failure under the compliance framework. Instead they delay a job seeker’s income support payment rather than result in a penalty. Because of this, whether or not the job seeker had a reasonable excuse is not investigated or recorded by the Department of Human Services.</w:t>
      </w:r>
    </w:p>
    <w:p w14:paraId="7A7145BC" w14:textId="77777777" w:rsidR="00CF167F" w:rsidRDefault="00CF167F" w:rsidP="00CF167F">
      <w:pPr>
        <w:spacing w:before="240" w:after="240" w:line="240" w:lineRule="auto"/>
        <w:ind w:left="0"/>
      </w:pPr>
      <w:r>
        <w:t>Since</w:t>
      </w:r>
      <w:r w:rsidRPr="00A64073">
        <w:t xml:space="preserve"> 1 July 2015</w:t>
      </w:r>
      <w:r>
        <w:t>,</w:t>
      </w:r>
      <w:r w:rsidRPr="00A64073">
        <w:t xml:space="preserve"> a provider will submit a Provider Appointment Report if they want to recommend to the Department of Human Services that a penalty be applied for the job seeker’s non-attendance. The Department of Human Services will investigate the job seeker’s non-compliance and determine if a Non-Attendance Failure should be applied.</w:t>
      </w:r>
    </w:p>
    <w:p w14:paraId="668D278B" w14:textId="77777777" w:rsidR="00CF167F" w:rsidRDefault="00CF167F" w:rsidP="00CF167F">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5032EF37" w14:textId="77777777" w:rsidR="00CF167F" w:rsidRPr="00325EF7" w:rsidRDefault="00CF167F" w:rsidP="00B84812">
      <w:pPr>
        <w:ind w:left="-142"/>
      </w:pPr>
    </w:p>
    <w:p w14:paraId="4D0FE427" w14:textId="77777777" w:rsidR="00B51AA6" w:rsidRDefault="00F41E83" w:rsidP="006D18C4">
      <w:pPr>
        <w:pStyle w:val="Heading2"/>
        <w:numPr>
          <w:ilvl w:val="0"/>
          <w:numId w:val="0"/>
        </w:numPr>
        <w:spacing w:after="240"/>
        <w:ind w:left="709" w:hanging="709"/>
      </w:pPr>
      <w:r>
        <w:br w:type="page"/>
      </w:r>
    </w:p>
    <w:p w14:paraId="75B07778" w14:textId="77777777" w:rsidR="00366AB0" w:rsidRPr="001053D0" w:rsidRDefault="006D18C4" w:rsidP="001053D0">
      <w:pPr>
        <w:pStyle w:val="Heading3"/>
        <w:numPr>
          <w:ilvl w:val="0"/>
          <w:numId w:val="0"/>
        </w:numPr>
        <w:rPr>
          <w:rFonts w:ascii="Arial" w:hAnsi="Arial" w:cs="Arial"/>
          <w:i/>
        </w:rPr>
      </w:pPr>
      <w:bookmarkStart w:id="16"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5D34B6" w:rsidRPr="001053D0">
        <w:rPr>
          <w:rFonts w:ascii="Arial" w:hAnsi="Arial" w:cs="Arial"/>
          <w:i/>
        </w:rPr>
        <w:t>Department of Human Services</w:t>
      </w:r>
      <w:r w:rsidR="0057581F" w:rsidRPr="001053D0">
        <w:rPr>
          <w:rFonts w:ascii="Arial" w:hAnsi="Arial" w:cs="Arial"/>
          <w:i/>
        </w:rPr>
        <w:t>’</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6"/>
      <w:r w:rsidR="0081459B" w:rsidRPr="001053D0">
        <w:rPr>
          <w:rFonts w:ascii="Arial" w:hAnsi="Arial" w:cs="Arial"/>
          <w:i/>
        </w:rPr>
        <w:t xml:space="preserve"> 1 </w:t>
      </w:r>
      <w:r w:rsidR="00ED66FC">
        <w:rPr>
          <w:rFonts w:ascii="Arial" w:hAnsi="Arial" w:cs="Arial"/>
          <w:i/>
        </w:rPr>
        <w:t>July</w:t>
      </w:r>
      <w:r w:rsidR="0081459B" w:rsidRPr="001053D0">
        <w:rPr>
          <w:rFonts w:ascii="Arial" w:hAnsi="Arial" w:cs="Arial"/>
          <w:i/>
        </w:rPr>
        <w:t xml:space="preserve"> to</w:t>
      </w:r>
      <w:r w:rsidR="0035417E" w:rsidRPr="001053D0">
        <w:rPr>
          <w:rFonts w:ascii="Arial" w:hAnsi="Arial" w:cs="Arial"/>
          <w:i/>
        </w:rPr>
        <w:br/>
      </w:r>
      <w:r w:rsidR="00ED66FC">
        <w:rPr>
          <w:rFonts w:ascii="Arial" w:hAnsi="Arial" w:cs="Arial"/>
          <w:i/>
        </w:rPr>
        <w:t>30</w:t>
      </w:r>
      <w:r w:rsidR="00A0477C">
        <w:rPr>
          <w:rFonts w:ascii="Arial" w:hAnsi="Arial" w:cs="Arial"/>
          <w:i/>
        </w:rPr>
        <w:t xml:space="preserve"> </w:t>
      </w:r>
      <w:r w:rsidR="00ED66FC">
        <w:rPr>
          <w:rFonts w:ascii="Arial" w:hAnsi="Arial" w:cs="Arial"/>
          <w:i/>
        </w:rPr>
        <w:t>September 2020</w:t>
      </w:r>
      <w:r w:rsidR="001053D0">
        <w:rPr>
          <w:rFonts w:ascii="Arial" w:hAnsi="Arial" w:cs="Arial"/>
          <w:i/>
        </w:rPr>
        <w:br/>
      </w:r>
    </w:p>
    <w:tbl>
      <w:tblPr>
        <w:tblStyle w:val="TableGrid1"/>
        <w:tblW w:w="0" w:type="auto"/>
        <w:tblLook w:val="04A0" w:firstRow="1" w:lastRow="0" w:firstColumn="1" w:lastColumn="0" w:noHBand="0" w:noVBand="1"/>
        <w:tblDescription w:val="Department of Human Services’ reasons for rejecting Provider Appointment Reports and Participation Reports 1 July to 30 September 2020"/>
      </w:tblPr>
      <w:tblGrid>
        <w:gridCol w:w="4897"/>
        <w:gridCol w:w="4694"/>
        <w:gridCol w:w="4357"/>
      </w:tblGrid>
      <w:tr w:rsidR="0081459B" w:rsidRPr="00116BAB" w14:paraId="26B94EBF" w14:textId="77777777" w:rsidTr="00FB2293">
        <w:trPr>
          <w:tblHeader/>
        </w:trPr>
        <w:tc>
          <w:tcPr>
            <w:tcW w:w="4897" w:type="dxa"/>
          </w:tcPr>
          <w:p w14:paraId="0DE4257E"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4694" w:type="dxa"/>
          </w:tcPr>
          <w:p w14:paraId="047EFFA9"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57" w:type="dxa"/>
          </w:tcPr>
          <w:p w14:paraId="1722A24E"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 xml:space="preserve">Percent </w:t>
            </w:r>
          </w:p>
        </w:tc>
      </w:tr>
      <w:tr w:rsidR="00992FCC" w:rsidRPr="00116BAB" w14:paraId="416C96E7" w14:textId="77777777" w:rsidTr="002619C1">
        <w:tc>
          <w:tcPr>
            <w:tcW w:w="4897" w:type="dxa"/>
          </w:tcPr>
          <w:p w14:paraId="2E0EC902" w14:textId="77777777" w:rsidR="00992FCC" w:rsidRPr="00116BAB" w:rsidRDefault="00992FCC" w:rsidP="00992FCC">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4694" w:type="dxa"/>
            <w:vAlign w:val="center"/>
          </w:tcPr>
          <w:p w14:paraId="0842207B" w14:textId="77777777" w:rsidR="00992FCC" w:rsidRPr="002619C1" w:rsidRDefault="0053014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4357" w:type="dxa"/>
            <w:vAlign w:val="center"/>
          </w:tcPr>
          <w:p w14:paraId="6BE4BE7C" w14:textId="77777777" w:rsidR="00992FCC" w:rsidRPr="002619C1" w:rsidRDefault="0053014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r>
      <w:tr w:rsidR="00992FCC" w:rsidRPr="00116BAB" w14:paraId="475152D3" w14:textId="77777777" w:rsidTr="002619C1">
        <w:tc>
          <w:tcPr>
            <w:tcW w:w="4897" w:type="dxa"/>
          </w:tcPr>
          <w:p w14:paraId="7DE5FF7F" w14:textId="77777777" w:rsidR="00992FCC" w:rsidRPr="00FB0ECB" w:rsidRDefault="00992FCC" w:rsidP="00992FCC">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4694" w:type="dxa"/>
            <w:vAlign w:val="center"/>
          </w:tcPr>
          <w:p w14:paraId="7B879455" w14:textId="77777777" w:rsidR="00992FCC" w:rsidRPr="002619C1" w:rsidRDefault="0053014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4357" w:type="dxa"/>
            <w:vAlign w:val="center"/>
          </w:tcPr>
          <w:p w14:paraId="1B5281FC" w14:textId="77777777" w:rsidR="00992FCC" w:rsidRPr="002619C1" w:rsidRDefault="0053014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r>
      <w:tr w:rsidR="0081459B" w:rsidRPr="00116BAB" w14:paraId="3C3ADBB1" w14:textId="77777777" w:rsidTr="002619C1">
        <w:tc>
          <w:tcPr>
            <w:tcW w:w="4897" w:type="dxa"/>
          </w:tcPr>
          <w:p w14:paraId="15E33DEC" w14:textId="77777777" w:rsidR="0081459B" w:rsidRPr="00116BAB" w:rsidRDefault="0081459B" w:rsidP="008C7E5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sidR="008C7E5E">
              <w:rPr>
                <w:rFonts w:ascii="Gill Sans MT" w:hAnsi="Gill Sans MT"/>
              </w:rPr>
              <w:t xml:space="preserve"> sub-category “</w:t>
            </w:r>
            <w:r w:rsidRPr="00346E3B">
              <w:rPr>
                <w:rFonts w:ascii="Gill Sans MT" w:hAnsi="Gill Sans MT"/>
              </w:rPr>
              <w:t>Nature of requirements</w:t>
            </w:r>
            <w:r w:rsidR="008C7E5E">
              <w:rPr>
                <w:rFonts w:ascii="Gill Sans MT" w:hAnsi="Gill Sans MT"/>
              </w:rPr>
              <w:t>’</w:t>
            </w:r>
          </w:p>
        </w:tc>
        <w:tc>
          <w:tcPr>
            <w:tcW w:w="4694" w:type="dxa"/>
            <w:shd w:val="clear" w:color="auto" w:fill="auto"/>
            <w:vAlign w:val="center"/>
          </w:tcPr>
          <w:p w14:paraId="49CB5555" w14:textId="77777777" w:rsidR="0081459B" w:rsidRPr="002619C1" w:rsidRDefault="00530149" w:rsidP="002619C1">
            <w:pPr>
              <w:pStyle w:val="Heading2"/>
              <w:numPr>
                <w:ilvl w:val="0"/>
                <w:numId w:val="0"/>
              </w:numPr>
              <w:outlineLvl w:val="1"/>
              <w:rPr>
                <w:rFonts w:ascii="Gill Sans MT" w:hAnsi="Gill Sans MT"/>
                <w:b w:val="0"/>
                <w:szCs w:val="22"/>
              </w:rPr>
            </w:pPr>
            <w:r>
              <w:rPr>
                <w:rFonts w:ascii="Gill Sans MT" w:hAnsi="Gill Sans MT"/>
                <w:b w:val="0"/>
                <w:szCs w:val="22"/>
              </w:rPr>
              <w:t>0</w:t>
            </w:r>
          </w:p>
        </w:tc>
        <w:tc>
          <w:tcPr>
            <w:tcW w:w="4357" w:type="dxa"/>
            <w:vAlign w:val="center"/>
          </w:tcPr>
          <w:p w14:paraId="18958C7A" w14:textId="77777777" w:rsidR="0081459B" w:rsidRPr="002619C1" w:rsidRDefault="0053014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r>
      <w:tr w:rsidR="0081459B" w:rsidRPr="00116BAB" w14:paraId="515D4F6F" w14:textId="77777777" w:rsidTr="002619C1">
        <w:tc>
          <w:tcPr>
            <w:tcW w:w="4897" w:type="dxa"/>
          </w:tcPr>
          <w:p w14:paraId="390AF80F" w14:textId="77777777" w:rsidR="0081459B" w:rsidRPr="00346E3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 xml:space="preserve">Procedural errors </w:t>
            </w:r>
            <w:r w:rsidR="008C7E5E" w:rsidRPr="00346E3B">
              <w:rPr>
                <w:rFonts w:ascii="Gill Sans MT" w:hAnsi="Gill Sans MT"/>
              </w:rPr>
              <w:t>relating to</w:t>
            </w:r>
            <w:r w:rsidR="008C7E5E">
              <w:rPr>
                <w:rFonts w:ascii="Gill Sans MT" w:hAnsi="Gill Sans MT"/>
              </w:rPr>
              <w:t xml:space="preserve"> sub-category “</w:t>
            </w:r>
            <w:r w:rsidRPr="00346E3B">
              <w:rPr>
                <w:rFonts w:ascii="Gill Sans MT" w:hAnsi="Gill Sans MT"/>
              </w:rPr>
              <w:t>Notifying requirements</w:t>
            </w:r>
            <w:r w:rsidR="008C7E5E">
              <w:rPr>
                <w:rFonts w:ascii="Gill Sans MT" w:hAnsi="Gill Sans MT"/>
              </w:rPr>
              <w:t>”</w:t>
            </w:r>
          </w:p>
        </w:tc>
        <w:tc>
          <w:tcPr>
            <w:tcW w:w="4694" w:type="dxa"/>
            <w:shd w:val="clear" w:color="auto" w:fill="auto"/>
            <w:vAlign w:val="center"/>
          </w:tcPr>
          <w:p w14:paraId="74DB1A5B" w14:textId="77777777" w:rsidR="0081459B" w:rsidRPr="002619C1" w:rsidRDefault="00530149" w:rsidP="002619C1">
            <w:pPr>
              <w:pStyle w:val="Heading2"/>
              <w:numPr>
                <w:ilvl w:val="0"/>
                <w:numId w:val="0"/>
              </w:numPr>
              <w:outlineLvl w:val="1"/>
              <w:rPr>
                <w:rFonts w:ascii="Gill Sans MT" w:hAnsi="Gill Sans MT"/>
                <w:b w:val="0"/>
                <w:szCs w:val="22"/>
              </w:rPr>
            </w:pPr>
            <w:r>
              <w:rPr>
                <w:rFonts w:ascii="Gill Sans MT" w:hAnsi="Gill Sans MT"/>
                <w:b w:val="0"/>
                <w:szCs w:val="22"/>
              </w:rPr>
              <w:t>0</w:t>
            </w:r>
          </w:p>
        </w:tc>
        <w:tc>
          <w:tcPr>
            <w:tcW w:w="4357" w:type="dxa"/>
            <w:vAlign w:val="center"/>
          </w:tcPr>
          <w:p w14:paraId="148F1D22" w14:textId="77777777" w:rsidR="0081459B" w:rsidRPr="002619C1" w:rsidRDefault="0053014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r>
      <w:tr w:rsidR="0081459B" w:rsidRPr="00116BAB" w14:paraId="21EB4936" w14:textId="77777777" w:rsidTr="002619C1">
        <w:tc>
          <w:tcPr>
            <w:tcW w:w="4897" w:type="dxa"/>
          </w:tcPr>
          <w:p w14:paraId="03BD2401" w14:textId="77777777" w:rsidR="0081459B" w:rsidRPr="00346E3B" w:rsidRDefault="0081459B" w:rsidP="008C7E5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sidR="008C7E5E">
              <w:rPr>
                <w:rFonts w:ascii="Gill Sans MT" w:hAnsi="Gill Sans MT"/>
              </w:rPr>
              <w:t xml:space="preserve"> sub-category “</w:t>
            </w:r>
            <w:r w:rsidRPr="00346E3B">
              <w:rPr>
                <w:rFonts w:ascii="Gill Sans MT" w:hAnsi="Gill Sans MT"/>
              </w:rPr>
              <w:t>Submitting Provider Appointment Reports and Participation Reports</w:t>
            </w:r>
            <w:r w:rsidR="008C7E5E">
              <w:rPr>
                <w:rFonts w:ascii="Gill Sans MT" w:hAnsi="Gill Sans MT"/>
              </w:rPr>
              <w:t>”</w:t>
            </w:r>
          </w:p>
        </w:tc>
        <w:tc>
          <w:tcPr>
            <w:tcW w:w="4694" w:type="dxa"/>
            <w:shd w:val="clear" w:color="auto" w:fill="auto"/>
            <w:vAlign w:val="center"/>
          </w:tcPr>
          <w:p w14:paraId="0A1AE334" w14:textId="77777777" w:rsidR="0081459B" w:rsidRPr="002619C1" w:rsidRDefault="00530149" w:rsidP="002619C1">
            <w:pPr>
              <w:pStyle w:val="Heading2"/>
              <w:numPr>
                <w:ilvl w:val="0"/>
                <w:numId w:val="0"/>
              </w:numPr>
              <w:outlineLvl w:val="1"/>
              <w:rPr>
                <w:rFonts w:ascii="Gill Sans MT" w:hAnsi="Gill Sans MT"/>
                <w:b w:val="0"/>
                <w:szCs w:val="22"/>
              </w:rPr>
            </w:pPr>
            <w:r>
              <w:rPr>
                <w:rFonts w:ascii="Gill Sans MT" w:hAnsi="Gill Sans MT"/>
                <w:b w:val="0"/>
                <w:szCs w:val="22"/>
              </w:rPr>
              <w:t>0</w:t>
            </w:r>
          </w:p>
        </w:tc>
        <w:tc>
          <w:tcPr>
            <w:tcW w:w="4357" w:type="dxa"/>
            <w:vAlign w:val="center"/>
          </w:tcPr>
          <w:p w14:paraId="448AF524" w14:textId="77777777" w:rsidR="0081459B" w:rsidRPr="002619C1" w:rsidRDefault="0053014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r>
      <w:tr w:rsidR="0081459B" w:rsidRPr="00116BAB" w14:paraId="28E35C4F" w14:textId="77777777" w:rsidTr="002619C1">
        <w:tc>
          <w:tcPr>
            <w:tcW w:w="4897" w:type="dxa"/>
          </w:tcPr>
          <w:p w14:paraId="5A645C01" w14:textId="77777777" w:rsidR="0081459B" w:rsidRPr="00B622A4" w:rsidRDefault="0081459B" w:rsidP="00FB2293">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4694" w:type="dxa"/>
            <w:vAlign w:val="center"/>
          </w:tcPr>
          <w:p w14:paraId="572A85D4" w14:textId="77777777" w:rsidR="0081459B" w:rsidRPr="002619C1" w:rsidRDefault="00530149" w:rsidP="002619C1">
            <w:pPr>
              <w:pStyle w:val="Heading2"/>
              <w:numPr>
                <w:ilvl w:val="0"/>
                <w:numId w:val="0"/>
              </w:numPr>
              <w:spacing w:before="120" w:after="120"/>
              <w:outlineLvl w:val="1"/>
              <w:rPr>
                <w:rFonts w:ascii="Gill Sans MT" w:hAnsi="Gill Sans MT"/>
                <w:szCs w:val="22"/>
              </w:rPr>
            </w:pPr>
            <w:r>
              <w:rPr>
                <w:rFonts w:ascii="Gill Sans MT" w:hAnsi="Gill Sans MT"/>
                <w:szCs w:val="22"/>
              </w:rPr>
              <w:t>0</w:t>
            </w:r>
          </w:p>
        </w:tc>
        <w:tc>
          <w:tcPr>
            <w:tcW w:w="4357" w:type="dxa"/>
            <w:vAlign w:val="center"/>
          </w:tcPr>
          <w:p w14:paraId="155CEC56" w14:textId="77777777" w:rsidR="0081459B" w:rsidRPr="002619C1" w:rsidRDefault="00530149" w:rsidP="002619C1">
            <w:pPr>
              <w:pStyle w:val="Heading2"/>
              <w:numPr>
                <w:ilvl w:val="0"/>
                <w:numId w:val="0"/>
              </w:numPr>
              <w:spacing w:before="120" w:after="120"/>
              <w:outlineLvl w:val="1"/>
              <w:rPr>
                <w:rFonts w:ascii="Gill Sans MT" w:hAnsi="Gill Sans MT"/>
                <w:szCs w:val="22"/>
              </w:rPr>
            </w:pPr>
            <w:r>
              <w:rPr>
                <w:rFonts w:ascii="Gill Sans MT" w:hAnsi="Gill Sans MT"/>
                <w:szCs w:val="22"/>
              </w:rPr>
              <w:t>0%</w:t>
            </w:r>
          </w:p>
        </w:tc>
      </w:tr>
    </w:tbl>
    <w:p w14:paraId="35591DF6"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t</w:t>
      </w:r>
      <w:r w:rsidR="008C7E5E">
        <w:t>he Department of Human Services</w:t>
      </w:r>
    </w:p>
    <w:p w14:paraId="36DF4959" w14:textId="77777777" w:rsidR="002522E1" w:rsidRDefault="002522E1">
      <w:pPr>
        <w:spacing w:before="0"/>
        <w:ind w:left="0"/>
      </w:pPr>
      <w:r>
        <w:br w:type="page"/>
      </w:r>
    </w:p>
    <w:p w14:paraId="2F0DB326" w14:textId="77777777" w:rsidR="0032395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5D34B6" w:rsidRPr="001053D0">
        <w:rPr>
          <w:rFonts w:ascii="Arial" w:hAnsi="Arial" w:cs="Arial"/>
          <w:i/>
        </w:rPr>
        <w:t>Department of Human Services</w:t>
      </w:r>
      <w:r w:rsidR="007D480B" w:rsidRPr="001053D0">
        <w:rPr>
          <w:rFonts w:ascii="Arial" w:hAnsi="Arial" w:cs="Arial"/>
          <w:i/>
        </w:rPr>
        <w:t>’</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r>
      <w:r w:rsidR="00ED66FC">
        <w:rPr>
          <w:rFonts w:ascii="Arial" w:hAnsi="Arial" w:cs="Arial"/>
          <w:i/>
        </w:rPr>
        <w:t>1 July to 30 September 2020</w:t>
      </w:r>
      <w:r w:rsidR="001053D0" w:rsidRPr="001053D0">
        <w:rPr>
          <w:rFonts w:ascii="Arial" w:hAnsi="Arial" w:cs="Arial"/>
          <w:i/>
        </w:rPr>
        <w:br/>
      </w:r>
    </w:p>
    <w:tbl>
      <w:tblPr>
        <w:tblStyle w:val="TableGrid1"/>
        <w:tblW w:w="12811" w:type="dxa"/>
        <w:tblLook w:val="04A0" w:firstRow="1" w:lastRow="0" w:firstColumn="1" w:lastColumn="0" w:noHBand="0" w:noVBand="1"/>
        <w:tblDescription w:val="Department of Human Services’ reasons for rejecting Provider Appointment Reports and Participation Reports: Reasonable Excuse "/>
      </w:tblPr>
      <w:tblGrid>
        <w:gridCol w:w="6541"/>
        <w:gridCol w:w="6270"/>
      </w:tblGrid>
      <w:tr w:rsidR="00476675" w14:paraId="0133AFFD" w14:textId="77777777" w:rsidTr="002522E1">
        <w:trPr>
          <w:trHeight w:val="303"/>
          <w:tblHeader/>
        </w:trPr>
        <w:tc>
          <w:tcPr>
            <w:tcW w:w="6541" w:type="dxa"/>
            <w:vAlign w:val="center"/>
          </w:tcPr>
          <w:p w14:paraId="3B9E8E26"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6270" w:type="dxa"/>
            <w:vAlign w:val="center"/>
          </w:tcPr>
          <w:p w14:paraId="4CC01D5F" w14:textId="77777777"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color w:val="000000"/>
                <w:szCs w:val="22"/>
                <w:lang w:eastAsia="en-AU"/>
              </w:rPr>
              <w:t>Percent</w:t>
            </w:r>
          </w:p>
        </w:tc>
      </w:tr>
      <w:tr w:rsidR="00476675" w14:paraId="1C0940D7" w14:textId="77777777" w:rsidTr="00476675">
        <w:trPr>
          <w:trHeight w:val="293"/>
        </w:trPr>
        <w:tc>
          <w:tcPr>
            <w:tcW w:w="6541" w:type="dxa"/>
            <w:vAlign w:val="center"/>
          </w:tcPr>
          <w:p w14:paraId="36F334A8"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6270" w:type="dxa"/>
            <w:vAlign w:val="center"/>
          </w:tcPr>
          <w:p w14:paraId="2B37F045" w14:textId="77777777" w:rsidR="00476675" w:rsidRPr="00AF49AF" w:rsidRDefault="00530149" w:rsidP="00476675">
            <w:pPr>
              <w:pStyle w:val="Heading2"/>
              <w:numPr>
                <w:ilvl w:val="0"/>
                <w:numId w:val="0"/>
              </w:numPr>
              <w:spacing w:before="120" w:after="120"/>
              <w:outlineLvl w:val="1"/>
              <w:rPr>
                <w:rFonts w:ascii="Gill Sans MT" w:hAnsi="Gill Sans MT"/>
                <w:b w:val="0"/>
              </w:rPr>
            </w:pPr>
            <w:r>
              <w:rPr>
                <w:rFonts w:ascii="Gill Sans MT" w:hAnsi="Gill Sans MT"/>
                <w:b w:val="0"/>
              </w:rPr>
              <w:t>0</w:t>
            </w:r>
            <w:r w:rsidR="00FC184A">
              <w:rPr>
                <w:rFonts w:ascii="Gill Sans MT" w:hAnsi="Gill Sans MT"/>
                <w:b w:val="0"/>
              </w:rPr>
              <w:t>%</w:t>
            </w:r>
          </w:p>
        </w:tc>
      </w:tr>
      <w:tr w:rsidR="00476675" w14:paraId="71B34958" w14:textId="77777777" w:rsidTr="00476675">
        <w:trPr>
          <w:trHeight w:val="293"/>
        </w:trPr>
        <w:tc>
          <w:tcPr>
            <w:tcW w:w="6541" w:type="dxa"/>
            <w:vAlign w:val="center"/>
          </w:tcPr>
          <w:p w14:paraId="2A092D4E"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6270" w:type="dxa"/>
            <w:vAlign w:val="center"/>
          </w:tcPr>
          <w:p w14:paraId="3D1BE1D4" w14:textId="77777777" w:rsidR="00476675" w:rsidRPr="00AF49AF" w:rsidRDefault="00530149" w:rsidP="00476675">
            <w:pPr>
              <w:pStyle w:val="Heading2"/>
              <w:numPr>
                <w:ilvl w:val="0"/>
                <w:numId w:val="0"/>
              </w:numPr>
              <w:spacing w:before="120" w:after="120"/>
              <w:outlineLvl w:val="1"/>
              <w:rPr>
                <w:rFonts w:ascii="Gill Sans MT" w:hAnsi="Gill Sans MT"/>
                <w:b w:val="0"/>
              </w:rPr>
            </w:pPr>
            <w:r>
              <w:rPr>
                <w:rFonts w:ascii="Gill Sans MT" w:hAnsi="Gill Sans MT"/>
                <w:b w:val="0"/>
              </w:rPr>
              <w:t>0</w:t>
            </w:r>
            <w:r w:rsidR="00FC184A">
              <w:rPr>
                <w:rFonts w:ascii="Gill Sans MT" w:hAnsi="Gill Sans MT"/>
                <w:b w:val="0"/>
              </w:rPr>
              <w:t>%</w:t>
            </w:r>
          </w:p>
        </w:tc>
      </w:tr>
      <w:tr w:rsidR="00476675" w14:paraId="79539CA9" w14:textId="77777777" w:rsidTr="00476675">
        <w:trPr>
          <w:trHeight w:val="293"/>
        </w:trPr>
        <w:tc>
          <w:tcPr>
            <w:tcW w:w="6541" w:type="dxa"/>
            <w:vAlign w:val="center"/>
          </w:tcPr>
          <w:p w14:paraId="0611B22E"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6270" w:type="dxa"/>
            <w:vAlign w:val="center"/>
          </w:tcPr>
          <w:p w14:paraId="6FED2FE7" w14:textId="77777777" w:rsidR="00476675" w:rsidRPr="00AF49AF" w:rsidRDefault="00530149" w:rsidP="00476675">
            <w:pPr>
              <w:pStyle w:val="Heading2"/>
              <w:numPr>
                <w:ilvl w:val="0"/>
                <w:numId w:val="0"/>
              </w:numPr>
              <w:spacing w:before="120" w:after="120"/>
              <w:outlineLvl w:val="1"/>
              <w:rPr>
                <w:rFonts w:ascii="Gill Sans MT" w:hAnsi="Gill Sans MT"/>
                <w:b w:val="0"/>
              </w:rPr>
            </w:pPr>
            <w:r>
              <w:rPr>
                <w:rFonts w:ascii="Gill Sans MT" w:hAnsi="Gill Sans MT"/>
                <w:b w:val="0"/>
              </w:rPr>
              <w:t>0</w:t>
            </w:r>
            <w:r w:rsidR="00FC184A">
              <w:rPr>
                <w:rFonts w:ascii="Gill Sans MT" w:hAnsi="Gill Sans MT"/>
                <w:b w:val="0"/>
              </w:rPr>
              <w:t>%</w:t>
            </w:r>
          </w:p>
        </w:tc>
      </w:tr>
      <w:tr w:rsidR="00476675" w14:paraId="5FEB1580" w14:textId="77777777" w:rsidTr="00476675">
        <w:trPr>
          <w:trHeight w:val="293"/>
        </w:trPr>
        <w:tc>
          <w:tcPr>
            <w:tcW w:w="6541" w:type="dxa"/>
            <w:vAlign w:val="center"/>
          </w:tcPr>
          <w:p w14:paraId="17AE0764"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6270" w:type="dxa"/>
            <w:vAlign w:val="center"/>
          </w:tcPr>
          <w:p w14:paraId="0A5E54E2" w14:textId="77777777" w:rsidR="00476675" w:rsidRPr="00AF49AF" w:rsidRDefault="00530149" w:rsidP="00476675">
            <w:pPr>
              <w:pStyle w:val="Heading2"/>
              <w:numPr>
                <w:ilvl w:val="0"/>
                <w:numId w:val="0"/>
              </w:numPr>
              <w:spacing w:before="120" w:after="120"/>
              <w:outlineLvl w:val="1"/>
              <w:rPr>
                <w:rFonts w:ascii="Gill Sans MT" w:hAnsi="Gill Sans MT"/>
                <w:b w:val="0"/>
              </w:rPr>
            </w:pPr>
            <w:r>
              <w:rPr>
                <w:rFonts w:ascii="Gill Sans MT" w:hAnsi="Gill Sans MT"/>
                <w:b w:val="0"/>
              </w:rPr>
              <w:t>0</w:t>
            </w:r>
            <w:r w:rsidR="00FC184A">
              <w:rPr>
                <w:rFonts w:ascii="Gill Sans MT" w:hAnsi="Gill Sans MT"/>
                <w:b w:val="0"/>
              </w:rPr>
              <w:t>%</w:t>
            </w:r>
          </w:p>
        </w:tc>
      </w:tr>
      <w:tr w:rsidR="00476675" w14:paraId="144FF74A" w14:textId="77777777" w:rsidTr="00476675">
        <w:trPr>
          <w:trHeight w:val="293"/>
        </w:trPr>
        <w:tc>
          <w:tcPr>
            <w:tcW w:w="6541" w:type="dxa"/>
            <w:vAlign w:val="center"/>
          </w:tcPr>
          <w:p w14:paraId="58A4C091" w14:textId="77777777"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6270" w:type="dxa"/>
            <w:vAlign w:val="center"/>
          </w:tcPr>
          <w:p w14:paraId="437C5830" w14:textId="77777777" w:rsidR="00476675" w:rsidRPr="00AF49AF" w:rsidRDefault="00530149" w:rsidP="00476675">
            <w:pPr>
              <w:pStyle w:val="Heading2"/>
              <w:numPr>
                <w:ilvl w:val="0"/>
                <w:numId w:val="0"/>
              </w:numPr>
              <w:spacing w:before="120" w:after="120"/>
              <w:outlineLvl w:val="1"/>
              <w:rPr>
                <w:rFonts w:ascii="Gill Sans MT" w:hAnsi="Gill Sans MT"/>
                <w:b w:val="0"/>
              </w:rPr>
            </w:pPr>
            <w:r>
              <w:rPr>
                <w:rFonts w:ascii="Gill Sans MT" w:hAnsi="Gill Sans MT"/>
                <w:b w:val="0"/>
              </w:rPr>
              <w:t>0</w:t>
            </w:r>
            <w:r w:rsidR="00FC184A">
              <w:rPr>
                <w:rFonts w:ascii="Gill Sans MT" w:hAnsi="Gill Sans MT"/>
                <w:b w:val="0"/>
              </w:rPr>
              <w:t>%</w:t>
            </w:r>
          </w:p>
        </w:tc>
      </w:tr>
      <w:tr w:rsidR="00476675" w14:paraId="361FA38C" w14:textId="77777777" w:rsidTr="00476675">
        <w:trPr>
          <w:trHeight w:val="293"/>
        </w:trPr>
        <w:tc>
          <w:tcPr>
            <w:tcW w:w="6541" w:type="dxa"/>
            <w:vAlign w:val="center"/>
          </w:tcPr>
          <w:p w14:paraId="5ACEA128" w14:textId="77777777"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6270" w:type="dxa"/>
            <w:vAlign w:val="center"/>
          </w:tcPr>
          <w:p w14:paraId="44095C1D" w14:textId="77777777" w:rsidR="00476675" w:rsidRPr="00AF49AF" w:rsidRDefault="00530149" w:rsidP="00476675">
            <w:pPr>
              <w:pStyle w:val="Heading2"/>
              <w:numPr>
                <w:ilvl w:val="0"/>
                <w:numId w:val="0"/>
              </w:numPr>
              <w:spacing w:before="120" w:after="120"/>
              <w:outlineLvl w:val="1"/>
              <w:rPr>
                <w:rFonts w:ascii="Gill Sans MT" w:hAnsi="Gill Sans MT"/>
                <w:b w:val="0"/>
              </w:rPr>
            </w:pPr>
            <w:r>
              <w:rPr>
                <w:rFonts w:ascii="Gill Sans MT" w:hAnsi="Gill Sans MT"/>
                <w:b w:val="0"/>
              </w:rPr>
              <w:t>0</w:t>
            </w:r>
            <w:r w:rsidR="00FC184A">
              <w:rPr>
                <w:rFonts w:ascii="Gill Sans MT" w:hAnsi="Gill Sans MT"/>
                <w:b w:val="0"/>
              </w:rPr>
              <w:t>%</w:t>
            </w:r>
          </w:p>
        </w:tc>
      </w:tr>
      <w:tr w:rsidR="00476675" w14:paraId="0537F19F" w14:textId="77777777" w:rsidTr="00476675">
        <w:trPr>
          <w:trHeight w:val="293"/>
        </w:trPr>
        <w:tc>
          <w:tcPr>
            <w:tcW w:w="6541" w:type="dxa"/>
            <w:vAlign w:val="center"/>
          </w:tcPr>
          <w:p w14:paraId="76D1F19F" w14:textId="77777777"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6270" w:type="dxa"/>
            <w:vAlign w:val="center"/>
          </w:tcPr>
          <w:p w14:paraId="6F2F50B4" w14:textId="77777777" w:rsidR="00476675" w:rsidRPr="00AF49AF" w:rsidRDefault="00530149" w:rsidP="00476675">
            <w:pPr>
              <w:pStyle w:val="Heading2"/>
              <w:numPr>
                <w:ilvl w:val="0"/>
                <w:numId w:val="0"/>
              </w:numPr>
              <w:spacing w:before="120" w:after="120"/>
              <w:outlineLvl w:val="1"/>
              <w:rPr>
                <w:rFonts w:ascii="Gill Sans MT" w:hAnsi="Gill Sans MT"/>
                <w:b w:val="0"/>
              </w:rPr>
            </w:pPr>
            <w:r>
              <w:rPr>
                <w:rFonts w:ascii="Gill Sans MT" w:hAnsi="Gill Sans MT"/>
                <w:b w:val="0"/>
              </w:rPr>
              <w:t>0</w:t>
            </w:r>
            <w:r w:rsidR="00FC184A">
              <w:rPr>
                <w:rFonts w:ascii="Gill Sans MT" w:hAnsi="Gill Sans MT"/>
                <w:b w:val="0"/>
              </w:rPr>
              <w:t>%</w:t>
            </w:r>
          </w:p>
        </w:tc>
      </w:tr>
      <w:tr w:rsidR="00476675" w14:paraId="0EEE5494" w14:textId="77777777" w:rsidTr="00476675">
        <w:trPr>
          <w:trHeight w:val="293"/>
        </w:trPr>
        <w:tc>
          <w:tcPr>
            <w:tcW w:w="6541" w:type="dxa"/>
            <w:vAlign w:val="center"/>
          </w:tcPr>
          <w:p w14:paraId="4E3D0759" w14:textId="77777777"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6270" w:type="dxa"/>
            <w:vAlign w:val="center"/>
          </w:tcPr>
          <w:p w14:paraId="164FD014" w14:textId="77777777" w:rsidR="00476675" w:rsidRPr="00AF49AF" w:rsidRDefault="00530149" w:rsidP="00476675">
            <w:pPr>
              <w:pStyle w:val="Heading2"/>
              <w:numPr>
                <w:ilvl w:val="0"/>
                <w:numId w:val="0"/>
              </w:numPr>
              <w:spacing w:before="120" w:after="120"/>
              <w:outlineLvl w:val="1"/>
              <w:rPr>
                <w:rFonts w:ascii="Gill Sans MT" w:hAnsi="Gill Sans MT"/>
                <w:b w:val="0"/>
              </w:rPr>
            </w:pPr>
            <w:r>
              <w:rPr>
                <w:rFonts w:ascii="Gill Sans MT" w:hAnsi="Gill Sans MT"/>
                <w:b w:val="0"/>
              </w:rPr>
              <w:t>0</w:t>
            </w:r>
            <w:r w:rsidR="00FC184A">
              <w:rPr>
                <w:rFonts w:ascii="Gill Sans MT" w:hAnsi="Gill Sans MT"/>
                <w:b w:val="0"/>
              </w:rPr>
              <w:t>%</w:t>
            </w:r>
          </w:p>
        </w:tc>
      </w:tr>
      <w:tr w:rsidR="00476675" w14:paraId="40858992" w14:textId="77777777" w:rsidTr="00476675">
        <w:trPr>
          <w:trHeight w:val="293"/>
        </w:trPr>
        <w:tc>
          <w:tcPr>
            <w:tcW w:w="6541" w:type="dxa"/>
            <w:vAlign w:val="center"/>
          </w:tcPr>
          <w:p w14:paraId="682F65EA" w14:textId="77777777"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6270" w:type="dxa"/>
            <w:vAlign w:val="center"/>
          </w:tcPr>
          <w:p w14:paraId="7D65AC07" w14:textId="77777777" w:rsidR="00476675" w:rsidRPr="00AF49AF" w:rsidRDefault="00530149" w:rsidP="00476675">
            <w:pPr>
              <w:pStyle w:val="Heading2"/>
              <w:numPr>
                <w:ilvl w:val="0"/>
                <w:numId w:val="0"/>
              </w:numPr>
              <w:spacing w:before="120" w:after="120"/>
              <w:outlineLvl w:val="1"/>
              <w:rPr>
                <w:rFonts w:ascii="Gill Sans MT" w:hAnsi="Gill Sans MT"/>
                <w:b w:val="0"/>
              </w:rPr>
            </w:pPr>
            <w:r>
              <w:rPr>
                <w:rFonts w:ascii="Gill Sans MT" w:hAnsi="Gill Sans MT"/>
                <w:b w:val="0"/>
              </w:rPr>
              <w:t>0</w:t>
            </w:r>
            <w:r w:rsidR="00FC184A">
              <w:rPr>
                <w:rFonts w:ascii="Gill Sans MT" w:hAnsi="Gill Sans MT"/>
                <w:b w:val="0"/>
              </w:rPr>
              <w:t>%</w:t>
            </w:r>
          </w:p>
        </w:tc>
      </w:tr>
    </w:tbl>
    <w:p w14:paraId="5DFB77C9" w14:textId="77777777" w:rsidR="00476675" w:rsidRDefault="00476675" w:rsidP="00476675">
      <w:pPr>
        <w:ind w:left="-142"/>
      </w:pPr>
      <w:r>
        <w:br/>
      </w: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132F3A61"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15DF6558"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363FAD19" w14:textId="77777777" w:rsidR="00366AB0" w:rsidRPr="00366AB0" w:rsidRDefault="00456F16" w:rsidP="00366AB0">
      <w:pPr>
        <w:pStyle w:val="Heading2"/>
        <w:spacing w:before="0" w:after="240" w:line="240" w:lineRule="auto"/>
        <w:ind w:left="-142" w:firstLine="142"/>
      </w:pPr>
      <w:bookmarkStart w:id="18"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A0477C">
        <w:t>3</w:t>
      </w:r>
      <w:r w:rsidR="00ED66FC">
        <w:t>0</w:t>
      </w:r>
      <w:r w:rsidR="00A0477C">
        <w:t xml:space="preserve"> </w:t>
      </w:r>
      <w:r w:rsidR="00ED66FC">
        <w:t>September 2020</w:t>
      </w:r>
      <w:r w:rsidR="00C93A2C">
        <w:t>)</w:t>
      </w:r>
      <w:bookmarkEnd w:id="18"/>
    </w:p>
    <w:tbl>
      <w:tblPr>
        <w:tblStyle w:val="CenterAlignTable"/>
        <w:tblW w:w="5000" w:type="pct"/>
        <w:tblInd w:w="0" w:type="dxa"/>
        <w:tblLook w:val="04E0" w:firstRow="1" w:lastRow="1" w:firstColumn="1" w:lastColumn="0" w:noHBand="0" w:noVBand="1"/>
        <w:tblDescription w:val="Number of Compliance Reports Submitted per job seeker over past 12 months (as at 30 September 2020)"/>
      </w:tblPr>
      <w:tblGrid>
        <w:gridCol w:w="4210"/>
        <w:gridCol w:w="4446"/>
        <w:gridCol w:w="3091"/>
        <w:gridCol w:w="2985"/>
      </w:tblGrid>
      <w:tr w:rsidR="00C93A2C" w:rsidRPr="00325EF7" w14:paraId="2A2416C4"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43E0608A"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11E45A6A"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006D448B"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7AEB262A"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530149" w:rsidRPr="00325EF7" w14:paraId="7CAF2CCE" w14:textId="77777777" w:rsidTr="00724DAA">
        <w:tc>
          <w:tcPr>
            <w:cnfStyle w:val="001000000000" w:firstRow="0" w:lastRow="0" w:firstColumn="1" w:lastColumn="0" w:oddVBand="0" w:evenVBand="0" w:oddHBand="0" w:evenHBand="0" w:firstRowFirstColumn="0" w:firstRowLastColumn="0" w:lastRowFirstColumn="0" w:lastRowLastColumn="0"/>
            <w:tcW w:w="1429" w:type="pct"/>
            <w:vAlign w:val="center"/>
          </w:tcPr>
          <w:p w14:paraId="458A25CF" w14:textId="77777777" w:rsidR="00530149" w:rsidRPr="004741B6" w:rsidRDefault="00530149" w:rsidP="00530149">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5FD95069" w14:textId="77777777" w:rsidR="00530149" w:rsidRPr="002619C1"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D9749F">
              <w:t>20,588</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bottom"/>
          </w:tcPr>
          <w:p w14:paraId="2EEEC0A9" w14:textId="77777777" w:rsidR="00530149" w:rsidRPr="00530149"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530149">
              <w:rPr>
                <w:rFonts w:cs="Arial"/>
                <w:color w:val="000000"/>
              </w:rPr>
              <w:t>52.6%</w:t>
            </w:r>
          </w:p>
        </w:tc>
        <w:tc>
          <w:tcPr>
            <w:tcW w:w="1013" w:type="pct"/>
            <w:tcBorders>
              <w:top w:val="single" w:sz="4" w:space="0" w:color="auto"/>
              <w:left w:val="nil"/>
              <w:bottom w:val="single" w:sz="4" w:space="0" w:color="auto"/>
              <w:right w:val="single" w:sz="4" w:space="0" w:color="auto"/>
            </w:tcBorders>
            <w:shd w:val="clear" w:color="auto" w:fill="auto"/>
          </w:tcPr>
          <w:p w14:paraId="1861D82E" w14:textId="77777777" w:rsidR="00530149" w:rsidRPr="002619C1"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A601EE">
              <w:t>N/A</w:t>
            </w:r>
          </w:p>
        </w:tc>
      </w:tr>
      <w:tr w:rsidR="00530149" w:rsidRPr="00325EF7" w14:paraId="148907B5" w14:textId="77777777" w:rsidTr="00724DAA">
        <w:tc>
          <w:tcPr>
            <w:cnfStyle w:val="001000000000" w:firstRow="0" w:lastRow="0" w:firstColumn="1" w:lastColumn="0" w:oddVBand="0" w:evenVBand="0" w:oddHBand="0" w:evenHBand="0" w:firstRowFirstColumn="0" w:firstRowLastColumn="0" w:lastRowFirstColumn="0" w:lastRowLastColumn="0"/>
            <w:tcW w:w="1429" w:type="pct"/>
            <w:vAlign w:val="center"/>
          </w:tcPr>
          <w:p w14:paraId="6756E1B4" w14:textId="77777777" w:rsidR="00530149" w:rsidRPr="004741B6" w:rsidRDefault="00530149" w:rsidP="00530149">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tcPr>
          <w:p w14:paraId="0B1DB4CC" w14:textId="77777777" w:rsidR="00530149" w:rsidRPr="002619C1"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D9749F">
              <w:t>4,299</w:t>
            </w:r>
          </w:p>
        </w:tc>
        <w:tc>
          <w:tcPr>
            <w:tcW w:w="1049" w:type="pct"/>
            <w:tcBorders>
              <w:top w:val="nil"/>
              <w:left w:val="single" w:sz="4" w:space="0" w:color="auto"/>
              <w:bottom w:val="single" w:sz="4" w:space="0" w:color="auto"/>
              <w:right w:val="single" w:sz="4" w:space="0" w:color="auto"/>
            </w:tcBorders>
            <w:shd w:val="clear" w:color="auto" w:fill="auto"/>
            <w:vAlign w:val="bottom"/>
          </w:tcPr>
          <w:p w14:paraId="0DADB9FF" w14:textId="77777777" w:rsidR="00530149" w:rsidRPr="00530149"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530149">
              <w:rPr>
                <w:rFonts w:cs="Arial"/>
                <w:color w:val="000000"/>
              </w:rPr>
              <w:t>11.0%</w:t>
            </w:r>
          </w:p>
        </w:tc>
        <w:tc>
          <w:tcPr>
            <w:tcW w:w="1013" w:type="pct"/>
            <w:tcBorders>
              <w:top w:val="nil"/>
              <w:left w:val="nil"/>
              <w:bottom w:val="single" w:sz="4" w:space="0" w:color="auto"/>
              <w:right w:val="single" w:sz="4" w:space="0" w:color="auto"/>
            </w:tcBorders>
            <w:shd w:val="clear" w:color="auto" w:fill="auto"/>
          </w:tcPr>
          <w:p w14:paraId="5CC534D7" w14:textId="77777777" w:rsidR="00530149" w:rsidRPr="002619C1"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A601EE">
              <w:t>4.1%</w:t>
            </w:r>
          </w:p>
        </w:tc>
      </w:tr>
      <w:tr w:rsidR="00530149" w:rsidRPr="00325EF7" w14:paraId="17ED4EDF" w14:textId="77777777" w:rsidTr="00724DAA">
        <w:tc>
          <w:tcPr>
            <w:cnfStyle w:val="001000000000" w:firstRow="0" w:lastRow="0" w:firstColumn="1" w:lastColumn="0" w:oddVBand="0" w:evenVBand="0" w:oddHBand="0" w:evenHBand="0" w:firstRowFirstColumn="0" w:firstRowLastColumn="0" w:lastRowFirstColumn="0" w:lastRowLastColumn="0"/>
            <w:tcW w:w="1429" w:type="pct"/>
            <w:vAlign w:val="center"/>
          </w:tcPr>
          <w:p w14:paraId="67F957EF" w14:textId="77777777" w:rsidR="00530149" w:rsidRPr="004741B6" w:rsidRDefault="00530149" w:rsidP="00530149">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tcPr>
          <w:p w14:paraId="63AF59F8" w14:textId="77777777" w:rsidR="00530149" w:rsidRPr="002619C1"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D9749F">
              <w:t>2,774</w:t>
            </w:r>
          </w:p>
        </w:tc>
        <w:tc>
          <w:tcPr>
            <w:tcW w:w="1049" w:type="pct"/>
            <w:tcBorders>
              <w:top w:val="nil"/>
              <w:left w:val="single" w:sz="4" w:space="0" w:color="auto"/>
              <w:bottom w:val="single" w:sz="4" w:space="0" w:color="auto"/>
              <w:right w:val="single" w:sz="4" w:space="0" w:color="auto"/>
            </w:tcBorders>
            <w:shd w:val="clear" w:color="auto" w:fill="auto"/>
            <w:vAlign w:val="bottom"/>
          </w:tcPr>
          <w:p w14:paraId="591B5962" w14:textId="77777777" w:rsidR="00530149" w:rsidRPr="00530149"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530149">
              <w:rPr>
                <w:rFonts w:cs="Arial"/>
                <w:color w:val="000000"/>
              </w:rPr>
              <w:t>7.1%</w:t>
            </w:r>
          </w:p>
        </w:tc>
        <w:tc>
          <w:tcPr>
            <w:tcW w:w="1013" w:type="pct"/>
            <w:tcBorders>
              <w:top w:val="nil"/>
              <w:left w:val="nil"/>
              <w:bottom w:val="single" w:sz="4" w:space="0" w:color="auto"/>
              <w:right w:val="single" w:sz="4" w:space="0" w:color="auto"/>
            </w:tcBorders>
            <w:shd w:val="clear" w:color="auto" w:fill="auto"/>
          </w:tcPr>
          <w:p w14:paraId="0940D9B9" w14:textId="77777777" w:rsidR="00530149" w:rsidRPr="002619C1"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A601EE">
              <w:t>5.3%</w:t>
            </w:r>
          </w:p>
        </w:tc>
      </w:tr>
      <w:tr w:rsidR="00530149" w:rsidRPr="00325EF7" w14:paraId="1A7E478D" w14:textId="77777777" w:rsidTr="00724DAA">
        <w:tc>
          <w:tcPr>
            <w:cnfStyle w:val="001000000000" w:firstRow="0" w:lastRow="0" w:firstColumn="1" w:lastColumn="0" w:oddVBand="0" w:evenVBand="0" w:oddHBand="0" w:evenHBand="0" w:firstRowFirstColumn="0" w:firstRowLastColumn="0" w:lastRowFirstColumn="0" w:lastRowLastColumn="0"/>
            <w:tcW w:w="1429" w:type="pct"/>
            <w:vAlign w:val="center"/>
          </w:tcPr>
          <w:p w14:paraId="05F7917D" w14:textId="77777777" w:rsidR="00530149" w:rsidRPr="004741B6" w:rsidRDefault="00530149" w:rsidP="00530149">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tcPr>
          <w:p w14:paraId="05951F09" w14:textId="77777777" w:rsidR="00530149" w:rsidRPr="002619C1"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D9749F">
              <w:t>2,091</w:t>
            </w:r>
          </w:p>
        </w:tc>
        <w:tc>
          <w:tcPr>
            <w:tcW w:w="1049" w:type="pct"/>
            <w:tcBorders>
              <w:top w:val="nil"/>
              <w:left w:val="single" w:sz="4" w:space="0" w:color="auto"/>
              <w:bottom w:val="single" w:sz="4" w:space="0" w:color="auto"/>
              <w:right w:val="single" w:sz="4" w:space="0" w:color="auto"/>
            </w:tcBorders>
            <w:shd w:val="clear" w:color="auto" w:fill="auto"/>
            <w:vAlign w:val="bottom"/>
          </w:tcPr>
          <w:p w14:paraId="44D45FB4" w14:textId="77777777" w:rsidR="00530149" w:rsidRPr="00530149"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530149">
              <w:rPr>
                <w:rFonts w:cs="Arial"/>
                <w:color w:val="000000"/>
              </w:rPr>
              <w:t>5.3%</w:t>
            </w:r>
          </w:p>
        </w:tc>
        <w:tc>
          <w:tcPr>
            <w:tcW w:w="1013" w:type="pct"/>
            <w:tcBorders>
              <w:top w:val="nil"/>
              <w:left w:val="nil"/>
              <w:bottom w:val="single" w:sz="4" w:space="0" w:color="auto"/>
              <w:right w:val="single" w:sz="4" w:space="0" w:color="auto"/>
            </w:tcBorders>
            <w:shd w:val="clear" w:color="auto" w:fill="auto"/>
          </w:tcPr>
          <w:p w14:paraId="22686884" w14:textId="77777777" w:rsidR="00530149" w:rsidRPr="002619C1"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A601EE">
              <w:t>6.0%</w:t>
            </w:r>
          </w:p>
        </w:tc>
      </w:tr>
      <w:tr w:rsidR="00530149" w:rsidRPr="00325EF7" w14:paraId="6E81953B" w14:textId="77777777" w:rsidTr="00724DAA">
        <w:tc>
          <w:tcPr>
            <w:cnfStyle w:val="001000000000" w:firstRow="0" w:lastRow="0" w:firstColumn="1" w:lastColumn="0" w:oddVBand="0" w:evenVBand="0" w:oddHBand="0" w:evenHBand="0" w:firstRowFirstColumn="0" w:firstRowLastColumn="0" w:lastRowFirstColumn="0" w:lastRowLastColumn="0"/>
            <w:tcW w:w="1429" w:type="pct"/>
            <w:vAlign w:val="center"/>
          </w:tcPr>
          <w:p w14:paraId="798BBD84" w14:textId="77777777" w:rsidR="00530149" w:rsidRPr="004741B6" w:rsidRDefault="00530149" w:rsidP="00530149">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tcPr>
          <w:p w14:paraId="00F2743B" w14:textId="77777777" w:rsidR="00530149" w:rsidRPr="002619C1"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D9749F">
              <w:t>1,685</w:t>
            </w:r>
          </w:p>
        </w:tc>
        <w:tc>
          <w:tcPr>
            <w:tcW w:w="1049" w:type="pct"/>
            <w:tcBorders>
              <w:top w:val="nil"/>
              <w:left w:val="single" w:sz="4" w:space="0" w:color="auto"/>
              <w:bottom w:val="single" w:sz="4" w:space="0" w:color="auto"/>
              <w:right w:val="single" w:sz="4" w:space="0" w:color="auto"/>
            </w:tcBorders>
            <w:shd w:val="clear" w:color="auto" w:fill="auto"/>
            <w:vAlign w:val="bottom"/>
          </w:tcPr>
          <w:p w14:paraId="7061B7E6" w14:textId="77777777" w:rsidR="00530149" w:rsidRPr="00530149"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530149">
              <w:rPr>
                <w:rFonts w:cs="Arial"/>
                <w:color w:val="000000"/>
              </w:rPr>
              <w:t>4.3%</w:t>
            </w:r>
          </w:p>
        </w:tc>
        <w:tc>
          <w:tcPr>
            <w:tcW w:w="1013" w:type="pct"/>
            <w:tcBorders>
              <w:top w:val="nil"/>
              <w:left w:val="nil"/>
              <w:bottom w:val="single" w:sz="4" w:space="0" w:color="auto"/>
              <w:right w:val="single" w:sz="4" w:space="0" w:color="auto"/>
            </w:tcBorders>
            <w:shd w:val="clear" w:color="auto" w:fill="auto"/>
          </w:tcPr>
          <w:p w14:paraId="6FD8E2CC" w14:textId="77777777" w:rsidR="00530149" w:rsidRPr="002619C1"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A601EE">
              <w:t>6.5%</w:t>
            </w:r>
          </w:p>
        </w:tc>
      </w:tr>
      <w:tr w:rsidR="00530149" w:rsidRPr="00325EF7" w14:paraId="317E4D59" w14:textId="77777777" w:rsidTr="00724DAA">
        <w:tc>
          <w:tcPr>
            <w:cnfStyle w:val="001000000000" w:firstRow="0" w:lastRow="0" w:firstColumn="1" w:lastColumn="0" w:oddVBand="0" w:evenVBand="0" w:oddHBand="0" w:evenHBand="0" w:firstRowFirstColumn="0" w:firstRowLastColumn="0" w:lastRowFirstColumn="0" w:lastRowLastColumn="0"/>
            <w:tcW w:w="1429" w:type="pct"/>
            <w:vAlign w:val="center"/>
          </w:tcPr>
          <w:p w14:paraId="7C46F2A3" w14:textId="77777777" w:rsidR="00530149" w:rsidRPr="004741B6" w:rsidRDefault="00530149" w:rsidP="00530149">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tcPr>
          <w:p w14:paraId="48D7614F" w14:textId="77777777" w:rsidR="00530149" w:rsidRPr="002619C1"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D9749F">
              <w:t>7,729</w:t>
            </w:r>
          </w:p>
        </w:tc>
        <w:tc>
          <w:tcPr>
            <w:tcW w:w="1049" w:type="pct"/>
            <w:tcBorders>
              <w:top w:val="nil"/>
              <w:left w:val="single" w:sz="4" w:space="0" w:color="auto"/>
              <w:bottom w:val="single" w:sz="4" w:space="0" w:color="auto"/>
              <w:right w:val="single" w:sz="4" w:space="0" w:color="auto"/>
            </w:tcBorders>
            <w:shd w:val="clear" w:color="auto" w:fill="auto"/>
            <w:vAlign w:val="bottom"/>
          </w:tcPr>
          <w:p w14:paraId="09BCE48D" w14:textId="77777777" w:rsidR="00530149" w:rsidRPr="00530149"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530149">
              <w:rPr>
                <w:rFonts w:cs="Arial"/>
                <w:color w:val="000000"/>
              </w:rPr>
              <w:t>19.7%</w:t>
            </w:r>
          </w:p>
        </w:tc>
        <w:tc>
          <w:tcPr>
            <w:tcW w:w="1013" w:type="pct"/>
            <w:tcBorders>
              <w:top w:val="nil"/>
              <w:left w:val="nil"/>
              <w:bottom w:val="single" w:sz="4" w:space="0" w:color="auto"/>
              <w:right w:val="single" w:sz="4" w:space="0" w:color="auto"/>
            </w:tcBorders>
            <w:shd w:val="clear" w:color="auto" w:fill="auto"/>
          </w:tcPr>
          <w:p w14:paraId="2E98A853" w14:textId="77777777" w:rsidR="00530149" w:rsidRPr="002619C1" w:rsidRDefault="00530149" w:rsidP="00530149">
            <w:pPr>
              <w:ind w:left="-142" w:firstLine="142"/>
              <w:cnfStyle w:val="000000000000" w:firstRow="0" w:lastRow="0" w:firstColumn="0" w:lastColumn="0" w:oddVBand="0" w:evenVBand="0" w:oddHBand="0" w:evenHBand="0" w:firstRowFirstColumn="0" w:firstRowLastColumn="0" w:lastRowFirstColumn="0" w:lastRowLastColumn="0"/>
              <w:rPr>
                <w:noProof/>
              </w:rPr>
            </w:pPr>
            <w:r w:rsidRPr="00A601EE">
              <w:t>78.0%</w:t>
            </w:r>
          </w:p>
        </w:tc>
      </w:tr>
      <w:tr w:rsidR="00530149" w:rsidRPr="00325EF7" w14:paraId="236430F5" w14:textId="77777777" w:rsidTr="00724D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556A16F6" w14:textId="77777777" w:rsidR="00530149" w:rsidRPr="004741B6" w:rsidRDefault="00530149" w:rsidP="00530149">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tcPr>
          <w:p w14:paraId="61FFCE15" w14:textId="77777777" w:rsidR="00530149" w:rsidRPr="002619C1" w:rsidRDefault="00530149" w:rsidP="00530149">
            <w:pPr>
              <w:ind w:left="-142" w:firstLine="142"/>
              <w:cnfStyle w:val="010000000000" w:firstRow="0" w:lastRow="1" w:firstColumn="0" w:lastColumn="0" w:oddVBand="0" w:evenVBand="0" w:oddHBand="0" w:evenHBand="0" w:firstRowFirstColumn="0" w:firstRowLastColumn="0" w:lastRowFirstColumn="0" w:lastRowLastColumn="0"/>
              <w:rPr>
                <w:noProof/>
              </w:rPr>
            </w:pPr>
            <w:r w:rsidRPr="00D9749F">
              <w:t>39,166</w:t>
            </w:r>
          </w:p>
        </w:tc>
        <w:tc>
          <w:tcPr>
            <w:tcW w:w="1049" w:type="pct"/>
            <w:tcBorders>
              <w:top w:val="nil"/>
              <w:left w:val="nil"/>
              <w:bottom w:val="single" w:sz="4" w:space="0" w:color="auto"/>
              <w:right w:val="single" w:sz="4" w:space="0" w:color="auto"/>
            </w:tcBorders>
            <w:shd w:val="clear" w:color="auto" w:fill="auto"/>
            <w:vAlign w:val="center"/>
          </w:tcPr>
          <w:p w14:paraId="2D91D8FE" w14:textId="77777777" w:rsidR="00530149" w:rsidRPr="002619C1" w:rsidRDefault="00530149" w:rsidP="00530149">
            <w:pPr>
              <w:ind w:left="-142" w:firstLine="142"/>
              <w:cnfStyle w:val="010000000000" w:firstRow="0" w:lastRow="1" w:firstColumn="0" w:lastColumn="0" w:oddVBand="0" w:evenVBand="0" w:oddHBand="0" w:evenHBand="0" w:firstRowFirstColumn="0" w:firstRowLastColumn="0" w:lastRowFirstColumn="0" w:lastRowLastColumn="0"/>
              <w:rPr>
                <w:noProof/>
              </w:rPr>
            </w:pPr>
            <w:r w:rsidRPr="002619C1">
              <w:rPr>
                <w:rFonts w:cs="Gill Sans MT"/>
                <w:bCs/>
                <w:color w:val="000000"/>
              </w:rPr>
              <w:t>100%</w:t>
            </w:r>
          </w:p>
        </w:tc>
        <w:tc>
          <w:tcPr>
            <w:tcW w:w="1013" w:type="pct"/>
            <w:tcBorders>
              <w:top w:val="nil"/>
              <w:left w:val="nil"/>
              <w:bottom w:val="single" w:sz="4" w:space="0" w:color="auto"/>
              <w:right w:val="single" w:sz="4" w:space="0" w:color="auto"/>
            </w:tcBorders>
            <w:shd w:val="clear" w:color="auto" w:fill="auto"/>
          </w:tcPr>
          <w:p w14:paraId="4F3E4830" w14:textId="77777777" w:rsidR="00530149" w:rsidRPr="002619C1" w:rsidRDefault="00530149" w:rsidP="00530149">
            <w:pPr>
              <w:ind w:left="-142" w:firstLine="142"/>
              <w:cnfStyle w:val="010000000000" w:firstRow="0" w:lastRow="1" w:firstColumn="0" w:lastColumn="0" w:oddVBand="0" w:evenVBand="0" w:oddHBand="0" w:evenHBand="0" w:firstRowFirstColumn="0" w:firstRowLastColumn="0" w:lastRowFirstColumn="0" w:lastRowLastColumn="0"/>
              <w:rPr>
                <w:noProof/>
              </w:rPr>
            </w:pPr>
            <w:r w:rsidRPr="002619C1">
              <w:rPr>
                <w:rFonts w:cs="Gill Sans MT"/>
                <w:bCs/>
                <w:color w:val="000000"/>
              </w:rPr>
              <w:t>100%</w:t>
            </w:r>
          </w:p>
        </w:tc>
      </w:tr>
    </w:tbl>
    <w:p w14:paraId="55B6E079"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63CE6802"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0078FDB5" w14:textId="77777777"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A0477C">
        <w:t>3</w:t>
      </w:r>
      <w:r w:rsidR="00ED66FC">
        <w:t>0</w:t>
      </w:r>
      <w:r w:rsidR="00A0477C">
        <w:t xml:space="preserve"> </w:t>
      </w:r>
      <w:r w:rsidR="00ED66FC">
        <w:t>September 2020</w:t>
      </w:r>
      <w:r w:rsidR="008D1F89" w:rsidRPr="00325EF7">
        <w:t xml:space="preserve"> </w:t>
      </w:r>
      <w:r w:rsidRPr="00325EF7">
        <w:t>who received the specified number of Participation Reports, Provider Appointment Reports and/or Non-Attendance Reports over the preceding twelve months.</w:t>
      </w:r>
    </w:p>
    <w:p w14:paraId="3CA9A839" w14:textId="77777777"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A0477C">
        <w:t>3</w:t>
      </w:r>
      <w:r w:rsidR="00ED66FC">
        <w:t>0</w:t>
      </w:r>
      <w:r w:rsidR="00A0477C">
        <w:t xml:space="preserve"> </w:t>
      </w:r>
      <w:r w:rsidR="00ED66FC">
        <w:t>September 2020</w:t>
      </w:r>
      <w:r w:rsidR="008D1F89" w:rsidRPr="00325EF7">
        <w:t xml:space="preserve"> </w:t>
      </w:r>
      <w:r w:rsidRPr="00325EF7">
        <w:t xml:space="preserve">during the preceding twelve </w:t>
      </w:r>
      <w:r w:rsidRPr="00287925">
        <w:t>month period (e.g</w:t>
      </w:r>
      <w:r w:rsidRPr="00724DAA">
        <w:t>.</w:t>
      </w:r>
      <w:r w:rsidR="00135D0E" w:rsidRPr="00724DAA">
        <w:t xml:space="preserve"> </w:t>
      </w:r>
      <w:r w:rsidR="00724DAA" w:rsidRPr="00724DAA">
        <w:t>78.0</w:t>
      </w:r>
      <w:r w:rsidR="008D1F89" w:rsidRPr="00724DAA">
        <w:t xml:space="preserve"> </w:t>
      </w:r>
      <w:r w:rsidRPr="00724DAA">
        <w:t>per cent</w:t>
      </w:r>
      <w:r w:rsidRPr="00287925">
        <w:t xml:space="preserve"> of all compliance reports submitted between </w:t>
      </w:r>
      <w:r w:rsidRPr="00287925">
        <w:br/>
      </w:r>
      <w:r w:rsidR="008D1F89" w:rsidRPr="00D8728B">
        <w:t xml:space="preserve">1 </w:t>
      </w:r>
      <w:r w:rsidR="00ED66FC">
        <w:t xml:space="preserve">October </w:t>
      </w:r>
      <w:r w:rsidR="00A0477C">
        <w:t>2019</w:t>
      </w:r>
      <w:r w:rsidR="008D1F89" w:rsidRPr="00D8728B">
        <w:t xml:space="preserve"> and </w:t>
      </w:r>
      <w:r w:rsidR="00A0477C">
        <w:t>3</w:t>
      </w:r>
      <w:r w:rsidR="00ED66FC">
        <w:t>0</w:t>
      </w:r>
      <w:r w:rsidR="00A0477C">
        <w:t xml:space="preserve"> </w:t>
      </w:r>
      <w:r w:rsidR="00ED66FC">
        <w:t>September 2020</w:t>
      </w:r>
      <w:r w:rsidR="008D1F89" w:rsidRPr="00D8728B">
        <w:t xml:space="preserve"> </w:t>
      </w:r>
      <w:r w:rsidRPr="00287925">
        <w:t xml:space="preserve">were submitted in relation to those job seekers who, as at </w:t>
      </w:r>
      <w:r w:rsidR="00A0477C">
        <w:t>3</w:t>
      </w:r>
      <w:r w:rsidR="00ED66FC">
        <w:t>0</w:t>
      </w:r>
      <w:r w:rsidR="00A0477C">
        <w:t xml:space="preserve"> </w:t>
      </w:r>
      <w:r w:rsidR="00ED66FC">
        <w:t>September 2020</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53A777A3"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5AA580DB" w14:textId="77777777" w:rsidR="00ED1D1C" w:rsidRDefault="00ED1D1C" w:rsidP="008F1667">
      <w:pPr>
        <w:spacing w:before="0" w:after="120" w:line="240" w:lineRule="auto"/>
        <w:ind w:left="-142"/>
      </w:pPr>
    </w:p>
    <w:p w14:paraId="1A4D26D4" w14:textId="77777777" w:rsidR="00E909FA" w:rsidRDefault="00E909FA" w:rsidP="00887E4E">
      <w:pPr>
        <w:ind w:left="-142" w:firstLine="142"/>
      </w:pPr>
      <w:r>
        <w:br w:type="page"/>
      </w:r>
    </w:p>
    <w:p w14:paraId="1CD7619E" w14:textId="77777777" w:rsidR="00366AB0" w:rsidRPr="00366AB0" w:rsidRDefault="00456F16" w:rsidP="00366AB0">
      <w:pPr>
        <w:pStyle w:val="Heading2"/>
        <w:spacing w:after="240"/>
        <w:ind w:left="-142" w:firstLine="142"/>
      </w:pPr>
      <w:bookmarkStart w:id="19" w:name="_Toc30005450"/>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Description w:val="Number of Participation Failures Applied "/>
      </w:tblPr>
      <w:tblGrid>
        <w:gridCol w:w="4191"/>
        <w:gridCol w:w="5444"/>
        <w:gridCol w:w="5271"/>
      </w:tblGrid>
      <w:tr w:rsidR="00687E2D" w:rsidRPr="00325EF7" w14:paraId="70AB5BC8"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0DC8B2A2"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6779A839" w14:textId="77777777" w:rsidR="00687E2D" w:rsidRPr="004741B6" w:rsidRDefault="00ED66FC" w:rsidP="00687E2D">
            <w:pPr>
              <w:spacing w:before="0"/>
              <w:ind w:left="-142" w:firstLine="142"/>
              <w:rPr>
                <w:noProof/>
              </w:rPr>
            </w:pPr>
            <w:r>
              <w:t>1 July to 30 September 2020</w:t>
            </w:r>
          </w:p>
        </w:tc>
        <w:tc>
          <w:tcPr>
            <w:tcW w:w="1826" w:type="pct"/>
            <w:vAlign w:val="center"/>
          </w:tcPr>
          <w:p w14:paraId="41377576" w14:textId="77777777" w:rsidR="00687E2D" w:rsidRPr="004741B6" w:rsidRDefault="00687E2D" w:rsidP="00ED66FC">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A0477C">
              <w:rPr>
                <w:noProof/>
              </w:rPr>
              <w:t>3</w:t>
            </w:r>
            <w:r w:rsidR="00ED66FC">
              <w:rPr>
                <w:noProof/>
              </w:rPr>
              <w:t>0</w:t>
            </w:r>
            <w:r w:rsidR="00A0477C">
              <w:rPr>
                <w:noProof/>
              </w:rPr>
              <w:t xml:space="preserve"> </w:t>
            </w:r>
            <w:r w:rsidR="00ED66FC">
              <w:rPr>
                <w:noProof/>
              </w:rPr>
              <w:t>September 2020</w:t>
            </w:r>
          </w:p>
        </w:tc>
        <w:tc>
          <w:tcPr>
            <w:tcW w:w="1768" w:type="pct"/>
            <w:vAlign w:val="center"/>
          </w:tcPr>
          <w:p w14:paraId="07A21925" w14:textId="77777777" w:rsidR="00687E2D" w:rsidRPr="004741B6" w:rsidRDefault="00687E2D" w:rsidP="00ED66FC">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A0477C">
              <w:rPr>
                <w:noProof/>
              </w:rPr>
              <w:t>3</w:t>
            </w:r>
            <w:r w:rsidR="00ED66FC">
              <w:rPr>
                <w:noProof/>
              </w:rPr>
              <w:t>0</w:t>
            </w:r>
            <w:r w:rsidR="00A0477C">
              <w:rPr>
                <w:noProof/>
              </w:rPr>
              <w:t xml:space="preserve"> </w:t>
            </w:r>
            <w:r w:rsidR="00ED66FC">
              <w:rPr>
                <w:noProof/>
              </w:rPr>
              <w:t>September 2020</w:t>
            </w:r>
            <w:r>
              <w:rPr>
                <w:noProof/>
              </w:rPr>
              <w:t xml:space="preserve"> </w:t>
            </w:r>
            <w:r w:rsidRPr="004741B6">
              <w:rPr>
                <w:noProof/>
              </w:rPr>
              <w:t xml:space="preserve">with a Participation Failure </w:t>
            </w:r>
            <w:r>
              <w:rPr>
                <w:noProof/>
              </w:rPr>
              <w:t>in past 12 months</w:t>
            </w:r>
          </w:p>
        </w:tc>
      </w:tr>
      <w:tr w:rsidR="00992FCC" w:rsidRPr="00325EF7" w14:paraId="2C18FE10" w14:textId="77777777" w:rsidTr="008859B6">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78ED0276" w14:textId="77777777" w:rsidR="00992FCC" w:rsidRPr="001265B5" w:rsidRDefault="00530149" w:rsidP="00992FCC">
            <w:pPr>
              <w:autoSpaceDE w:val="0"/>
              <w:autoSpaceDN w:val="0"/>
              <w:adjustRightInd w:val="0"/>
              <w:spacing w:line="360" w:lineRule="auto"/>
              <w:ind w:left="0"/>
              <w:rPr>
                <w:rFonts w:cs="Gill Sans MT"/>
                <w:b w:val="0"/>
                <w:color w:val="000000"/>
              </w:rPr>
            </w:pPr>
            <w:r>
              <w:rPr>
                <w:rFonts w:cs="Gill Sans MT"/>
                <w:b w:val="0"/>
                <w:color w:val="000000"/>
              </w:rPr>
              <w:t>0</w:t>
            </w:r>
          </w:p>
        </w:tc>
        <w:tc>
          <w:tcPr>
            <w:tcW w:w="1826" w:type="pct"/>
            <w:vAlign w:val="center"/>
          </w:tcPr>
          <w:p w14:paraId="37845DFB" w14:textId="77777777" w:rsidR="00992FCC" w:rsidRPr="00495540" w:rsidRDefault="00724DAA" w:rsidP="00992FCC">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8,868</w:t>
            </w:r>
          </w:p>
        </w:tc>
        <w:tc>
          <w:tcPr>
            <w:tcW w:w="1768" w:type="pct"/>
            <w:vAlign w:val="center"/>
          </w:tcPr>
          <w:p w14:paraId="6C163C6C" w14:textId="77777777" w:rsidR="00992FCC" w:rsidRPr="00495540" w:rsidRDefault="00724DAA" w:rsidP="00992FCC">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22.6</w:t>
            </w:r>
            <w:r w:rsidR="00530149">
              <w:rPr>
                <w:rFonts w:cs="Gill Sans MT"/>
                <w:color w:val="000000"/>
              </w:rPr>
              <w:t>%</w:t>
            </w:r>
          </w:p>
        </w:tc>
      </w:tr>
    </w:tbl>
    <w:p w14:paraId="55D764FB"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4349E1BA" w14:textId="77777777" w:rsidR="00131442" w:rsidRPr="00A64073" w:rsidRDefault="00131442" w:rsidP="00BB1E3F">
      <w:pPr>
        <w:spacing w:before="240" w:after="240" w:line="240" w:lineRule="auto"/>
        <w:ind w:left="-142"/>
      </w:pPr>
      <w:r w:rsidRPr="00A64073">
        <w:t xml:space="preserve">Participation Failures are applied where the Department of Human Services has assessed a Participation Report or a Provider Appointment Report and has determined under social security law that the job seeker did not have a reasonable excuse. The Department of Human Services then records the Participation Failure on the job seeker’s record and this may or may not result in the application of a financial penalty, depending on the failure type. </w:t>
      </w:r>
    </w:p>
    <w:p w14:paraId="04656FAB" w14:textId="77777777" w:rsidR="00131442" w:rsidRDefault="00131442" w:rsidP="00BB1E3F">
      <w:pPr>
        <w:spacing w:before="240" w:after="240" w:line="240" w:lineRule="auto"/>
        <w:ind w:left="-142"/>
      </w:pPr>
      <w:r w:rsidRPr="00A64073">
        <w:t>Non</w:t>
      </w:r>
      <w:r w:rsidRPr="00A64073">
        <w:noBreakHyphen/>
        <w:t>Attendance Reports, like Participation Reports, are a mechanism for providers to report non-compliance. However, the Department of Human Services does not consider reasonable excuse before actioning Non</w:t>
      </w:r>
      <w:r w:rsidRPr="00A64073">
        <w:noBreakHyphen/>
        <w:t>Attendance Reports and they do not result in the application of a Participation Failure or penalty (only income support payment suspension). Unemployment Non Payment Periods (UNPPs) are also excluded from the table as the majority of UNPPs are initiated by the Department of Human Services prior</w:t>
      </w:r>
      <w:r w:rsidRPr="00325EF7">
        <w:t xml:space="preserve"> to a job seeker commencing in employment services.</w:t>
      </w:r>
    </w:p>
    <w:p w14:paraId="4279B775"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527FD028" w14:textId="77777777"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A0477C">
        <w:t>3</w:t>
      </w:r>
      <w:r w:rsidR="00ED66FC">
        <w:t>0</w:t>
      </w:r>
      <w:r w:rsidR="00A0477C">
        <w:t xml:space="preserve"> </w:t>
      </w:r>
      <w:r w:rsidR="00ED66FC">
        <w:t>September 2020</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0C616168" w14:textId="77777777"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A0477C">
        <w:t>3</w:t>
      </w:r>
      <w:r w:rsidR="00ED66FC">
        <w:t>0</w:t>
      </w:r>
      <w:r w:rsidR="00A0477C">
        <w:t xml:space="preserve"> </w:t>
      </w:r>
      <w:r w:rsidR="00ED66FC">
        <w:t>September 2020</w:t>
      </w:r>
      <w:r w:rsidR="00A9033B">
        <w:t>)</w:t>
      </w:r>
      <w:r>
        <w:t>.</w:t>
      </w:r>
    </w:p>
    <w:p w14:paraId="0EE28237" w14:textId="77777777" w:rsidR="00CC1242" w:rsidRDefault="00CC1242">
      <w:pPr>
        <w:spacing w:before="0"/>
        <w:ind w:left="0"/>
      </w:pPr>
      <w:r>
        <w:br w:type="page"/>
      </w:r>
    </w:p>
    <w:p w14:paraId="22AA2AA2" w14:textId="77777777" w:rsidR="00456F16" w:rsidRDefault="00456F16" w:rsidP="00456F16">
      <w:pPr>
        <w:pStyle w:val="Heading2"/>
        <w:ind w:left="-142" w:firstLine="142"/>
      </w:pPr>
      <w:bookmarkStart w:id="20" w:name="_Toc30005451"/>
      <w:r w:rsidRPr="00325EF7">
        <w:lastRenderedPageBreak/>
        <w:t>Types of Participation Failures</w:t>
      </w:r>
      <w:bookmarkEnd w:id="20"/>
    </w:p>
    <w:p w14:paraId="75325A98" w14:textId="77777777" w:rsidR="001053D0"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w:t>
      </w:r>
      <w:r w:rsidR="00ED66FC">
        <w:rPr>
          <w:rFonts w:cs="Arial"/>
          <w:bCs w:val="0"/>
          <w:i/>
          <w:szCs w:val="22"/>
        </w:rPr>
        <w:t>1 July to 30 September 2020</w:t>
      </w:r>
      <w:r w:rsidR="0035417E" w:rsidRPr="001053D0">
        <w:rPr>
          <w:rFonts w:cs="Arial"/>
          <w:i/>
          <w:szCs w:val="22"/>
        </w:rPr>
        <w:br/>
      </w:r>
    </w:p>
    <w:tbl>
      <w:tblPr>
        <w:tblStyle w:val="CenterAlignTable"/>
        <w:tblW w:w="5000" w:type="pct"/>
        <w:tblInd w:w="0" w:type="dxa"/>
        <w:tblLook w:val="07E0" w:firstRow="1" w:lastRow="1" w:firstColumn="1" w:lastColumn="1" w:noHBand="1" w:noVBand="1"/>
        <w:tblDescription w:val="9a. Types of Participation Failures 1 July to 30 September 2020"/>
      </w:tblPr>
      <w:tblGrid>
        <w:gridCol w:w="1164"/>
        <w:gridCol w:w="2127"/>
        <w:gridCol w:w="2169"/>
        <w:gridCol w:w="3044"/>
        <w:gridCol w:w="2566"/>
        <w:gridCol w:w="1968"/>
        <w:gridCol w:w="1694"/>
      </w:tblGrid>
      <w:tr w:rsidR="0035417E" w:rsidRPr="004741B6" w14:paraId="1381BBE3" w14:textId="77777777" w:rsidTr="00FB22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 w:type="pct"/>
          </w:tcPr>
          <w:p w14:paraId="27CA7FF1" w14:textId="77777777" w:rsidR="0035417E" w:rsidRPr="004741B6" w:rsidRDefault="0035417E" w:rsidP="00FB2293">
            <w:pPr>
              <w:ind w:left="-142" w:firstLine="142"/>
            </w:pPr>
            <w:r>
              <w:t xml:space="preserve">Reason </w:t>
            </w:r>
          </w:p>
        </w:tc>
        <w:tc>
          <w:tcPr>
            <w:tcW w:w="722" w:type="pct"/>
          </w:tcPr>
          <w:p w14:paraId="1E9B0ACF"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736" w:type="pct"/>
          </w:tcPr>
          <w:p w14:paraId="3CFA5AE6"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1033" w:type="pct"/>
          </w:tcPr>
          <w:p w14:paraId="6B7E1021"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71" w:type="pct"/>
          </w:tcPr>
          <w:p w14:paraId="5E3DB560"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68" w:type="pct"/>
          </w:tcPr>
          <w:p w14:paraId="00641997"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75" w:type="pct"/>
          </w:tcPr>
          <w:p w14:paraId="1B36770C"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35417E" w:rsidRPr="004741B6" w14:paraId="64C7649E" w14:textId="77777777" w:rsidTr="002619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 w:type="pct"/>
            <w:vAlign w:val="center"/>
          </w:tcPr>
          <w:p w14:paraId="7311C1FD" w14:textId="77777777" w:rsidR="0035417E" w:rsidRPr="00463ED1" w:rsidRDefault="0035417E" w:rsidP="002619C1">
            <w:pPr>
              <w:ind w:left="-142" w:firstLine="142"/>
              <w:rPr>
                <w:b w:val="0"/>
              </w:rPr>
            </w:pPr>
            <w:r w:rsidRPr="00463ED1">
              <w:rPr>
                <w:b w:val="0"/>
              </w:rPr>
              <w:t>Number</w:t>
            </w:r>
          </w:p>
        </w:tc>
        <w:tc>
          <w:tcPr>
            <w:tcW w:w="722" w:type="pct"/>
            <w:vAlign w:val="center"/>
          </w:tcPr>
          <w:p w14:paraId="0B4BEE8A" w14:textId="77777777" w:rsidR="0035417E" w:rsidRPr="00463ED1" w:rsidRDefault="00530149" w:rsidP="002619C1">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736" w:type="pct"/>
            <w:vAlign w:val="center"/>
          </w:tcPr>
          <w:p w14:paraId="7B0ADFB3" w14:textId="77777777" w:rsidR="0035417E" w:rsidRPr="00463ED1" w:rsidRDefault="0035417E" w:rsidP="002619C1">
            <w:pPr>
              <w:ind w:left="-142" w:firstLine="142"/>
              <w:cnfStyle w:val="100000000000" w:firstRow="1" w:lastRow="0" w:firstColumn="0" w:lastColumn="0" w:oddVBand="0" w:evenVBand="0" w:oddHBand="0" w:evenHBand="0" w:firstRowFirstColumn="0" w:firstRowLastColumn="0" w:lastRowFirstColumn="0" w:lastRowLastColumn="0"/>
              <w:rPr>
                <w:b w:val="0"/>
              </w:rPr>
            </w:pPr>
          </w:p>
        </w:tc>
        <w:tc>
          <w:tcPr>
            <w:tcW w:w="1033" w:type="pct"/>
            <w:vAlign w:val="center"/>
          </w:tcPr>
          <w:p w14:paraId="6B34BF60" w14:textId="77777777" w:rsidR="0035417E" w:rsidRPr="00463ED1" w:rsidRDefault="00530149" w:rsidP="002619C1">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871" w:type="pct"/>
            <w:vAlign w:val="center"/>
          </w:tcPr>
          <w:p w14:paraId="619EAEB3" w14:textId="77777777" w:rsidR="0035417E" w:rsidRPr="00463ED1" w:rsidRDefault="00530149" w:rsidP="002619C1">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68" w:type="pct"/>
            <w:vAlign w:val="center"/>
          </w:tcPr>
          <w:p w14:paraId="1FA0E75D" w14:textId="77777777" w:rsidR="0035417E" w:rsidRPr="00463ED1" w:rsidRDefault="00530149" w:rsidP="002619C1">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575" w:type="pct"/>
            <w:vAlign w:val="center"/>
          </w:tcPr>
          <w:p w14:paraId="7AD8A88F" w14:textId="77777777" w:rsidR="0035417E" w:rsidRPr="00463ED1" w:rsidRDefault="00530149" w:rsidP="002619C1">
            <w:pPr>
              <w:ind w:left="-142" w:firstLine="142"/>
              <w:cnfStyle w:val="100000000000" w:firstRow="1" w:lastRow="0" w:firstColumn="0" w:lastColumn="0" w:oddVBand="0" w:evenVBand="0" w:oddHBand="0" w:evenHBand="0" w:firstRowFirstColumn="0" w:firstRowLastColumn="0" w:lastRowFirstColumn="0" w:lastRowLastColumn="0"/>
            </w:pPr>
            <w:r>
              <w:t>0</w:t>
            </w:r>
          </w:p>
        </w:tc>
      </w:tr>
    </w:tbl>
    <w:p w14:paraId="506BE62D" w14:textId="77777777"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the Department of Human Services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566A31F3" w14:textId="77777777" w:rsidR="00EA1F85" w:rsidRPr="001053D0"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r w:rsidR="0035417E" w:rsidRPr="001053D0">
        <w:rPr>
          <w:rFonts w:cs="Arial"/>
          <w:i/>
          <w:szCs w:val="22"/>
        </w:rPr>
        <w:t xml:space="preserve"> </w:t>
      </w:r>
      <w:r w:rsidR="00ED66FC">
        <w:rPr>
          <w:rFonts w:cs="Arial"/>
          <w:i/>
          <w:szCs w:val="22"/>
        </w:rPr>
        <w:t>1 July to 30 September 2020</w:t>
      </w:r>
    </w:p>
    <w:tbl>
      <w:tblPr>
        <w:tblStyle w:val="CenterAlignTable"/>
        <w:tblW w:w="0" w:type="auto"/>
        <w:tblInd w:w="-34" w:type="dxa"/>
        <w:tblLook w:val="04A0" w:firstRow="1" w:lastRow="0" w:firstColumn="1" w:lastColumn="0" w:noHBand="0" w:noVBand="1"/>
        <w:tblDescription w:val="Types of Participation Failures: Serious Failures^"/>
      </w:tblPr>
      <w:tblGrid>
        <w:gridCol w:w="1869"/>
      </w:tblGrid>
      <w:tr w:rsidR="0035417E" w:rsidRPr="00325EF7" w14:paraId="1C5CE966" w14:textId="77777777" w:rsidTr="00681CAF">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1869" w:type="dxa"/>
          </w:tcPr>
          <w:p w14:paraId="430B1CCE" w14:textId="77777777" w:rsidR="0035417E" w:rsidRPr="004741B6" w:rsidRDefault="0035417E" w:rsidP="00887E4E">
            <w:pPr>
              <w:ind w:left="-142" w:firstLine="142"/>
            </w:pPr>
            <w:r w:rsidRPr="004741B6">
              <w:t>Total Serious Failures</w:t>
            </w:r>
            <w:r>
              <w:t>^^</w:t>
            </w:r>
          </w:p>
        </w:tc>
      </w:tr>
      <w:tr w:rsidR="0035417E" w:rsidRPr="00325EF7" w14:paraId="50FEE0D1" w14:textId="77777777" w:rsidTr="00681CAF">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1869" w:type="dxa"/>
          </w:tcPr>
          <w:p w14:paraId="3372AA60" w14:textId="77777777" w:rsidR="0035417E" w:rsidRPr="004741B6" w:rsidRDefault="0035417E" w:rsidP="00887E4E">
            <w:pPr>
              <w:ind w:left="-142" w:firstLine="142"/>
            </w:pPr>
            <w:r w:rsidRPr="004741B6">
              <w:t>No.</w:t>
            </w:r>
          </w:p>
        </w:tc>
      </w:tr>
      <w:tr w:rsidR="0035417E" w:rsidRPr="00325EF7" w14:paraId="6DE19B2E" w14:textId="77777777" w:rsidTr="00681CAF">
        <w:trPr>
          <w:trHeight w:val="444"/>
        </w:trPr>
        <w:tc>
          <w:tcPr>
            <w:cnfStyle w:val="001000000000" w:firstRow="0" w:lastRow="0" w:firstColumn="1" w:lastColumn="0" w:oddVBand="0" w:evenVBand="0" w:oddHBand="0" w:evenHBand="0" w:firstRowFirstColumn="0" w:firstRowLastColumn="0" w:lastRowFirstColumn="0" w:lastRowLastColumn="0"/>
            <w:tcW w:w="1869" w:type="dxa"/>
            <w:vAlign w:val="center"/>
          </w:tcPr>
          <w:p w14:paraId="5D0397C0" w14:textId="77777777" w:rsidR="0035417E" w:rsidRPr="00B622A4" w:rsidRDefault="00530149" w:rsidP="00797B17">
            <w:pPr>
              <w:spacing w:before="0"/>
              <w:ind w:left="-142" w:firstLine="142"/>
              <w:rPr>
                <w:rFonts w:cs="Arial"/>
                <w:b w:val="0"/>
                <w:color w:val="000000"/>
              </w:rPr>
            </w:pPr>
            <w:r>
              <w:rPr>
                <w:rFonts w:cs="Arial"/>
                <w:b w:val="0"/>
                <w:color w:val="000000"/>
              </w:rPr>
              <w:t>0</w:t>
            </w:r>
          </w:p>
        </w:tc>
      </w:tr>
    </w:tbl>
    <w:p w14:paraId="030B2C46" w14:textId="77777777" w:rsidR="00045A2C" w:rsidRDefault="00131442" w:rsidP="00656FF9">
      <w:pPr>
        <w:spacing w:after="0" w:line="240" w:lineRule="auto"/>
        <w:ind w:left="0"/>
      </w:pPr>
      <w:r>
        <w:rPr>
          <w:sz w:val="32"/>
          <w:szCs w:val="32"/>
          <w:vertAlign w:val="superscript"/>
        </w:rPr>
        <w:t>^</w:t>
      </w:r>
      <w:r>
        <w:t xml:space="preserve">The Department of Human </w:t>
      </w:r>
      <w:r w:rsidRPr="00A64073">
        <w:t>S</w:t>
      </w:r>
      <w:r>
        <w:t>ervices</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5EAE36F2"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5C7EC0A0" w14:textId="77777777" w:rsidR="00CC1242" w:rsidRDefault="00CC1242">
      <w:pPr>
        <w:spacing w:before="0"/>
        <w:ind w:left="0"/>
      </w:pPr>
      <w:r>
        <w:br w:type="page"/>
      </w:r>
    </w:p>
    <w:p w14:paraId="05B09B63" w14:textId="77777777" w:rsidR="00FA1DE7" w:rsidRDefault="00A00239" w:rsidP="00BC0C49">
      <w:pPr>
        <w:pStyle w:val="Heading2"/>
        <w:spacing w:after="120"/>
        <w:ind w:left="-142" w:firstLine="142"/>
      </w:pPr>
      <w:bookmarkStart w:id="25" w:name="_Toc30005454"/>
      <w:r w:rsidRPr="00325EF7">
        <w:lastRenderedPageBreak/>
        <w:t>Sanctions for Serious Failures</w:t>
      </w:r>
      <w:r w:rsidR="00D92B5E">
        <w:t xml:space="preserve"> and Unemployment Non-Payment Periods</w:t>
      </w:r>
      <w:bookmarkEnd w:id="25"/>
      <w:r w:rsidR="0035417E">
        <w:t xml:space="preserve"> </w:t>
      </w:r>
      <w:r w:rsidR="00ED66FC">
        <w:t>1 July to 30 September 2020</w:t>
      </w:r>
    </w:p>
    <w:tbl>
      <w:tblPr>
        <w:tblStyle w:val="TableGrid"/>
        <w:tblW w:w="0" w:type="auto"/>
        <w:tblLook w:val="04A0" w:firstRow="1" w:lastRow="0" w:firstColumn="1" w:lastColumn="0" w:noHBand="0" w:noVBand="1"/>
        <w:tblDescription w:val="10. Sanctions for Serious Failures and Unemployment Non-Payment Periods 1 July to 30 September 2020"/>
      </w:tblPr>
      <w:tblGrid>
        <w:gridCol w:w="4853"/>
        <w:gridCol w:w="4714"/>
        <w:gridCol w:w="4381"/>
      </w:tblGrid>
      <w:tr w:rsidR="0035417E" w:rsidRPr="00116BAB" w14:paraId="0398C5E2" w14:textId="77777777" w:rsidTr="00FB2293">
        <w:trPr>
          <w:tblHeader/>
        </w:trPr>
        <w:tc>
          <w:tcPr>
            <w:tcW w:w="4853" w:type="dxa"/>
          </w:tcPr>
          <w:p w14:paraId="6345CF99" w14:textId="77777777"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4714" w:type="dxa"/>
          </w:tcPr>
          <w:p w14:paraId="083A07FD" w14:textId="77777777" w:rsidR="0035417E" w:rsidRPr="00116BAB" w:rsidRDefault="0035417E" w:rsidP="00FB2293">
            <w:pPr>
              <w:pStyle w:val="Heading2"/>
              <w:numPr>
                <w:ilvl w:val="0"/>
                <w:numId w:val="0"/>
              </w:numPr>
              <w:spacing w:before="120" w:after="120"/>
              <w:outlineLvl w:val="1"/>
              <w:rPr>
                <w:rFonts w:ascii="Gill Sans MT" w:hAnsi="Gill Sans MT"/>
              </w:rPr>
            </w:pPr>
            <w:r w:rsidRPr="00116BAB">
              <w:rPr>
                <w:rFonts w:ascii="Gill Sans MT" w:hAnsi="Gill Sans MT"/>
              </w:rPr>
              <w:t xml:space="preserve">Number </w:t>
            </w:r>
          </w:p>
        </w:tc>
        <w:tc>
          <w:tcPr>
            <w:tcW w:w="4381" w:type="dxa"/>
          </w:tcPr>
          <w:p w14:paraId="35511B80" w14:textId="77777777" w:rsidR="0035417E" w:rsidRPr="00116BAB" w:rsidRDefault="0035417E"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35417E" w:rsidRPr="000C0C08" w14:paraId="44BC18D3" w14:textId="77777777" w:rsidTr="00FB2293">
        <w:tc>
          <w:tcPr>
            <w:tcW w:w="4853" w:type="dxa"/>
          </w:tcPr>
          <w:p w14:paraId="16EC346A" w14:textId="77777777"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4714" w:type="dxa"/>
          </w:tcPr>
          <w:p w14:paraId="7EA37AA8" w14:textId="77777777" w:rsidR="0035417E" w:rsidRPr="000C0C08" w:rsidRDefault="00530149" w:rsidP="00FB2293">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81" w:type="dxa"/>
          </w:tcPr>
          <w:p w14:paraId="60A5690E" w14:textId="77777777" w:rsidR="0035417E" w:rsidRDefault="00530149" w:rsidP="00FB2293">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35417E" w:rsidRPr="000C0C08" w14:paraId="67312A7C" w14:textId="77777777" w:rsidTr="00FB2293">
        <w:tc>
          <w:tcPr>
            <w:tcW w:w="4853" w:type="dxa"/>
          </w:tcPr>
          <w:p w14:paraId="7F112F37" w14:textId="77777777"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4714" w:type="dxa"/>
          </w:tcPr>
          <w:p w14:paraId="514D45A5" w14:textId="77777777" w:rsidR="0035417E" w:rsidRPr="000C0C08" w:rsidRDefault="00530149" w:rsidP="00FB2293">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81" w:type="dxa"/>
          </w:tcPr>
          <w:p w14:paraId="1C759DBD" w14:textId="77777777" w:rsidR="0035417E" w:rsidRDefault="00530149" w:rsidP="00EC41B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35417E" w14:paraId="4DABD0F4" w14:textId="77777777" w:rsidTr="00FB2293">
        <w:tc>
          <w:tcPr>
            <w:tcW w:w="4853" w:type="dxa"/>
          </w:tcPr>
          <w:p w14:paraId="6437B42E" w14:textId="77777777" w:rsidR="0035417E" w:rsidRPr="00346E3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4714" w:type="dxa"/>
          </w:tcPr>
          <w:p w14:paraId="48084072" w14:textId="77777777" w:rsidR="0035417E" w:rsidRDefault="00530149" w:rsidP="00FB2293">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81" w:type="dxa"/>
          </w:tcPr>
          <w:p w14:paraId="7F9D394A" w14:textId="77777777" w:rsidR="0035417E" w:rsidRDefault="00530149" w:rsidP="00FB2293">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35417E" w:rsidRPr="000C0C08" w14:paraId="754975A4" w14:textId="77777777" w:rsidTr="00FB2293">
        <w:tc>
          <w:tcPr>
            <w:tcW w:w="4853" w:type="dxa"/>
          </w:tcPr>
          <w:p w14:paraId="537C1142" w14:textId="77777777" w:rsidR="0035417E" w:rsidRPr="00116BAB" w:rsidRDefault="0035417E" w:rsidP="00FB2293">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4714" w:type="dxa"/>
          </w:tcPr>
          <w:p w14:paraId="59AEEB0A" w14:textId="77777777" w:rsidR="0035417E" w:rsidRPr="00B622A4" w:rsidRDefault="00530149" w:rsidP="00EC41B9">
            <w:pPr>
              <w:pStyle w:val="Heading2"/>
              <w:numPr>
                <w:ilvl w:val="0"/>
                <w:numId w:val="0"/>
              </w:numPr>
              <w:spacing w:before="120" w:after="120"/>
              <w:outlineLvl w:val="1"/>
              <w:rPr>
                <w:rFonts w:ascii="Gill Sans MT" w:hAnsi="Gill Sans MT"/>
              </w:rPr>
            </w:pPr>
            <w:r>
              <w:rPr>
                <w:rFonts w:ascii="Gill Sans MT" w:hAnsi="Gill Sans MT"/>
              </w:rPr>
              <w:t>0</w:t>
            </w:r>
          </w:p>
        </w:tc>
        <w:tc>
          <w:tcPr>
            <w:tcW w:w="4381" w:type="dxa"/>
          </w:tcPr>
          <w:p w14:paraId="267BC536" w14:textId="77777777" w:rsidR="0035417E" w:rsidRPr="00B622A4" w:rsidRDefault="00530149" w:rsidP="00FB2293">
            <w:pPr>
              <w:pStyle w:val="Heading2"/>
              <w:numPr>
                <w:ilvl w:val="0"/>
                <w:numId w:val="0"/>
              </w:numPr>
              <w:spacing w:before="120" w:after="120"/>
              <w:outlineLvl w:val="1"/>
              <w:rPr>
                <w:rFonts w:ascii="Gill Sans MT" w:hAnsi="Gill Sans MT"/>
              </w:rPr>
            </w:pPr>
            <w:r>
              <w:rPr>
                <w:rFonts w:ascii="Gill Sans MT" w:hAnsi="Gill Sans MT"/>
              </w:rPr>
              <w:t>0%</w:t>
            </w:r>
          </w:p>
        </w:tc>
      </w:tr>
    </w:tbl>
    <w:p w14:paraId="1E330A4B"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271EA083" w14:textId="77777777" w:rsidR="00C24E8B" w:rsidRPr="00325EF7" w:rsidRDefault="00E837BA" w:rsidP="0070239B">
      <w:pPr>
        <w:pStyle w:val="Heading1"/>
        <w:spacing w:before="240"/>
      </w:pPr>
      <w:r>
        <w:br w:type="page"/>
      </w:r>
      <w:bookmarkStart w:id="26" w:name="_Toc30005455"/>
      <w:r w:rsidR="00C24E8B" w:rsidRPr="00325EF7">
        <w:lastRenderedPageBreak/>
        <w:t>Part B</w:t>
      </w:r>
      <w:bookmarkEnd w:id="26"/>
    </w:p>
    <w:p w14:paraId="5D007D15" w14:textId="77777777"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76CB7102" w14:textId="77777777"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ED66FC">
        <w:rPr>
          <w:rFonts w:ascii="Arial" w:hAnsi="Arial" w:cs="Arial"/>
          <w:i/>
        </w:rPr>
        <w:t>1 July to 30 September 2020</w:t>
      </w:r>
      <w:bookmarkEnd w:id="28"/>
      <w:r w:rsidR="001053D0">
        <w:rPr>
          <w:rFonts w:ascii="Arial" w:hAnsi="Arial" w:cs="Arial"/>
          <w:i/>
        </w:rPr>
        <w:br/>
      </w:r>
    </w:p>
    <w:tbl>
      <w:tblPr>
        <w:tblStyle w:val="LeftAlignTable"/>
        <w:tblW w:w="14898" w:type="dxa"/>
        <w:tblLook w:val="04E0" w:firstRow="1" w:lastRow="1" w:firstColumn="1" w:lastColumn="0" w:noHBand="0" w:noVBand="1"/>
        <w:tblDescription w:val="Non Payment Periods (Serious and UNPPs) 1 July to 30 September 2020"/>
      </w:tblPr>
      <w:tblGrid>
        <w:gridCol w:w="4489"/>
        <w:gridCol w:w="1090"/>
        <w:gridCol w:w="1227"/>
        <w:gridCol w:w="1506"/>
        <w:gridCol w:w="1377"/>
        <w:gridCol w:w="1354"/>
        <w:gridCol w:w="1281"/>
        <w:gridCol w:w="1287"/>
        <w:gridCol w:w="1287"/>
      </w:tblGrid>
      <w:tr w:rsidR="00E758D1" w:rsidRPr="00325EF7" w14:paraId="4009330C"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5BB4685"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2C8D52A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44A7BD2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720FA89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5DC4015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43739DD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457B7FB9"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2DDFB9A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7AE1B5D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992FCC" w:rsidRPr="00325EF7" w14:paraId="0F6A5F77" w14:textId="77777777" w:rsidTr="00CA4BEA">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3BF833A5" w14:textId="77777777" w:rsidR="00992FCC" w:rsidRPr="00325EF7" w:rsidRDefault="00992FCC" w:rsidP="00992FCC">
            <w:pPr>
              <w:ind w:left="-142" w:firstLine="142"/>
            </w:pPr>
            <w:r w:rsidRPr="00325EF7">
              <w:t xml:space="preserve">Sub Total NPPs </w:t>
            </w:r>
          </w:p>
        </w:tc>
        <w:tc>
          <w:tcPr>
            <w:tcW w:w="1090" w:type="dxa"/>
            <w:vAlign w:val="center"/>
          </w:tcPr>
          <w:p w14:paraId="3BE20414" w14:textId="77777777" w:rsidR="00992FCC" w:rsidRPr="00B622A4" w:rsidRDefault="00530149"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0</w:t>
            </w:r>
          </w:p>
        </w:tc>
        <w:tc>
          <w:tcPr>
            <w:tcW w:w="1227" w:type="dxa"/>
            <w:vAlign w:val="center"/>
          </w:tcPr>
          <w:p w14:paraId="68C34383" w14:textId="77777777" w:rsidR="00992FCC" w:rsidRPr="00B622A4" w:rsidRDefault="00530149"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0%</w:t>
            </w:r>
          </w:p>
        </w:tc>
        <w:tc>
          <w:tcPr>
            <w:tcW w:w="1506" w:type="dxa"/>
            <w:vAlign w:val="center"/>
          </w:tcPr>
          <w:p w14:paraId="2601E709" w14:textId="77777777" w:rsidR="00992FCC" w:rsidRPr="00B622A4" w:rsidRDefault="00530149"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0</w:t>
            </w:r>
          </w:p>
        </w:tc>
        <w:tc>
          <w:tcPr>
            <w:tcW w:w="1377" w:type="dxa"/>
            <w:vAlign w:val="center"/>
          </w:tcPr>
          <w:p w14:paraId="32091412" w14:textId="77777777" w:rsidR="00992FCC" w:rsidRPr="00B622A4" w:rsidRDefault="00530149"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0%</w:t>
            </w:r>
          </w:p>
        </w:tc>
        <w:tc>
          <w:tcPr>
            <w:tcW w:w="1354" w:type="dxa"/>
            <w:vAlign w:val="center"/>
          </w:tcPr>
          <w:p w14:paraId="2153BB2D" w14:textId="77777777" w:rsidR="00992FCC" w:rsidRPr="00B622A4" w:rsidRDefault="00530149"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0</w:t>
            </w:r>
          </w:p>
        </w:tc>
        <w:tc>
          <w:tcPr>
            <w:tcW w:w="1281" w:type="dxa"/>
            <w:vAlign w:val="center"/>
          </w:tcPr>
          <w:p w14:paraId="24406F83" w14:textId="77777777" w:rsidR="00992FCC" w:rsidRPr="00B622A4" w:rsidRDefault="00530149"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0%</w:t>
            </w:r>
          </w:p>
        </w:tc>
        <w:tc>
          <w:tcPr>
            <w:tcW w:w="1287" w:type="dxa"/>
            <w:vAlign w:val="center"/>
          </w:tcPr>
          <w:p w14:paraId="5702B6FA" w14:textId="77777777" w:rsidR="00992FCC" w:rsidRPr="00B622A4" w:rsidRDefault="00530149"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0</w:t>
            </w:r>
          </w:p>
        </w:tc>
        <w:tc>
          <w:tcPr>
            <w:tcW w:w="1287" w:type="dxa"/>
            <w:vAlign w:val="center"/>
          </w:tcPr>
          <w:p w14:paraId="1E326C1D" w14:textId="77777777" w:rsidR="00992FCC" w:rsidRPr="00B622A4" w:rsidRDefault="00530149"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0%</w:t>
            </w:r>
          </w:p>
        </w:tc>
      </w:tr>
    </w:tbl>
    <w:p w14:paraId="7EDD2447" w14:textId="77777777"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ED66FC">
        <w:rPr>
          <w:rFonts w:ascii="Arial" w:hAnsi="Arial" w:cs="Arial"/>
          <w:i/>
        </w:rPr>
        <w:t>1 July to 30 September 2020</w:t>
      </w:r>
      <w:bookmarkEnd w:id="29"/>
      <w:r w:rsidR="001053D0">
        <w:rPr>
          <w:rFonts w:ascii="Arial" w:hAnsi="Arial" w:cs="Arial"/>
          <w:i/>
        </w:rPr>
        <w:br/>
      </w:r>
    </w:p>
    <w:tbl>
      <w:tblPr>
        <w:tblStyle w:val="LeftAlignTable"/>
        <w:tblW w:w="14879" w:type="dxa"/>
        <w:tblLook w:val="04E0" w:firstRow="1" w:lastRow="1" w:firstColumn="1" w:lastColumn="0" w:noHBand="0" w:noVBand="1"/>
        <w:tblDescription w:val="Short Term Financial Penalties 1 July to 30 September 2020"/>
      </w:tblPr>
      <w:tblGrid>
        <w:gridCol w:w="4535"/>
        <w:gridCol w:w="988"/>
        <w:gridCol w:w="1276"/>
        <w:gridCol w:w="1559"/>
        <w:gridCol w:w="1276"/>
        <w:gridCol w:w="1417"/>
        <w:gridCol w:w="1276"/>
        <w:gridCol w:w="1276"/>
        <w:gridCol w:w="1276"/>
      </w:tblGrid>
      <w:tr w:rsidR="00877281" w:rsidRPr="00325EF7" w14:paraId="7865BCA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04C5C603"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24A0B4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5D9F606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4641754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583D114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39CD1E5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0D1112D9"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630CC74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7C44D9D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992FCC" w:rsidRPr="00325EF7" w14:paraId="407F01D4" w14:textId="77777777" w:rsidTr="002D6D55">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72046C99" w14:textId="77777777" w:rsidR="00992FCC" w:rsidRPr="00E84EAF" w:rsidRDefault="00992FCC" w:rsidP="00992FCC">
            <w:pPr>
              <w:spacing w:before="60" w:after="60"/>
              <w:ind w:left="0"/>
              <w:rPr>
                <w:b w:val="0"/>
                <w:noProof/>
              </w:rPr>
            </w:pPr>
            <w:r w:rsidRPr="00E84EAF">
              <w:rPr>
                <w:noProof/>
              </w:rPr>
              <w:t>Sub Total Short Term Financial Penalties</w:t>
            </w:r>
          </w:p>
        </w:tc>
        <w:tc>
          <w:tcPr>
            <w:tcW w:w="988" w:type="dxa"/>
            <w:vAlign w:val="center"/>
          </w:tcPr>
          <w:p w14:paraId="2EC7207F" w14:textId="77777777" w:rsidR="00992FCC" w:rsidRPr="00B622A4" w:rsidRDefault="00530149"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283665CE" w14:textId="77777777" w:rsidR="00992FCC" w:rsidRPr="00B622A4" w:rsidRDefault="00530149"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59" w:type="dxa"/>
            <w:vAlign w:val="center"/>
          </w:tcPr>
          <w:p w14:paraId="49EC561E" w14:textId="77777777" w:rsidR="00992FCC" w:rsidRPr="00B622A4" w:rsidRDefault="00530149"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0AB0A547" w14:textId="77777777" w:rsidR="00992FCC" w:rsidRPr="00B622A4" w:rsidRDefault="00530149"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vAlign w:val="center"/>
          </w:tcPr>
          <w:p w14:paraId="35C1493E" w14:textId="77777777" w:rsidR="00992FCC" w:rsidRPr="00B622A4" w:rsidRDefault="00530149"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5323AF0E" w14:textId="77777777" w:rsidR="00992FCC" w:rsidRPr="00B622A4" w:rsidRDefault="00530149"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1AFF9CA1" w14:textId="77777777" w:rsidR="00992FCC" w:rsidRPr="00B622A4" w:rsidRDefault="00530149"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5B289F95" w14:textId="77777777" w:rsidR="00992FCC" w:rsidRPr="00B622A4" w:rsidRDefault="00530149" w:rsidP="00992FC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r>
    </w:tbl>
    <w:p w14:paraId="6375EEAA" w14:textId="77777777"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ED66FC">
        <w:rPr>
          <w:rFonts w:ascii="Arial" w:hAnsi="Arial" w:cs="Arial"/>
          <w:i/>
        </w:rPr>
        <w:t>1 July to 30 September 2020</w:t>
      </w:r>
      <w:bookmarkEnd w:id="30"/>
      <w:r w:rsidR="001053D0">
        <w:rPr>
          <w:rFonts w:ascii="Arial" w:hAnsi="Arial" w:cs="Arial"/>
          <w:i/>
        </w:rPr>
        <w:br/>
      </w:r>
    </w:p>
    <w:tbl>
      <w:tblPr>
        <w:tblStyle w:val="LeftAlignTable"/>
        <w:tblW w:w="10418" w:type="dxa"/>
        <w:tblLook w:val="04E0" w:firstRow="1" w:lastRow="1" w:firstColumn="1" w:lastColumn="0" w:noHBand="0" w:noVBand="1"/>
        <w:tblDescription w:val="Total Financial Penalties 1 July to 30 September 2020"/>
      </w:tblPr>
      <w:tblGrid>
        <w:gridCol w:w="1129"/>
        <w:gridCol w:w="1231"/>
        <w:gridCol w:w="1512"/>
        <w:gridCol w:w="1301"/>
        <w:gridCol w:w="1443"/>
        <w:gridCol w:w="1286"/>
        <w:gridCol w:w="1290"/>
        <w:gridCol w:w="1226"/>
      </w:tblGrid>
      <w:tr w:rsidR="002522E1" w:rsidRPr="00325EF7" w14:paraId="1ED0C2F1"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3E51E8FE" w14:textId="77777777" w:rsidR="002522E1" w:rsidRPr="00325EF7" w:rsidRDefault="002522E1" w:rsidP="00887E4E">
            <w:pPr>
              <w:ind w:left="-142" w:firstLine="142"/>
              <w:rPr>
                <w:noProof/>
              </w:rPr>
            </w:pPr>
            <w:r w:rsidRPr="00325EF7">
              <w:rPr>
                <w:noProof/>
              </w:rPr>
              <w:t>Male</w:t>
            </w:r>
          </w:p>
        </w:tc>
        <w:tc>
          <w:tcPr>
            <w:tcW w:w="1231" w:type="dxa"/>
          </w:tcPr>
          <w:p w14:paraId="67642E1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09481B32"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2E47F88D"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1A16F338"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7D7D7572"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510F88E7"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5C03F4BC"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DA2C05" w:rsidRPr="00325EF7" w14:paraId="3444E168" w14:textId="77777777" w:rsidTr="0043502E">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9D34794" w14:textId="77777777" w:rsidR="00DA2C05" w:rsidRPr="0043502E" w:rsidRDefault="00530149" w:rsidP="0043502E">
            <w:pPr>
              <w:autoSpaceDE w:val="0"/>
              <w:autoSpaceDN w:val="0"/>
              <w:adjustRightInd w:val="0"/>
              <w:spacing w:before="0"/>
              <w:ind w:left="0"/>
              <w:jc w:val="center"/>
              <w:rPr>
                <w:rFonts w:cs="Gill Sans MT"/>
                <w:b w:val="0"/>
                <w:bCs/>
                <w:color w:val="000000"/>
              </w:rPr>
            </w:pPr>
            <w:r>
              <w:rPr>
                <w:rFonts w:cs="Gill Sans MT"/>
                <w:b w:val="0"/>
                <w:bCs/>
                <w:color w:val="000000"/>
              </w:rPr>
              <w:t>0</w:t>
            </w:r>
          </w:p>
        </w:tc>
        <w:tc>
          <w:tcPr>
            <w:tcW w:w="1231" w:type="dxa"/>
            <w:vAlign w:val="center"/>
          </w:tcPr>
          <w:p w14:paraId="496DE32A" w14:textId="77777777" w:rsidR="00DA2C05" w:rsidRPr="0043502E" w:rsidRDefault="00530149"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12" w:type="dxa"/>
            <w:vAlign w:val="center"/>
          </w:tcPr>
          <w:p w14:paraId="17B09967" w14:textId="77777777" w:rsidR="00DA2C05" w:rsidRPr="0043502E" w:rsidRDefault="00530149"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301" w:type="dxa"/>
            <w:vAlign w:val="center"/>
          </w:tcPr>
          <w:p w14:paraId="6CF9C168" w14:textId="77777777" w:rsidR="00DA2C05" w:rsidRPr="0043502E" w:rsidRDefault="00530149"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43" w:type="dxa"/>
            <w:vAlign w:val="center"/>
          </w:tcPr>
          <w:p w14:paraId="447DAD70" w14:textId="77777777" w:rsidR="00DA2C05" w:rsidRPr="0043502E" w:rsidRDefault="00530149"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86" w:type="dxa"/>
            <w:vAlign w:val="center"/>
          </w:tcPr>
          <w:p w14:paraId="247388DE" w14:textId="77777777" w:rsidR="00DA2C05" w:rsidRPr="0043502E" w:rsidRDefault="00530149"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90" w:type="dxa"/>
            <w:vAlign w:val="center"/>
          </w:tcPr>
          <w:p w14:paraId="7F5664B1" w14:textId="77777777" w:rsidR="00DA2C05" w:rsidRPr="0043502E" w:rsidRDefault="00530149"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26" w:type="dxa"/>
            <w:vAlign w:val="center"/>
          </w:tcPr>
          <w:p w14:paraId="3061D569" w14:textId="77777777" w:rsidR="00DA2C05" w:rsidRPr="0043502E" w:rsidRDefault="00530149"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r>
    </w:tbl>
    <w:p w14:paraId="51881877" w14:textId="77777777" w:rsidR="00E84EAF" w:rsidRDefault="00E84EAF" w:rsidP="00E84EAF">
      <w:pPr>
        <w:spacing w:before="0" w:after="0" w:line="240" w:lineRule="auto"/>
        <w:ind w:left="142"/>
        <w:rPr>
          <w:noProof/>
        </w:rPr>
      </w:pPr>
    </w:p>
    <w:p w14:paraId="6D1F6438"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854B420"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Pr="00FB63AD">
        <w:t xml:space="preserve">Department of Human Services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148F0C2A" w14:textId="77777777"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ED66FC">
        <w:rPr>
          <w:rFonts w:ascii="Arial" w:hAnsi="Arial" w:cs="Arial"/>
          <w:i/>
        </w:rPr>
        <w:t>1 July to 30 September 2020</w:t>
      </w:r>
      <w:bookmarkEnd w:id="31"/>
      <w:r w:rsidR="001053D0">
        <w:br/>
      </w:r>
    </w:p>
    <w:tbl>
      <w:tblPr>
        <w:tblStyle w:val="LeftAlignTable"/>
        <w:tblW w:w="14879" w:type="dxa"/>
        <w:tblLook w:val="06A0" w:firstRow="1" w:lastRow="0" w:firstColumn="1" w:lastColumn="0" w:noHBand="1" w:noVBand="1"/>
        <w:tblDescription w:val="Income Support Payment Suspensions 1 July to 30 September 2020"/>
      </w:tblPr>
      <w:tblGrid>
        <w:gridCol w:w="4355"/>
        <w:gridCol w:w="1310"/>
        <w:gridCol w:w="1134"/>
        <w:gridCol w:w="1559"/>
        <w:gridCol w:w="1276"/>
        <w:gridCol w:w="1417"/>
        <w:gridCol w:w="1276"/>
        <w:gridCol w:w="1276"/>
        <w:gridCol w:w="1276"/>
      </w:tblGrid>
      <w:tr w:rsidR="00877281" w:rsidRPr="00FB63AD" w14:paraId="2DF92863"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4ED2673F" w14:textId="77777777" w:rsidR="001F7420" w:rsidRPr="00FB63AD" w:rsidRDefault="008164F9" w:rsidP="00F74E10">
            <w:pPr>
              <w:ind w:left="-142" w:firstLine="142"/>
            </w:pPr>
            <w:r w:rsidRPr="00FB63AD">
              <w:t>Income Support payment suspensions</w:t>
            </w:r>
          </w:p>
        </w:tc>
        <w:tc>
          <w:tcPr>
            <w:tcW w:w="1310" w:type="dxa"/>
            <w:vAlign w:val="center"/>
          </w:tcPr>
          <w:p w14:paraId="78CFBA5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542DAA3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76E8332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44FE84C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7339AA9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0651BE25"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08F844E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3778BD0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530149" w:rsidRPr="00FB63AD" w14:paraId="73BE4E56"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4A8F2C31" w14:textId="77777777" w:rsidR="00530149" w:rsidRPr="00FB63AD" w:rsidRDefault="00530149" w:rsidP="00530149">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719F1F8D" w14:textId="77777777" w:rsidR="00530149" w:rsidRPr="00530149"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36</w:t>
            </w:r>
          </w:p>
        </w:tc>
        <w:tc>
          <w:tcPr>
            <w:tcW w:w="1134" w:type="dxa"/>
            <w:vAlign w:val="center"/>
          </w:tcPr>
          <w:p w14:paraId="008A5691" w14:textId="77777777" w:rsidR="00530149" w:rsidRPr="00530149"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60%</w:t>
            </w:r>
          </w:p>
        </w:tc>
        <w:tc>
          <w:tcPr>
            <w:tcW w:w="1559" w:type="dxa"/>
            <w:vAlign w:val="center"/>
          </w:tcPr>
          <w:p w14:paraId="5627B358" w14:textId="77777777" w:rsidR="00530149" w:rsidRPr="00530149"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w:t>
            </w:r>
          </w:p>
        </w:tc>
        <w:tc>
          <w:tcPr>
            <w:tcW w:w="1276" w:type="dxa"/>
            <w:vAlign w:val="center"/>
          </w:tcPr>
          <w:p w14:paraId="4C18196D" w14:textId="77777777" w:rsidR="00530149" w:rsidRPr="00530149"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w:t>
            </w:r>
          </w:p>
        </w:tc>
        <w:tc>
          <w:tcPr>
            <w:tcW w:w="1417" w:type="dxa"/>
            <w:vAlign w:val="center"/>
          </w:tcPr>
          <w:p w14:paraId="53944376" w14:textId="77777777" w:rsidR="00530149" w:rsidRPr="00530149"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60</w:t>
            </w:r>
          </w:p>
        </w:tc>
        <w:tc>
          <w:tcPr>
            <w:tcW w:w="1276" w:type="dxa"/>
            <w:vAlign w:val="center"/>
          </w:tcPr>
          <w:p w14:paraId="79ECF00A" w14:textId="77777777" w:rsidR="00530149" w:rsidRPr="00530149"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w:t>
            </w:r>
          </w:p>
        </w:tc>
        <w:tc>
          <w:tcPr>
            <w:tcW w:w="1276" w:type="dxa"/>
            <w:vAlign w:val="center"/>
          </w:tcPr>
          <w:p w14:paraId="11C1983C" w14:textId="77777777" w:rsidR="00530149" w:rsidRPr="00530149"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60</w:t>
            </w:r>
          </w:p>
        </w:tc>
        <w:tc>
          <w:tcPr>
            <w:tcW w:w="1276" w:type="dxa"/>
            <w:vAlign w:val="center"/>
          </w:tcPr>
          <w:p w14:paraId="4AF9FF27" w14:textId="77777777" w:rsidR="00530149" w:rsidRPr="00530149"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w:t>
            </w:r>
          </w:p>
        </w:tc>
      </w:tr>
      <w:tr w:rsidR="00530149" w:rsidRPr="00FB63AD" w14:paraId="6264531C"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66D02AE8" w14:textId="77777777" w:rsidR="00530149" w:rsidRPr="00FB63AD" w:rsidRDefault="00530149" w:rsidP="00530149">
            <w:pPr>
              <w:ind w:left="0"/>
            </w:pPr>
            <w:r w:rsidRPr="00FB63AD">
              <w:rPr>
                <w:bCs/>
              </w:rPr>
              <w:t>Income support payment suspension – disengagement from activity</w:t>
            </w:r>
          </w:p>
        </w:tc>
        <w:tc>
          <w:tcPr>
            <w:tcW w:w="1310" w:type="dxa"/>
            <w:vAlign w:val="center"/>
          </w:tcPr>
          <w:p w14:paraId="5B0AF540" w14:textId="77777777" w:rsidR="00530149" w:rsidRPr="00530149"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4E6F7277" w14:textId="77777777" w:rsidR="00530149" w:rsidRPr="00530149"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59" w:type="dxa"/>
            <w:vAlign w:val="center"/>
          </w:tcPr>
          <w:p w14:paraId="24870D62" w14:textId="77777777" w:rsidR="00530149" w:rsidRPr="00530149"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6C192D62" w14:textId="77777777" w:rsidR="00530149" w:rsidRPr="00530149"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7" w:type="dxa"/>
            <w:vAlign w:val="center"/>
          </w:tcPr>
          <w:p w14:paraId="1CEEFF11" w14:textId="77777777" w:rsidR="00530149" w:rsidRPr="00530149"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17BBE966" w14:textId="77777777" w:rsidR="00530149" w:rsidRPr="00530149"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1EF5A6B4" w14:textId="77777777" w:rsidR="00530149" w:rsidRPr="00530149"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51090727" w14:textId="77777777" w:rsidR="00530149" w:rsidRPr="00530149"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r>
      <w:tr w:rsidR="0056269E" w:rsidRPr="00FB63AD" w14:paraId="3104C778"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3DD5413F" w14:textId="77777777" w:rsidR="0056269E" w:rsidRPr="00FB63AD" w:rsidRDefault="0056269E" w:rsidP="0056269E">
            <w:pPr>
              <w:ind w:left="0"/>
              <w:jc w:val="center"/>
              <w:rPr>
                <w:b/>
                <w:bCs/>
              </w:rPr>
            </w:pPr>
            <w:r w:rsidRPr="00FB63AD">
              <w:rPr>
                <w:b/>
                <w:bCs/>
              </w:rPr>
              <w:t>Total Income Support payment suspensions</w:t>
            </w:r>
          </w:p>
        </w:tc>
        <w:tc>
          <w:tcPr>
            <w:tcW w:w="1310" w:type="dxa"/>
            <w:vAlign w:val="center"/>
          </w:tcPr>
          <w:p w14:paraId="3934F331" w14:textId="77777777" w:rsidR="0056269E" w:rsidRPr="0043502E" w:rsidRDefault="0056269E" w:rsidP="0056269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36</w:t>
            </w:r>
          </w:p>
        </w:tc>
        <w:tc>
          <w:tcPr>
            <w:tcW w:w="1134" w:type="dxa"/>
            <w:vAlign w:val="center"/>
          </w:tcPr>
          <w:p w14:paraId="3F626875" w14:textId="77777777" w:rsidR="0056269E" w:rsidRPr="0043502E" w:rsidRDefault="0056269E" w:rsidP="0056269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60%</w:t>
            </w:r>
          </w:p>
        </w:tc>
        <w:tc>
          <w:tcPr>
            <w:tcW w:w="1559" w:type="dxa"/>
            <w:vAlign w:val="center"/>
          </w:tcPr>
          <w:p w14:paraId="3D4E192F" w14:textId="77777777" w:rsidR="0056269E" w:rsidRPr="0043502E" w:rsidRDefault="0056269E" w:rsidP="0056269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24</w:t>
            </w:r>
          </w:p>
        </w:tc>
        <w:tc>
          <w:tcPr>
            <w:tcW w:w="1276" w:type="dxa"/>
            <w:vAlign w:val="center"/>
          </w:tcPr>
          <w:p w14:paraId="78290141" w14:textId="77777777" w:rsidR="0056269E" w:rsidRPr="0043502E" w:rsidRDefault="0056269E" w:rsidP="0056269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40%</w:t>
            </w:r>
          </w:p>
        </w:tc>
        <w:tc>
          <w:tcPr>
            <w:tcW w:w="1417" w:type="dxa"/>
            <w:vAlign w:val="center"/>
          </w:tcPr>
          <w:p w14:paraId="58220B01" w14:textId="77777777" w:rsidR="0056269E" w:rsidRPr="0043502E" w:rsidRDefault="0056269E" w:rsidP="0056269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60</w:t>
            </w:r>
          </w:p>
        </w:tc>
        <w:tc>
          <w:tcPr>
            <w:tcW w:w="1276" w:type="dxa"/>
            <w:vAlign w:val="center"/>
          </w:tcPr>
          <w:p w14:paraId="2D0D10E3" w14:textId="77777777" w:rsidR="0056269E" w:rsidRPr="0043502E" w:rsidRDefault="0056269E" w:rsidP="0056269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w:t>
            </w:r>
          </w:p>
        </w:tc>
        <w:tc>
          <w:tcPr>
            <w:tcW w:w="1276" w:type="dxa"/>
            <w:vAlign w:val="center"/>
          </w:tcPr>
          <w:p w14:paraId="694DA10A" w14:textId="77777777" w:rsidR="0056269E" w:rsidRPr="0043502E" w:rsidRDefault="0056269E" w:rsidP="0056269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60</w:t>
            </w:r>
          </w:p>
        </w:tc>
        <w:tc>
          <w:tcPr>
            <w:tcW w:w="1276" w:type="dxa"/>
            <w:vAlign w:val="center"/>
          </w:tcPr>
          <w:p w14:paraId="6227EEE6" w14:textId="77777777" w:rsidR="0056269E" w:rsidRPr="0043502E" w:rsidRDefault="0056269E" w:rsidP="0056269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w:t>
            </w:r>
          </w:p>
        </w:tc>
      </w:tr>
    </w:tbl>
    <w:p w14:paraId="1F651F3C" w14:textId="77777777" w:rsidR="00CC1242" w:rsidRDefault="005B5D91" w:rsidP="00BB1E3F">
      <w:pPr>
        <w:spacing w:before="240" w:after="240" w:line="240" w:lineRule="auto"/>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 xml:space="preserve">and a </w:t>
      </w:r>
      <w:r w:rsidR="007E486C">
        <w:rPr>
          <w:noProof/>
        </w:rPr>
        <w:br/>
      </w:r>
      <w:r w:rsidR="00E6281A" w:rsidRPr="00A64073">
        <w:rPr>
          <w:noProof/>
        </w:rPr>
        <w:t>Non-</w:t>
      </w:r>
      <w:r w:rsidR="00D83F87" w:rsidRPr="00A64073">
        <w:rPr>
          <w:noProof/>
        </w:rPr>
        <w:t>A</w:t>
      </w:r>
      <w:r w:rsidR="00E6281A" w:rsidRPr="00A64073">
        <w:rPr>
          <w:noProof/>
        </w:rPr>
        <w:t>ttendance Report is submitted</w:t>
      </w:r>
      <w:r w:rsidR="00C000AA">
        <w:rPr>
          <w:noProof/>
        </w:rPr>
        <w:t>,</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Pr="00FB63AD">
        <w:rPr>
          <w:noProof/>
        </w:rPr>
        <w:t xml:space="preserve"> </w:t>
      </w:r>
    </w:p>
    <w:p w14:paraId="056C1612" w14:textId="77777777" w:rsidR="00CC1242" w:rsidRDefault="00CC1242">
      <w:pPr>
        <w:spacing w:before="0"/>
        <w:ind w:left="0"/>
        <w:rPr>
          <w:noProof/>
        </w:rPr>
      </w:pPr>
      <w:r>
        <w:rPr>
          <w:noProof/>
        </w:rPr>
        <w:br w:type="page"/>
      </w:r>
    </w:p>
    <w:p w14:paraId="1E9758C7" w14:textId="77777777"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2F359286" w14:textId="77777777"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ED66FC">
        <w:rPr>
          <w:rFonts w:ascii="Arial" w:hAnsi="Arial" w:cs="Arial"/>
          <w:i/>
        </w:rPr>
        <w:t>1 July to 30 September 2020</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Description w:val="Non Payment Periods (Serious and UNPPs) 1 July to 30 September 2020"/>
      </w:tblPr>
      <w:tblGrid>
        <w:gridCol w:w="4247"/>
        <w:gridCol w:w="1418"/>
        <w:gridCol w:w="1417"/>
        <w:gridCol w:w="1276"/>
        <w:gridCol w:w="1276"/>
        <w:gridCol w:w="1417"/>
        <w:gridCol w:w="1276"/>
        <w:gridCol w:w="1276"/>
        <w:gridCol w:w="1247"/>
      </w:tblGrid>
      <w:tr w:rsidR="00D9585E" w:rsidRPr="00FB63AD" w14:paraId="711E05B4"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3542FC6A"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65DA514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036C609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6FC348BD"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31CA757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3F094B5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629C4522"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20152536"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664145C2"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DA2C05" w:rsidRPr="00FB63AD" w14:paraId="55D3478A" w14:textId="77777777" w:rsidTr="008859B6">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27CDCF9D" w14:textId="77777777" w:rsidR="00DA2C05" w:rsidRPr="00FB63AD" w:rsidRDefault="00DA2C05" w:rsidP="00DA2C05">
            <w:pPr>
              <w:ind w:left="-142" w:firstLine="142"/>
            </w:pPr>
            <w:r w:rsidRPr="00FB63AD">
              <w:t xml:space="preserve">Sub Total NPPs </w:t>
            </w:r>
          </w:p>
        </w:tc>
        <w:tc>
          <w:tcPr>
            <w:tcW w:w="1418" w:type="dxa"/>
            <w:vAlign w:val="center"/>
          </w:tcPr>
          <w:p w14:paraId="1DA29261" w14:textId="77777777" w:rsidR="00DA2C05" w:rsidRPr="00B622A4" w:rsidRDefault="00530149"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vAlign w:val="center"/>
          </w:tcPr>
          <w:p w14:paraId="00D64CA3" w14:textId="77777777" w:rsidR="00DA2C05" w:rsidRPr="00B622A4" w:rsidRDefault="00530149"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3846C1F0" w14:textId="77777777" w:rsidR="00DA2C05" w:rsidRPr="00B622A4" w:rsidRDefault="00530149"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0D8ADAED" w14:textId="77777777" w:rsidR="00DA2C05" w:rsidRPr="00B622A4" w:rsidRDefault="00530149"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vAlign w:val="center"/>
          </w:tcPr>
          <w:p w14:paraId="22FD60A9" w14:textId="77777777" w:rsidR="00DA2C05" w:rsidRPr="00B622A4" w:rsidRDefault="00530149"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6D71ED76" w14:textId="77777777" w:rsidR="00DA2C05" w:rsidRPr="00B622A4" w:rsidRDefault="00530149"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46AFBF4E" w14:textId="77777777" w:rsidR="00DA2C05" w:rsidRPr="00B622A4" w:rsidRDefault="00530149"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47" w:type="dxa"/>
            <w:vAlign w:val="center"/>
          </w:tcPr>
          <w:p w14:paraId="5F4ADB7E" w14:textId="77777777" w:rsidR="00DA2C05" w:rsidRPr="00B622A4" w:rsidRDefault="00530149"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r>
    </w:tbl>
    <w:p w14:paraId="256C6003" w14:textId="77777777"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ED66FC">
        <w:rPr>
          <w:rFonts w:ascii="Arial" w:hAnsi="Arial" w:cs="Arial"/>
          <w:i/>
        </w:rPr>
        <w:t>1 July to 30 September 2020</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Description w:val="Short Term Financial Penalties 1 July to 30 September 2020"/>
      </w:tblPr>
      <w:tblGrid>
        <w:gridCol w:w="4247"/>
        <w:gridCol w:w="1418"/>
        <w:gridCol w:w="1417"/>
        <w:gridCol w:w="1276"/>
        <w:gridCol w:w="1418"/>
        <w:gridCol w:w="1275"/>
        <w:gridCol w:w="1276"/>
        <w:gridCol w:w="1276"/>
        <w:gridCol w:w="1247"/>
      </w:tblGrid>
      <w:tr w:rsidR="00D9585E" w:rsidRPr="00FB63AD" w14:paraId="3F99474F"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49AC15A0"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69C6805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7F36E5B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78189D2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63531B51"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064BED6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9DEA53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5D74F5F0"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6B0BD28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DA2C05" w:rsidRPr="00FB63AD" w14:paraId="1C6F0910" w14:textId="77777777" w:rsidTr="008B6CA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765184AD" w14:textId="77777777" w:rsidR="00DA2C05" w:rsidRPr="00FB63AD" w:rsidRDefault="00DA2C05" w:rsidP="00DA2C05">
            <w:pPr>
              <w:ind w:left="0"/>
            </w:pPr>
            <w:r w:rsidRPr="00FB63AD">
              <w:t>Sub Total Short Term Financial Penalties</w:t>
            </w:r>
          </w:p>
        </w:tc>
        <w:tc>
          <w:tcPr>
            <w:tcW w:w="1418" w:type="dxa"/>
            <w:vAlign w:val="center"/>
          </w:tcPr>
          <w:p w14:paraId="305BDF07" w14:textId="77777777" w:rsidR="00DA2C05" w:rsidRPr="00B622A4" w:rsidRDefault="00530149"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vAlign w:val="center"/>
          </w:tcPr>
          <w:p w14:paraId="4F87E4E3" w14:textId="77777777" w:rsidR="00DA2C05" w:rsidRPr="00B622A4" w:rsidRDefault="00530149"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2B64AE09" w14:textId="77777777" w:rsidR="00DA2C05" w:rsidRPr="00B622A4" w:rsidRDefault="00530149"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8" w:type="dxa"/>
            <w:vAlign w:val="center"/>
          </w:tcPr>
          <w:p w14:paraId="50755361" w14:textId="77777777" w:rsidR="00DA2C05" w:rsidRPr="00B622A4" w:rsidRDefault="00530149"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5" w:type="dxa"/>
            <w:vAlign w:val="center"/>
          </w:tcPr>
          <w:p w14:paraId="400C8E59" w14:textId="77777777" w:rsidR="00DA2C05" w:rsidRPr="00B622A4" w:rsidRDefault="00530149"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3CBDCB91" w14:textId="77777777" w:rsidR="00DA2C05" w:rsidRPr="00B622A4" w:rsidRDefault="00530149"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58374E58" w14:textId="77777777" w:rsidR="00DA2C05" w:rsidRPr="00B622A4" w:rsidRDefault="00530149"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47" w:type="dxa"/>
            <w:vAlign w:val="center"/>
          </w:tcPr>
          <w:p w14:paraId="5CC5698C" w14:textId="77777777" w:rsidR="00DA2C05" w:rsidRPr="00B622A4" w:rsidRDefault="00530149"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r>
    </w:tbl>
    <w:p w14:paraId="6ABB5F2F" w14:textId="77777777" w:rsidR="00EF4695" w:rsidRDefault="00EF4695" w:rsidP="008671DA">
      <w:pPr>
        <w:spacing w:after="240" w:line="240" w:lineRule="auto"/>
        <w:ind w:left="142"/>
        <w:rPr>
          <w:noProof/>
        </w:rPr>
      </w:pPr>
    </w:p>
    <w:p w14:paraId="313F8D01" w14:textId="77777777"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ED66FC">
        <w:rPr>
          <w:rFonts w:ascii="Arial" w:hAnsi="Arial" w:cs="Arial"/>
          <w:i/>
        </w:rPr>
        <w:t>1 July to 30 September 2020</w:t>
      </w:r>
      <w:bookmarkEnd w:id="35"/>
      <w:r w:rsidR="001053D0">
        <w:rPr>
          <w:rFonts w:ascii="Arial" w:hAnsi="Arial" w:cs="Arial"/>
          <w:i/>
        </w:rPr>
        <w:br/>
      </w:r>
    </w:p>
    <w:tbl>
      <w:tblPr>
        <w:tblStyle w:val="LeftAlignTable"/>
        <w:tblW w:w="10529" w:type="dxa"/>
        <w:tblLook w:val="04E0" w:firstRow="1" w:lastRow="1" w:firstColumn="1" w:lastColumn="0" w:noHBand="0" w:noVBand="1"/>
        <w:tblDescription w:val="Total Financial Penalties 1 July to 30 September 2020"/>
      </w:tblPr>
      <w:tblGrid>
        <w:gridCol w:w="1328"/>
        <w:gridCol w:w="1328"/>
        <w:gridCol w:w="1508"/>
        <w:gridCol w:w="1186"/>
        <w:gridCol w:w="1525"/>
        <w:gridCol w:w="1252"/>
        <w:gridCol w:w="1268"/>
        <w:gridCol w:w="1134"/>
      </w:tblGrid>
      <w:tr w:rsidR="002522E1" w:rsidRPr="00FB63AD" w14:paraId="36584122"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6E112DA9" w14:textId="77777777" w:rsidR="002522E1" w:rsidRPr="00FB63AD" w:rsidRDefault="002522E1" w:rsidP="00887E4E">
            <w:pPr>
              <w:ind w:left="-142" w:firstLine="142"/>
            </w:pPr>
            <w:r w:rsidRPr="00FB63AD">
              <w:t>Indigenous</w:t>
            </w:r>
          </w:p>
        </w:tc>
        <w:tc>
          <w:tcPr>
            <w:tcW w:w="1328" w:type="dxa"/>
          </w:tcPr>
          <w:p w14:paraId="2411A57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5406278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0B27BA6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0E265F5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7123DA8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0784468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7892E49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DA2C05" w:rsidRPr="00FB63AD" w14:paraId="3247B81D" w14:textId="77777777" w:rsidTr="0043502E">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72C78BE4" w14:textId="77777777" w:rsidR="00DA2C05" w:rsidRPr="00B622A4" w:rsidRDefault="00530149" w:rsidP="0043502E">
            <w:pPr>
              <w:autoSpaceDE w:val="0"/>
              <w:autoSpaceDN w:val="0"/>
              <w:adjustRightInd w:val="0"/>
              <w:spacing w:before="0"/>
              <w:ind w:left="0"/>
              <w:jc w:val="center"/>
              <w:rPr>
                <w:rFonts w:cs="Gill Sans MT"/>
                <w:b w:val="0"/>
                <w:bCs/>
                <w:color w:val="000000"/>
              </w:rPr>
            </w:pPr>
            <w:r>
              <w:rPr>
                <w:rFonts w:cs="Gill Sans MT"/>
                <w:b w:val="0"/>
                <w:bCs/>
                <w:color w:val="000000"/>
              </w:rPr>
              <w:t>0</w:t>
            </w:r>
          </w:p>
        </w:tc>
        <w:tc>
          <w:tcPr>
            <w:tcW w:w="1328" w:type="dxa"/>
            <w:vAlign w:val="center"/>
          </w:tcPr>
          <w:p w14:paraId="6C4EA229" w14:textId="77777777" w:rsidR="00DA2C05" w:rsidRPr="00B622A4" w:rsidRDefault="00530149"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08" w:type="dxa"/>
            <w:vAlign w:val="center"/>
          </w:tcPr>
          <w:p w14:paraId="1FAFF44F" w14:textId="77777777" w:rsidR="00DA2C05" w:rsidRPr="00B622A4" w:rsidRDefault="00530149"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86" w:type="dxa"/>
            <w:vAlign w:val="center"/>
          </w:tcPr>
          <w:p w14:paraId="3C3C4674" w14:textId="77777777" w:rsidR="00DA2C05" w:rsidRPr="00B622A4" w:rsidRDefault="00530149"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25" w:type="dxa"/>
            <w:vAlign w:val="center"/>
          </w:tcPr>
          <w:p w14:paraId="6F679C1E" w14:textId="77777777" w:rsidR="00DA2C05" w:rsidRPr="00B622A4" w:rsidRDefault="00530149"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2" w:type="dxa"/>
            <w:vAlign w:val="center"/>
          </w:tcPr>
          <w:p w14:paraId="74DD0BC7" w14:textId="77777777" w:rsidR="00DA2C05" w:rsidRPr="00B622A4" w:rsidRDefault="00530149"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68" w:type="dxa"/>
            <w:vAlign w:val="center"/>
          </w:tcPr>
          <w:p w14:paraId="5F19CC40" w14:textId="77777777" w:rsidR="00DA2C05" w:rsidRPr="00B622A4" w:rsidRDefault="00530149"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34" w:type="dxa"/>
            <w:vAlign w:val="center"/>
          </w:tcPr>
          <w:p w14:paraId="7BBD8FEF" w14:textId="77777777" w:rsidR="00DA2C05" w:rsidRPr="00B622A4" w:rsidRDefault="00530149" w:rsidP="0043502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r>
    </w:tbl>
    <w:p w14:paraId="046F06C8"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3263DCC1"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Pr="00FB63AD">
        <w:t xml:space="preserve">Department of Human Services (including </w:t>
      </w:r>
      <w:r w:rsidR="00F341B9">
        <w:t>CCA</w:t>
      </w:r>
      <w:r>
        <w:t>) appointment</w:t>
      </w:r>
      <w:r w:rsidRPr="00481EB2">
        <w:t>.</w:t>
      </w:r>
    </w:p>
    <w:p w14:paraId="3C18B77F"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1B4465BF" w14:textId="77777777"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ED66FC">
        <w:rPr>
          <w:rFonts w:ascii="Arial" w:hAnsi="Arial" w:cs="Arial"/>
          <w:i/>
        </w:rPr>
        <w:t>1 July to 30 September 2020</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Description w:val="Income Support Payment Suspensions 1 July to 30 September 2020"/>
      </w:tblPr>
      <w:tblGrid>
        <w:gridCol w:w="4106"/>
        <w:gridCol w:w="1417"/>
        <w:gridCol w:w="1418"/>
        <w:gridCol w:w="1417"/>
        <w:gridCol w:w="1303"/>
        <w:gridCol w:w="1390"/>
        <w:gridCol w:w="1311"/>
        <w:gridCol w:w="1241"/>
        <w:gridCol w:w="1134"/>
      </w:tblGrid>
      <w:tr w:rsidR="00D9585E" w:rsidRPr="00FB63AD" w14:paraId="4B774076"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A00055D"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5DDA845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315043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784F3AF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1296348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27690EC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0469DBC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6C219DE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60B2EE9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56269E" w:rsidRPr="00FB63AD" w14:paraId="793B1EB6" w14:textId="77777777" w:rsidTr="00724DAA">
        <w:tc>
          <w:tcPr>
            <w:cnfStyle w:val="001000000000" w:firstRow="0" w:lastRow="0" w:firstColumn="1" w:lastColumn="0" w:oddVBand="0" w:evenVBand="0" w:oddHBand="0" w:evenHBand="0" w:firstRowFirstColumn="0" w:firstRowLastColumn="0" w:lastRowFirstColumn="0" w:lastRowLastColumn="0"/>
            <w:tcW w:w="4106" w:type="dxa"/>
            <w:vAlign w:val="center"/>
          </w:tcPr>
          <w:p w14:paraId="38F0DE83" w14:textId="77777777" w:rsidR="0056269E" w:rsidRPr="00FB63AD" w:rsidRDefault="0056269E" w:rsidP="0056269E">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9513CC" w14:textId="77777777" w:rsidR="0056269E" w:rsidRPr="00885055" w:rsidRDefault="00887228" w:rsidP="0056269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NP</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25222B" w14:textId="77777777" w:rsidR="0056269E" w:rsidRPr="00885055" w:rsidRDefault="00887228" w:rsidP="0056269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NP</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9CBA24" w14:textId="77777777" w:rsidR="0056269E" w:rsidRPr="00885055" w:rsidRDefault="00887228" w:rsidP="0056269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&lt;20</w:t>
            </w:r>
          </w:p>
        </w:tc>
        <w:tc>
          <w:tcPr>
            <w:tcW w:w="1303" w:type="dxa"/>
            <w:tcBorders>
              <w:top w:val="single" w:sz="4" w:space="0" w:color="auto"/>
              <w:left w:val="nil"/>
              <w:bottom w:val="single" w:sz="4" w:space="0" w:color="auto"/>
              <w:right w:val="single" w:sz="4" w:space="0" w:color="auto"/>
            </w:tcBorders>
            <w:shd w:val="clear" w:color="auto" w:fill="auto"/>
            <w:vAlign w:val="center"/>
          </w:tcPr>
          <w:p w14:paraId="6F9DCDEB" w14:textId="77777777" w:rsidR="0056269E" w:rsidRPr="00885055" w:rsidRDefault="00887228" w:rsidP="0056269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NP</w:t>
            </w:r>
          </w:p>
        </w:tc>
        <w:tc>
          <w:tcPr>
            <w:tcW w:w="1390" w:type="dxa"/>
            <w:tcBorders>
              <w:top w:val="single" w:sz="4" w:space="0" w:color="auto"/>
              <w:left w:val="nil"/>
              <w:bottom w:val="single" w:sz="4" w:space="0" w:color="auto"/>
              <w:right w:val="single" w:sz="4" w:space="0" w:color="auto"/>
            </w:tcBorders>
            <w:shd w:val="clear" w:color="auto" w:fill="auto"/>
            <w:vAlign w:val="center"/>
          </w:tcPr>
          <w:p w14:paraId="13F19E38" w14:textId="77777777" w:rsidR="0056269E" w:rsidRPr="00885055" w:rsidRDefault="0056269E" w:rsidP="0056269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60</w:t>
            </w:r>
          </w:p>
        </w:tc>
        <w:tc>
          <w:tcPr>
            <w:tcW w:w="1311" w:type="dxa"/>
            <w:tcBorders>
              <w:top w:val="single" w:sz="4" w:space="0" w:color="auto"/>
              <w:left w:val="nil"/>
              <w:bottom w:val="single" w:sz="4" w:space="0" w:color="auto"/>
              <w:right w:val="single" w:sz="4" w:space="0" w:color="auto"/>
            </w:tcBorders>
            <w:shd w:val="clear" w:color="auto" w:fill="auto"/>
            <w:vAlign w:val="center"/>
          </w:tcPr>
          <w:p w14:paraId="374F88E9" w14:textId="77777777" w:rsidR="0056269E" w:rsidRPr="00885055" w:rsidRDefault="0056269E" w:rsidP="0056269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100%</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1441FD3" w14:textId="77777777" w:rsidR="0056269E" w:rsidRPr="00885055" w:rsidRDefault="002474B0" w:rsidP="0056269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859894" w14:textId="77777777" w:rsidR="0056269E" w:rsidRPr="00885055" w:rsidRDefault="002474B0" w:rsidP="0056269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Arial"/>
              </w:rPr>
              <w:t>100</w:t>
            </w:r>
            <w:r w:rsidR="0056269E">
              <w:rPr>
                <w:rFonts w:cs="Arial"/>
              </w:rPr>
              <w:t>%</w:t>
            </w:r>
          </w:p>
        </w:tc>
      </w:tr>
      <w:tr w:rsidR="00530149" w:rsidRPr="00FB63AD" w14:paraId="5B31014F" w14:textId="77777777" w:rsidTr="00062354">
        <w:tc>
          <w:tcPr>
            <w:cnfStyle w:val="001000000000" w:firstRow="0" w:lastRow="0" w:firstColumn="1" w:lastColumn="0" w:oddVBand="0" w:evenVBand="0" w:oddHBand="0" w:evenHBand="0" w:firstRowFirstColumn="0" w:firstRowLastColumn="0" w:lastRowFirstColumn="0" w:lastRowLastColumn="0"/>
            <w:tcW w:w="4106" w:type="dxa"/>
            <w:vAlign w:val="center"/>
          </w:tcPr>
          <w:p w14:paraId="6C161341" w14:textId="77777777" w:rsidR="00530149" w:rsidRPr="00FB63AD" w:rsidRDefault="00530149" w:rsidP="00530149">
            <w:pPr>
              <w:ind w:left="-142" w:firstLine="142"/>
              <w:rPr>
                <w:b w:val="0"/>
                <w:noProof/>
              </w:rPr>
            </w:pPr>
            <w:r w:rsidRPr="00FB63AD">
              <w:rPr>
                <w:bCs/>
              </w:rPr>
              <w:t>Income support payment suspension – disengagement from activity</w:t>
            </w:r>
          </w:p>
        </w:tc>
        <w:tc>
          <w:tcPr>
            <w:tcW w:w="1417" w:type="dxa"/>
            <w:vAlign w:val="center"/>
          </w:tcPr>
          <w:p w14:paraId="25ED92D6" w14:textId="77777777" w:rsidR="00530149" w:rsidRPr="00885055"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8" w:type="dxa"/>
            <w:vAlign w:val="center"/>
          </w:tcPr>
          <w:p w14:paraId="2626D6B6" w14:textId="77777777" w:rsidR="00530149" w:rsidRPr="00885055"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7" w:type="dxa"/>
            <w:vAlign w:val="center"/>
          </w:tcPr>
          <w:p w14:paraId="3B07DC15" w14:textId="77777777" w:rsidR="00530149" w:rsidRPr="00885055"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03" w:type="dxa"/>
            <w:vAlign w:val="center"/>
          </w:tcPr>
          <w:p w14:paraId="3792F4E9" w14:textId="77777777" w:rsidR="00530149" w:rsidRPr="00885055"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90" w:type="dxa"/>
            <w:vAlign w:val="center"/>
          </w:tcPr>
          <w:p w14:paraId="1BCA5BF9" w14:textId="77777777" w:rsidR="00530149" w:rsidRPr="00885055"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1" w:type="dxa"/>
            <w:vAlign w:val="center"/>
          </w:tcPr>
          <w:p w14:paraId="3D372451" w14:textId="77777777" w:rsidR="00530149" w:rsidRPr="00885055"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41" w:type="dxa"/>
            <w:vAlign w:val="center"/>
          </w:tcPr>
          <w:p w14:paraId="07790E7F" w14:textId="77777777" w:rsidR="00530149" w:rsidRPr="00885055"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4A2DD429" w14:textId="77777777" w:rsidR="00530149" w:rsidRPr="00885055"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r>
      <w:tr w:rsidR="002474B0" w:rsidRPr="00FB63AD" w14:paraId="7E08B265" w14:textId="77777777" w:rsidTr="00724DAA">
        <w:tc>
          <w:tcPr>
            <w:cnfStyle w:val="001000000000" w:firstRow="0" w:lastRow="0" w:firstColumn="1" w:lastColumn="0" w:oddVBand="0" w:evenVBand="0" w:oddHBand="0" w:evenHBand="0" w:firstRowFirstColumn="0" w:firstRowLastColumn="0" w:lastRowFirstColumn="0" w:lastRowLastColumn="0"/>
            <w:tcW w:w="4106" w:type="dxa"/>
            <w:vAlign w:val="center"/>
          </w:tcPr>
          <w:p w14:paraId="020C1A6E" w14:textId="77777777" w:rsidR="002474B0" w:rsidRPr="00FB63AD" w:rsidRDefault="002474B0" w:rsidP="002474B0">
            <w:pPr>
              <w:ind w:left="0"/>
              <w:rPr>
                <w:bCs/>
              </w:rPr>
            </w:pPr>
            <w:r w:rsidRPr="00FB63AD">
              <w:rPr>
                <w:bCs/>
              </w:rPr>
              <w:t>Total Income Support payment suspensions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5EA290" w14:textId="77777777" w:rsidR="002474B0" w:rsidRPr="0043502E" w:rsidRDefault="00887228"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Arial"/>
              </w:rPr>
              <w:t>NP</w:t>
            </w:r>
          </w:p>
        </w:tc>
        <w:tc>
          <w:tcPr>
            <w:tcW w:w="1418" w:type="dxa"/>
            <w:tcBorders>
              <w:top w:val="single" w:sz="4" w:space="0" w:color="auto"/>
              <w:left w:val="nil"/>
              <w:bottom w:val="single" w:sz="4" w:space="0" w:color="auto"/>
              <w:right w:val="single" w:sz="4" w:space="0" w:color="auto"/>
            </w:tcBorders>
            <w:shd w:val="clear" w:color="auto" w:fill="auto"/>
            <w:vAlign w:val="center"/>
          </w:tcPr>
          <w:p w14:paraId="3A8F356C" w14:textId="77777777" w:rsidR="002474B0" w:rsidRPr="0043502E" w:rsidRDefault="00887228" w:rsidP="0088722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Arial"/>
              </w:rPr>
              <w:t>NP</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01492D" w14:textId="77777777" w:rsidR="002474B0" w:rsidRPr="0043502E" w:rsidRDefault="00887228"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Arial"/>
              </w:rPr>
              <w:t>&lt;20</w:t>
            </w:r>
          </w:p>
        </w:tc>
        <w:tc>
          <w:tcPr>
            <w:tcW w:w="1303" w:type="dxa"/>
            <w:tcBorders>
              <w:top w:val="single" w:sz="4" w:space="0" w:color="auto"/>
              <w:left w:val="nil"/>
              <w:bottom w:val="single" w:sz="4" w:space="0" w:color="auto"/>
              <w:right w:val="single" w:sz="4" w:space="0" w:color="auto"/>
            </w:tcBorders>
            <w:shd w:val="clear" w:color="auto" w:fill="auto"/>
            <w:vAlign w:val="center"/>
          </w:tcPr>
          <w:p w14:paraId="03610E21" w14:textId="77777777" w:rsidR="002474B0" w:rsidRPr="0043502E" w:rsidRDefault="00887228"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Arial"/>
              </w:rPr>
              <w:t>NP</w:t>
            </w:r>
          </w:p>
        </w:tc>
        <w:tc>
          <w:tcPr>
            <w:tcW w:w="1390" w:type="dxa"/>
            <w:tcBorders>
              <w:top w:val="single" w:sz="4" w:space="0" w:color="auto"/>
              <w:left w:val="nil"/>
              <w:bottom w:val="single" w:sz="4" w:space="0" w:color="auto"/>
              <w:right w:val="single" w:sz="4" w:space="0" w:color="auto"/>
            </w:tcBorders>
            <w:shd w:val="clear" w:color="auto" w:fill="auto"/>
            <w:vAlign w:val="center"/>
          </w:tcPr>
          <w:p w14:paraId="3D67C61B" w14:textId="77777777" w:rsidR="002474B0" w:rsidRPr="0043502E" w:rsidRDefault="002474B0"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Arial"/>
              </w:rPr>
              <w:t>60</w:t>
            </w:r>
          </w:p>
        </w:tc>
        <w:tc>
          <w:tcPr>
            <w:tcW w:w="1311" w:type="dxa"/>
            <w:tcBorders>
              <w:top w:val="single" w:sz="4" w:space="0" w:color="auto"/>
              <w:left w:val="nil"/>
              <w:bottom w:val="single" w:sz="4" w:space="0" w:color="auto"/>
              <w:right w:val="single" w:sz="4" w:space="0" w:color="auto"/>
            </w:tcBorders>
            <w:shd w:val="clear" w:color="auto" w:fill="auto"/>
            <w:vAlign w:val="center"/>
          </w:tcPr>
          <w:p w14:paraId="5127C38A" w14:textId="77777777" w:rsidR="002474B0" w:rsidRPr="0043502E" w:rsidRDefault="002474B0"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Arial"/>
              </w:rPr>
              <w:t>100%</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7D8554C7" w14:textId="77777777" w:rsidR="002474B0" w:rsidRPr="0043502E" w:rsidRDefault="002474B0"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Arial"/>
              </w:rPr>
              <w:t>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1259B7" w14:textId="77777777" w:rsidR="002474B0" w:rsidRPr="0043502E" w:rsidRDefault="002474B0"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Arial"/>
              </w:rPr>
              <w:t>100%</w:t>
            </w:r>
          </w:p>
        </w:tc>
      </w:tr>
    </w:tbl>
    <w:p w14:paraId="2EB0C2B4" w14:textId="77777777" w:rsidR="00BF54B3" w:rsidRDefault="00BF54B3" w:rsidP="00BF54B3">
      <w:pPr>
        <w:ind w:left="142"/>
        <w:rPr>
          <w:noProof/>
        </w:rPr>
      </w:pPr>
      <w:r w:rsidRPr="00A64073">
        <w:rPr>
          <w:noProof/>
        </w:rPr>
        <w:t xml:space="preserve">Income support payment suspensions are applied when a job seeker fails to attend an appointment with their employment services provider and a </w:t>
      </w:r>
      <w:r w:rsidR="00A55182">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4E2A5087" w14:textId="77777777"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48601C6A" w14:textId="77777777"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ED66FC">
        <w:rPr>
          <w:rFonts w:ascii="Arial" w:hAnsi="Arial" w:cs="Arial"/>
          <w:i/>
        </w:rPr>
        <w:t>1 July to 30 September 2020</w:t>
      </w:r>
      <w:bookmarkEnd w:id="38"/>
      <w:r w:rsidR="001053D0">
        <w:rPr>
          <w:rFonts w:ascii="Arial" w:hAnsi="Arial" w:cs="Arial"/>
          <w:i/>
        </w:rPr>
        <w:br/>
      </w:r>
    </w:p>
    <w:tbl>
      <w:tblPr>
        <w:tblStyle w:val="LeftAlignTable"/>
        <w:tblW w:w="0" w:type="auto"/>
        <w:tblLook w:val="04E0" w:firstRow="1" w:lastRow="1" w:firstColumn="1" w:lastColumn="0" w:noHBand="0" w:noVBand="1"/>
        <w:tblDescription w:val="Non Payment Periods (Serious and UNPPs) 1 July to 30 September 2020"/>
      </w:tblPr>
      <w:tblGrid>
        <w:gridCol w:w="4413"/>
        <w:gridCol w:w="934"/>
        <w:gridCol w:w="1148"/>
        <w:gridCol w:w="1388"/>
        <w:gridCol w:w="1148"/>
        <w:gridCol w:w="1139"/>
        <w:gridCol w:w="1422"/>
        <w:gridCol w:w="1428"/>
        <w:gridCol w:w="1428"/>
      </w:tblGrid>
      <w:tr w:rsidR="00BB1E9F" w:rsidRPr="00FB63AD" w14:paraId="75A06794"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A2EF264" w14:textId="77777777" w:rsidR="00BB1E9F" w:rsidRPr="00FB63AD" w:rsidRDefault="00BB1E9F" w:rsidP="00F74E10">
            <w:pPr>
              <w:keepNext/>
              <w:keepLines/>
              <w:ind w:left="0"/>
            </w:pPr>
            <w:r w:rsidRPr="00FB63AD">
              <w:t>Non Payment Periods (Serious and UNPPs)</w:t>
            </w:r>
          </w:p>
        </w:tc>
        <w:tc>
          <w:tcPr>
            <w:tcW w:w="934" w:type="dxa"/>
          </w:tcPr>
          <w:p w14:paraId="66159EAC"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66751D19"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35EA488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77EC89C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486F70D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76499DA2"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0131376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5827457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DA2C05" w:rsidRPr="00FB63AD" w14:paraId="6514DC93" w14:textId="77777777" w:rsidTr="00C164BC">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5B28869" w14:textId="77777777" w:rsidR="00DA2C05" w:rsidRPr="00FB63AD" w:rsidRDefault="00DA2C05" w:rsidP="00DA2C05">
            <w:pPr>
              <w:keepNext/>
              <w:keepLines/>
              <w:ind w:left="-142" w:firstLine="142"/>
              <w:jc w:val="center"/>
            </w:pPr>
            <w:r w:rsidRPr="00FB63AD">
              <w:t>Sub Total NPPs</w:t>
            </w:r>
          </w:p>
        </w:tc>
        <w:tc>
          <w:tcPr>
            <w:tcW w:w="934" w:type="dxa"/>
            <w:vAlign w:val="center"/>
          </w:tcPr>
          <w:p w14:paraId="4D27F07F"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48" w:type="dxa"/>
            <w:vAlign w:val="center"/>
          </w:tcPr>
          <w:p w14:paraId="10421580"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388" w:type="dxa"/>
            <w:vAlign w:val="center"/>
          </w:tcPr>
          <w:p w14:paraId="523F8F6A"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48" w:type="dxa"/>
            <w:vAlign w:val="center"/>
          </w:tcPr>
          <w:p w14:paraId="6B6DAD06"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39" w:type="dxa"/>
            <w:vAlign w:val="center"/>
          </w:tcPr>
          <w:p w14:paraId="69939F03"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22" w:type="dxa"/>
            <w:vAlign w:val="center"/>
          </w:tcPr>
          <w:p w14:paraId="5F481C37"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28" w:type="dxa"/>
            <w:vAlign w:val="center"/>
          </w:tcPr>
          <w:p w14:paraId="6C6F59EC"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28" w:type="dxa"/>
            <w:vAlign w:val="center"/>
          </w:tcPr>
          <w:p w14:paraId="06D99AD0"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r>
    </w:tbl>
    <w:p w14:paraId="6C5EEA63" w14:textId="77777777" w:rsidR="00126999" w:rsidRDefault="00126999" w:rsidP="00126999">
      <w:pPr>
        <w:spacing w:before="0" w:after="60" w:line="240" w:lineRule="auto"/>
        <w:ind w:left="0"/>
        <w:rPr>
          <w:rFonts w:ascii="Arial" w:eastAsiaTheme="majorEastAsia" w:hAnsi="Arial" w:cstheme="majorBidi"/>
          <w:b/>
          <w:bCs/>
          <w:szCs w:val="26"/>
        </w:rPr>
      </w:pPr>
    </w:p>
    <w:p w14:paraId="1052C2E4" w14:textId="77777777"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ED66FC">
        <w:rPr>
          <w:rFonts w:ascii="Arial" w:hAnsi="Arial" w:cs="Arial"/>
          <w:i/>
        </w:rPr>
        <w:t>1 July to 30 September 2020</w:t>
      </w:r>
      <w:bookmarkEnd w:id="39"/>
      <w:r w:rsidR="001053D0">
        <w:rPr>
          <w:rFonts w:ascii="Arial" w:hAnsi="Arial" w:cs="Arial"/>
          <w:i/>
        </w:rPr>
        <w:br/>
      </w:r>
    </w:p>
    <w:tbl>
      <w:tblPr>
        <w:tblStyle w:val="LeftAlignTable"/>
        <w:tblW w:w="0" w:type="auto"/>
        <w:tblLook w:val="04E0" w:firstRow="1" w:lastRow="1" w:firstColumn="1" w:lastColumn="0" w:noHBand="0" w:noVBand="1"/>
        <w:tblDescription w:val="Short Term Financial Penalties 1 July to 30 September 2020"/>
      </w:tblPr>
      <w:tblGrid>
        <w:gridCol w:w="4389"/>
        <w:gridCol w:w="1037"/>
        <w:gridCol w:w="1089"/>
        <w:gridCol w:w="1276"/>
        <w:gridCol w:w="1134"/>
        <w:gridCol w:w="1276"/>
        <w:gridCol w:w="1417"/>
        <w:gridCol w:w="1418"/>
        <w:gridCol w:w="1412"/>
      </w:tblGrid>
      <w:tr w:rsidR="00EF4695" w:rsidRPr="00FB63AD" w14:paraId="6F3BD43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520B6018" w14:textId="77777777" w:rsidR="00BB1E9F" w:rsidRPr="00FB63AD" w:rsidRDefault="00DE65F3" w:rsidP="00F74E10">
            <w:pPr>
              <w:ind w:left="0"/>
            </w:pPr>
            <w:r w:rsidRPr="00FB63AD">
              <w:t>Short Term Financial Penalties (Non-Attendance, Reconnection and NSNP)</w:t>
            </w:r>
          </w:p>
        </w:tc>
        <w:tc>
          <w:tcPr>
            <w:tcW w:w="1037" w:type="dxa"/>
          </w:tcPr>
          <w:p w14:paraId="19726C9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55BB7CB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14AD7A37"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5E3646C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3452B7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6FA217E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387CBDC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248A787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DA2C05" w:rsidRPr="00FB63AD" w14:paraId="21AFBECF" w14:textId="77777777" w:rsidTr="00EF4695">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6548B577" w14:textId="77777777" w:rsidR="00DA2C05" w:rsidRPr="00FB63AD" w:rsidRDefault="00DA2C05" w:rsidP="00DA2C05">
            <w:pPr>
              <w:ind w:left="0"/>
            </w:pPr>
            <w:r w:rsidRPr="00FB63AD">
              <w:t>Sub Total Short Term Financial Penalties</w:t>
            </w:r>
          </w:p>
        </w:tc>
        <w:tc>
          <w:tcPr>
            <w:tcW w:w="1037" w:type="dxa"/>
            <w:vAlign w:val="center"/>
          </w:tcPr>
          <w:p w14:paraId="316689B2"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089" w:type="dxa"/>
            <w:vAlign w:val="center"/>
          </w:tcPr>
          <w:p w14:paraId="45BD47FB"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097F4B9E"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34" w:type="dxa"/>
            <w:vAlign w:val="center"/>
          </w:tcPr>
          <w:p w14:paraId="7384A14C"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422CC397"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vAlign w:val="center"/>
          </w:tcPr>
          <w:p w14:paraId="4A584FBF"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8" w:type="dxa"/>
            <w:vAlign w:val="center"/>
          </w:tcPr>
          <w:p w14:paraId="38F82EB3"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2" w:type="dxa"/>
            <w:vAlign w:val="center"/>
          </w:tcPr>
          <w:p w14:paraId="24245A7A"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r>
    </w:tbl>
    <w:p w14:paraId="6E37BF6C" w14:textId="77777777" w:rsidR="001053D0" w:rsidRPr="001053D0" w:rsidRDefault="001053D0" w:rsidP="001053D0">
      <w:bookmarkStart w:id="40" w:name="_Toc30005469"/>
      <w:r>
        <w:rPr>
          <w:rFonts w:ascii="Arial" w:eastAsiaTheme="majorEastAsia" w:hAnsi="Arial" w:cs="Arial"/>
          <w:b/>
          <w:bCs/>
          <w:i/>
        </w:rPr>
        <w:br/>
      </w:r>
    </w:p>
    <w:p w14:paraId="6BB78339" w14:textId="77777777"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lastRenderedPageBreak/>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ED66FC">
        <w:rPr>
          <w:rFonts w:ascii="Arial" w:hAnsi="Arial" w:cs="Arial"/>
          <w:i/>
        </w:rPr>
        <w:t>1 July to 30 September 2020</w:t>
      </w:r>
      <w:bookmarkEnd w:id="40"/>
      <w:r w:rsidR="001053D0">
        <w:rPr>
          <w:rFonts w:ascii="Arial" w:hAnsi="Arial" w:cs="Arial"/>
          <w:i/>
        </w:rPr>
        <w:br/>
      </w:r>
    </w:p>
    <w:tbl>
      <w:tblPr>
        <w:tblStyle w:val="LeftAlignTable"/>
        <w:tblW w:w="0" w:type="auto"/>
        <w:tblLook w:val="04E0" w:firstRow="1" w:lastRow="1" w:firstColumn="1" w:lastColumn="0" w:noHBand="0" w:noVBand="1"/>
        <w:tblDescription w:val="Total Financial Penalties 1 July to 30 September 2020"/>
      </w:tblPr>
      <w:tblGrid>
        <w:gridCol w:w="1271"/>
        <w:gridCol w:w="1134"/>
        <w:gridCol w:w="1083"/>
        <w:gridCol w:w="1134"/>
        <w:gridCol w:w="1227"/>
        <w:gridCol w:w="1428"/>
        <w:gridCol w:w="1434"/>
        <w:gridCol w:w="1434"/>
      </w:tblGrid>
      <w:tr w:rsidR="002522E1" w:rsidRPr="00FB63AD" w14:paraId="73C2E0D6"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7A321E9C" w14:textId="77777777" w:rsidR="002522E1" w:rsidRPr="00FB63AD" w:rsidRDefault="002522E1" w:rsidP="00BF3037">
            <w:pPr>
              <w:ind w:left="0"/>
            </w:pPr>
            <w:r w:rsidRPr="00FB63AD">
              <w:t>Under 21</w:t>
            </w:r>
          </w:p>
        </w:tc>
        <w:tc>
          <w:tcPr>
            <w:tcW w:w="1134" w:type="dxa"/>
          </w:tcPr>
          <w:p w14:paraId="6FCD3F1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2FF9DE9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1FDC6E11"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667752A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0AAA874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B150BAE"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016DFE5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DA2C05" w:rsidRPr="00FB63AD" w14:paraId="7A3665A3" w14:textId="77777777" w:rsidTr="00BF3037">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6386968" w14:textId="77777777" w:rsidR="00DA2C05" w:rsidRPr="00B622A4" w:rsidRDefault="0056269E" w:rsidP="00DA2C05">
            <w:pPr>
              <w:autoSpaceDE w:val="0"/>
              <w:autoSpaceDN w:val="0"/>
              <w:adjustRightInd w:val="0"/>
              <w:spacing w:before="0"/>
              <w:ind w:left="0"/>
              <w:rPr>
                <w:rFonts w:cs="Gill Sans MT"/>
                <w:b w:val="0"/>
                <w:bCs/>
                <w:color w:val="000000"/>
              </w:rPr>
            </w:pPr>
            <w:r>
              <w:rPr>
                <w:rFonts w:cs="Gill Sans MT"/>
                <w:b w:val="0"/>
                <w:bCs/>
                <w:color w:val="000000"/>
              </w:rPr>
              <w:t>0</w:t>
            </w:r>
          </w:p>
        </w:tc>
        <w:tc>
          <w:tcPr>
            <w:tcW w:w="1134" w:type="dxa"/>
            <w:vAlign w:val="center"/>
          </w:tcPr>
          <w:p w14:paraId="0D307CF2"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083" w:type="dxa"/>
            <w:vAlign w:val="center"/>
          </w:tcPr>
          <w:p w14:paraId="1836124E"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34" w:type="dxa"/>
            <w:vAlign w:val="center"/>
          </w:tcPr>
          <w:p w14:paraId="6D68EB43"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27" w:type="dxa"/>
            <w:vAlign w:val="center"/>
          </w:tcPr>
          <w:p w14:paraId="6D165AA1"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28" w:type="dxa"/>
            <w:vAlign w:val="center"/>
          </w:tcPr>
          <w:p w14:paraId="0D9FC4E8"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34" w:type="dxa"/>
            <w:vAlign w:val="center"/>
          </w:tcPr>
          <w:p w14:paraId="4551B9D8"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34" w:type="dxa"/>
            <w:vAlign w:val="center"/>
          </w:tcPr>
          <w:p w14:paraId="6B536AD5"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r>
    </w:tbl>
    <w:p w14:paraId="13E60C96"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7B7D9F65"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F341B9">
        <w:t>CCA</w:t>
      </w:r>
      <w:r>
        <w:t>) appointment</w:t>
      </w:r>
      <w:r w:rsidRPr="00481EB2">
        <w:t>.</w:t>
      </w:r>
    </w:p>
    <w:p w14:paraId="1D58DBC8"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74F44552" w14:textId="77777777"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ED66FC">
        <w:rPr>
          <w:rFonts w:ascii="Arial" w:hAnsi="Arial" w:cs="Arial"/>
          <w:i/>
        </w:rPr>
        <w:t>1 July to 30 September 2020</w:t>
      </w:r>
      <w:bookmarkEnd w:id="41"/>
      <w:r w:rsidR="003A427E" w:rsidRPr="003A427E">
        <w:rPr>
          <w:rFonts w:ascii="Arial" w:hAnsi="Arial" w:cs="Arial"/>
          <w:i/>
        </w:rPr>
        <w:br/>
      </w:r>
    </w:p>
    <w:tbl>
      <w:tblPr>
        <w:tblStyle w:val="LeftAlignTable"/>
        <w:tblW w:w="0" w:type="auto"/>
        <w:tblLook w:val="04A0" w:firstRow="1" w:lastRow="0" w:firstColumn="1" w:lastColumn="0" w:noHBand="0" w:noVBand="1"/>
        <w:tblDescription w:val="Income Support Payment Suspensions 1 July to 30 September 2020"/>
      </w:tblPr>
      <w:tblGrid>
        <w:gridCol w:w="4340"/>
        <w:gridCol w:w="1041"/>
        <w:gridCol w:w="1079"/>
        <w:gridCol w:w="1331"/>
        <w:gridCol w:w="1160"/>
        <w:gridCol w:w="1246"/>
        <w:gridCol w:w="1280"/>
        <w:gridCol w:w="1559"/>
        <w:gridCol w:w="1412"/>
      </w:tblGrid>
      <w:tr w:rsidR="00BB1E9F" w:rsidRPr="00FB63AD" w14:paraId="0A042C80"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5A14476F"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570555D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02BB4E9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66C2816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EEBD72A"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48AA495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47CB60D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604F360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59D98D07"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2474B0" w:rsidRPr="00FB63AD" w14:paraId="10297510" w14:textId="77777777" w:rsidTr="002474B0">
        <w:tc>
          <w:tcPr>
            <w:cnfStyle w:val="001000000000" w:firstRow="0" w:lastRow="0" w:firstColumn="1" w:lastColumn="0" w:oddVBand="0" w:evenVBand="0" w:oddHBand="0" w:evenHBand="0" w:firstRowFirstColumn="0" w:firstRowLastColumn="0" w:lastRowFirstColumn="0" w:lastRowLastColumn="0"/>
            <w:tcW w:w="4340" w:type="dxa"/>
          </w:tcPr>
          <w:p w14:paraId="5D2BCDA4" w14:textId="77777777" w:rsidR="002474B0" w:rsidRPr="00FB63AD" w:rsidRDefault="002474B0" w:rsidP="002474B0">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747CEDAF" w14:textId="77777777" w:rsidR="002474B0" w:rsidRPr="00885055" w:rsidRDefault="00887228"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079" w:type="dxa"/>
            <w:vAlign w:val="center"/>
          </w:tcPr>
          <w:p w14:paraId="77B73BFF" w14:textId="77777777" w:rsidR="002474B0" w:rsidRPr="00885055" w:rsidRDefault="00887228"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331" w:type="dxa"/>
            <w:vAlign w:val="center"/>
          </w:tcPr>
          <w:p w14:paraId="4B85955B" w14:textId="77777777" w:rsidR="002474B0" w:rsidRPr="00885055" w:rsidRDefault="00887228"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160" w:type="dxa"/>
            <w:vAlign w:val="center"/>
          </w:tcPr>
          <w:p w14:paraId="5EBF974D" w14:textId="77777777" w:rsidR="002474B0" w:rsidRPr="00885055" w:rsidRDefault="00887228"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46" w:type="dxa"/>
            <w:vAlign w:val="center"/>
          </w:tcPr>
          <w:p w14:paraId="771C5D9B" w14:textId="77777777" w:rsidR="002474B0" w:rsidRPr="00885055" w:rsidRDefault="00887228"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80" w:type="dxa"/>
            <w:vAlign w:val="center"/>
          </w:tcPr>
          <w:p w14:paraId="163FEE16" w14:textId="77777777" w:rsidR="002474B0" w:rsidRPr="00885055" w:rsidRDefault="002474B0"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474B0">
              <w:rPr>
                <w:rFonts w:cs="Gill Sans MT"/>
                <w:color w:val="000000"/>
              </w:rPr>
              <w:t>60</w:t>
            </w:r>
          </w:p>
        </w:tc>
        <w:tc>
          <w:tcPr>
            <w:tcW w:w="1559" w:type="dxa"/>
            <w:vAlign w:val="center"/>
          </w:tcPr>
          <w:p w14:paraId="2D9D6F53" w14:textId="77777777" w:rsidR="002474B0" w:rsidRPr="00885055" w:rsidRDefault="002474B0"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474B0">
              <w:rPr>
                <w:rFonts w:cs="Gill Sans MT"/>
                <w:color w:val="000000"/>
              </w:rPr>
              <w:t>60</w:t>
            </w:r>
          </w:p>
        </w:tc>
        <w:tc>
          <w:tcPr>
            <w:tcW w:w="1412" w:type="dxa"/>
            <w:vAlign w:val="center"/>
          </w:tcPr>
          <w:p w14:paraId="0BC498E0" w14:textId="77777777" w:rsidR="002474B0" w:rsidRPr="00885055" w:rsidRDefault="002474B0"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w:t>
            </w:r>
          </w:p>
        </w:tc>
      </w:tr>
      <w:tr w:rsidR="00530149" w:rsidRPr="00FB63AD" w14:paraId="69BE459C"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217C9652" w14:textId="77777777" w:rsidR="00530149" w:rsidRPr="00FB63AD" w:rsidRDefault="00530149" w:rsidP="00530149">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439F8169" w14:textId="77777777" w:rsidR="00530149" w:rsidRPr="00885055"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79" w:type="dxa"/>
            <w:vAlign w:val="center"/>
          </w:tcPr>
          <w:p w14:paraId="593466C5" w14:textId="77777777" w:rsidR="00530149" w:rsidRPr="00885055"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31" w:type="dxa"/>
            <w:vAlign w:val="center"/>
          </w:tcPr>
          <w:p w14:paraId="4A57744C" w14:textId="77777777" w:rsidR="00530149" w:rsidRPr="00885055"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60" w:type="dxa"/>
            <w:vAlign w:val="center"/>
          </w:tcPr>
          <w:p w14:paraId="1815748F" w14:textId="77777777" w:rsidR="00530149" w:rsidRPr="00885055"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46" w:type="dxa"/>
            <w:vAlign w:val="center"/>
          </w:tcPr>
          <w:p w14:paraId="0A25497A" w14:textId="77777777" w:rsidR="00530149" w:rsidRPr="00885055"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80" w:type="dxa"/>
            <w:vAlign w:val="center"/>
          </w:tcPr>
          <w:p w14:paraId="53807149" w14:textId="77777777" w:rsidR="00530149" w:rsidRPr="00885055"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59" w:type="dxa"/>
            <w:vAlign w:val="center"/>
          </w:tcPr>
          <w:p w14:paraId="0186DE8E" w14:textId="77777777" w:rsidR="00530149" w:rsidRPr="00885055"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2" w:type="dxa"/>
            <w:vAlign w:val="center"/>
          </w:tcPr>
          <w:p w14:paraId="2E14A9AE" w14:textId="77777777" w:rsidR="00530149" w:rsidRPr="00885055" w:rsidRDefault="0056269E" w:rsidP="0053014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r>
      <w:tr w:rsidR="002474B0" w:rsidRPr="00FB63AD" w14:paraId="2F1E3A3A"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43816F5D" w14:textId="77777777" w:rsidR="002474B0" w:rsidRPr="00FB63AD" w:rsidRDefault="002474B0" w:rsidP="002474B0">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579A2457" w14:textId="77777777" w:rsidR="002474B0" w:rsidRPr="0043502E" w:rsidRDefault="00887228"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&lt;20</w:t>
            </w:r>
          </w:p>
        </w:tc>
        <w:tc>
          <w:tcPr>
            <w:tcW w:w="1079" w:type="dxa"/>
            <w:vAlign w:val="center"/>
          </w:tcPr>
          <w:p w14:paraId="4F710A7A" w14:textId="77777777" w:rsidR="002474B0" w:rsidRPr="0043502E" w:rsidRDefault="00887228"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&lt;20</w:t>
            </w:r>
          </w:p>
        </w:tc>
        <w:tc>
          <w:tcPr>
            <w:tcW w:w="1331" w:type="dxa"/>
            <w:vAlign w:val="center"/>
          </w:tcPr>
          <w:p w14:paraId="3EABC13D" w14:textId="77777777" w:rsidR="002474B0" w:rsidRPr="0043502E" w:rsidRDefault="00887228"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&lt;20</w:t>
            </w:r>
          </w:p>
        </w:tc>
        <w:tc>
          <w:tcPr>
            <w:tcW w:w="1160" w:type="dxa"/>
            <w:vAlign w:val="center"/>
          </w:tcPr>
          <w:p w14:paraId="5E210F9C" w14:textId="77777777" w:rsidR="002474B0" w:rsidRPr="00887228" w:rsidRDefault="00887228"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&lt;20</w:t>
            </w:r>
          </w:p>
        </w:tc>
        <w:tc>
          <w:tcPr>
            <w:tcW w:w="1246" w:type="dxa"/>
            <w:vAlign w:val="center"/>
          </w:tcPr>
          <w:p w14:paraId="3560B455" w14:textId="77777777" w:rsidR="002474B0" w:rsidRPr="0043502E" w:rsidRDefault="00887228"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&lt;20</w:t>
            </w:r>
          </w:p>
        </w:tc>
        <w:tc>
          <w:tcPr>
            <w:tcW w:w="1280" w:type="dxa"/>
            <w:vAlign w:val="center"/>
          </w:tcPr>
          <w:p w14:paraId="59F2E07E" w14:textId="77777777" w:rsidR="002474B0" w:rsidRPr="0043502E" w:rsidRDefault="002474B0"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2474B0">
              <w:rPr>
                <w:rFonts w:cs="Gill Sans MT"/>
                <w:color w:val="000000"/>
              </w:rPr>
              <w:t>60</w:t>
            </w:r>
          </w:p>
        </w:tc>
        <w:tc>
          <w:tcPr>
            <w:tcW w:w="1559" w:type="dxa"/>
            <w:vAlign w:val="center"/>
          </w:tcPr>
          <w:p w14:paraId="559B23C7" w14:textId="77777777" w:rsidR="002474B0" w:rsidRPr="0043502E" w:rsidRDefault="002474B0"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2474B0">
              <w:rPr>
                <w:rFonts w:cs="Gill Sans MT"/>
                <w:color w:val="000000"/>
              </w:rPr>
              <w:t>60</w:t>
            </w:r>
          </w:p>
        </w:tc>
        <w:tc>
          <w:tcPr>
            <w:tcW w:w="1412" w:type="dxa"/>
            <w:vAlign w:val="center"/>
          </w:tcPr>
          <w:p w14:paraId="3BB8799C" w14:textId="77777777" w:rsidR="002474B0" w:rsidRPr="0043502E" w:rsidRDefault="002474B0" w:rsidP="00247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w:t>
            </w:r>
          </w:p>
        </w:tc>
      </w:tr>
    </w:tbl>
    <w:p w14:paraId="35AC93C5" w14:textId="77777777" w:rsidR="005532F7" w:rsidRPr="00FB63AD" w:rsidRDefault="00BF54B3" w:rsidP="00B51AA6">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0007155C" w:rsidRPr="00FB63AD">
        <w:rPr>
          <w:noProof/>
        </w:rPr>
        <w:t xml:space="preserve"> </w:t>
      </w:r>
    </w:p>
    <w:p w14:paraId="38ADB818" w14:textId="77777777" w:rsidR="00AF5603" w:rsidRDefault="00AF5603" w:rsidP="00F7644E">
      <w:pPr>
        <w:pStyle w:val="Heading2"/>
        <w:ind w:left="-142" w:firstLine="142"/>
      </w:pPr>
      <w:bookmarkStart w:id="42" w:name="_Toc490635936"/>
      <w:bookmarkStart w:id="43"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7B7C4E27" w14:textId="77777777"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ED66FC">
        <w:rPr>
          <w:rFonts w:ascii="Arial" w:hAnsi="Arial" w:cs="Arial"/>
          <w:i/>
        </w:rPr>
        <w:t>1 July to 30 September 2020</w:t>
      </w:r>
      <w:bookmarkEnd w:id="44"/>
      <w:r w:rsidR="003A427E" w:rsidRPr="003A427E">
        <w:rPr>
          <w:rFonts w:ascii="Arial" w:hAnsi="Arial" w:cs="Arial"/>
          <w:i/>
        </w:rPr>
        <w:br/>
      </w:r>
    </w:p>
    <w:tbl>
      <w:tblPr>
        <w:tblStyle w:val="LeftAlignTable"/>
        <w:tblW w:w="14312" w:type="dxa"/>
        <w:tblLook w:val="04E0" w:firstRow="1" w:lastRow="1" w:firstColumn="1" w:lastColumn="0" w:noHBand="0" w:noVBand="1"/>
        <w:tblDescription w:val="Non Payment Periods (Serious and UNPPs) 1 July to 30 September 2020"/>
      </w:tblPr>
      <w:tblGrid>
        <w:gridCol w:w="4389"/>
        <w:gridCol w:w="1531"/>
        <w:gridCol w:w="1275"/>
        <w:gridCol w:w="1560"/>
        <w:gridCol w:w="1276"/>
        <w:gridCol w:w="1276"/>
        <w:gridCol w:w="1276"/>
        <w:gridCol w:w="1729"/>
      </w:tblGrid>
      <w:tr w:rsidR="00B40871" w:rsidRPr="00FB63AD" w14:paraId="06E31553"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6ACF1B69" w14:textId="77777777" w:rsidR="00B40871" w:rsidRPr="00FB63AD" w:rsidRDefault="00B40871" w:rsidP="00AF5603">
            <w:pPr>
              <w:ind w:left="0"/>
            </w:pPr>
            <w:r w:rsidRPr="00FB63AD">
              <w:t>Non Payment Periods (Serious Failure and UNPP)</w:t>
            </w:r>
          </w:p>
        </w:tc>
        <w:tc>
          <w:tcPr>
            <w:tcW w:w="1531" w:type="dxa"/>
          </w:tcPr>
          <w:p w14:paraId="265B850E"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t>^</w:t>
            </w:r>
          </w:p>
        </w:tc>
        <w:tc>
          <w:tcPr>
            <w:tcW w:w="1275" w:type="dxa"/>
          </w:tcPr>
          <w:p w14:paraId="200C31F2"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EE4CBD0"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7A6B9532"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0C478692"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F0235A1"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02D029E0"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A2C05" w:rsidRPr="00FB63AD" w14:paraId="60C2FB94" w14:textId="77777777" w:rsidTr="002619C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0B5C54E" w14:textId="77777777" w:rsidR="00DA2C05" w:rsidRPr="00FB63AD" w:rsidRDefault="00DA2C05" w:rsidP="00DA2C05">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685F1BFD" w14:textId="77777777" w:rsidR="00DA2C05" w:rsidRPr="00B622A4" w:rsidRDefault="0056269E"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5" w:type="dxa"/>
            <w:tcBorders>
              <w:top w:val="nil"/>
              <w:left w:val="nil"/>
              <w:bottom w:val="single" w:sz="4" w:space="0" w:color="auto"/>
              <w:right w:val="single" w:sz="4" w:space="0" w:color="auto"/>
            </w:tcBorders>
            <w:shd w:val="clear" w:color="auto" w:fill="auto"/>
            <w:vAlign w:val="center"/>
          </w:tcPr>
          <w:p w14:paraId="23C1A196" w14:textId="77777777" w:rsidR="00DA2C05" w:rsidRPr="00B622A4" w:rsidRDefault="0056269E"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60" w:type="dxa"/>
            <w:tcBorders>
              <w:top w:val="nil"/>
              <w:left w:val="nil"/>
              <w:bottom w:val="single" w:sz="4" w:space="0" w:color="auto"/>
              <w:right w:val="single" w:sz="4" w:space="0" w:color="auto"/>
            </w:tcBorders>
            <w:shd w:val="clear" w:color="auto" w:fill="auto"/>
            <w:vAlign w:val="center"/>
          </w:tcPr>
          <w:p w14:paraId="5660C7D0" w14:textId="77777777" w:rsidR="00DA2C05" w:rsidRPr="00B622A4" w:rsidRDefault="0056269E"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vAlign w:val="center"/>
          </w:tcPr>
          <w:p w14:paraId="59DE6BF9" w14:textId="77777777" w:rsidR="00DA2C05" w:rsidRPr="00B622A4" w:rsidRDefault="0056269E" w:rsidP="002619C1">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E1217F" w14:textId="77777777" w:rsidR="00DA2C05" w:rsidRPr="00B622A4" w:rsidRDefault="0056269E"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nil"/>
              <w:left w:val="nil"/>
              <w:bottom w:val="single" w:sz="4" w:space="0" w:color="auto"/>
              <w:right w:val="single" w:sz="4" w:space="0" w:color="auto"/>
            </w:tcBorders>
            <w:shd w:val="clear" w:color="auto" w:fill="auto"/>
            <w:vAlign w:val="center"/>
          </w:tcPr>
          <w:p w14:paraId="0BCEF083" w14:textId="77777777" w:rsidR="00DA2C05" w:rsidRPr="00B622A4" w:rsidRDefault="0056269E"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729" w:type="dxa"/>
            <w:tcBorders>
              <w:top w:val="nil"/>
              <w:left w:val="nil"/>
              <w:bottom w:val="single" w:sz="4" w:space="0" w:color="auto"/>
              <w:right w:val="single" w:sz="4" w:space="0" w:color="auto"/>
            </w:tcBorders>
            <w:shd w:val="clear" w:color="auto" w:fill="auto"/>
            <w:vAlign w:val="center"/>
          </w:tcPr>
          <w:p w14:paraId="1CED903B" w14:textId="77777777" w:rsidR="00DA2C05" w:rsidRPr="00B622A4" w:rsidRDefault="0056269E"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r>
    </w:tbl>
    <w:p w14:paraId="333A35EE" w14:textId="77777777" w:rsidR="00AF5603" w:rsidRDefault="00AF5603" w:rsidP="008E21A0">
      <w:pPr>
        <w:pStyle w:val="Heading3"/>
      </w:pPr>
      <w:bookmarkStart w:id="45" w:name="_Toc16519519"/>
      <w:bookmarkStart w:id="46" w:name="_Toc16688940"/>
      <w:bookmarkStart w:id="47" w:name="_Toc19281104"/>
      <w:bookmarkStart w:id="48" w:name="_Toc30005473"/>
      <w:r w:rsidRPr="00CC1242">
        <w:rPr>
          <w:b w:val="0"/>
        </w:rPr>
        <w:t>^</w:t>
      </w:r>
      <w:r>
        <w:t xml:space="preserve"> </w:t>
      </w:r>
      <w:r w:rsidRPr="00CC1242">
        <w:rPr>
          <w:b w:val="0"/>
        </w:rPr>
        <w:t>Due to the small number of Activity Tested recipients of Special Benefit (SpB), these job seekers are included under the Newstart Al</w:t>
      </w:r>
      <w:r w:rsidR="00AC29A0" w:rsidRPr="00CC1242">
        <w:rPr>
          <w:b w:val="0"/>
        </w:rPr>
        <w:t>lowance (NSA) column</w:t>
      </w:r>
      <w:r>
        <w:t>.</w:t>
      </w:r>
      <w:bookmarkEnd w:id="45"/>
      <w:bookmarkEnd w:id="46"/>
      <w:bookmarkEnd w:id="47"/>
      <w:bookmarkEnd w:id="48"/>
    </w:p>
    <w:p w14:paraId="5B33CB25" w14:textId="77777777"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ED66FC">
        <w:rPr>
          <w:rFonts w:ascii="Arial" w:hAnsi="Arial" w:cs="Arial"/>
          <w:i/>
        </w:rPr>
        <w:t>1 July to 30 September 2020</w:t>
      </w:r>
      <w:bookmarkEnd w:id="49"/>
      <w:r w:rsidR="003A427E" w:rsidRPr="003A427E">
        <w:rPr>
          <w:rFonts w:ascii="Arial" w:hAnsi="Arial" w:cs="Arial"/>
          <w:i/>
        </w:rPr>
        <w:br/>
      </w:r>
    </w:p>
    <w:tbl>
      <w:tblPr>
        <w:tblStyle w:val="LeftAlignTable"/>
        <w:tblW w:w="0" w:type="auto"/>
        <w:tblLook w:val="04E0" w:firstRow="1" w:lastRow="1" w:firstColumn="1" w:lastColumn="0" w:noHBand="0" w:noVBand="1"/>
        <w:tblDescription w:val="Short Term Financial Penalties 1 July to 30 September 2020"/>
      </w:tblPr>
      <w:tblGrid>
        <w:gridCol w:w="4389"/>
        <w:gridCol w:w="1559"/>
        <w:gridCol w:w="1276"/>
        <w:gridCol w:w="1559"/>
        <w:gridCol w:w="1258"/>
        <w:gridCol w:w="1258"/>
        <w:gridCol w:w="1276"/>
        <w:gridCol w:w="1588"/>
      </w:tblGrid>
      <w:tr w:rsidR="00B40871" w:rsidRPr="00FB63AD" w14:paraId="31EF9D96"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D05228E" w14:textId="77777777" w:rsidR="00B40871" w:rsidRPr="00FB63AD" w:rsidRDefault="00B40871" w:rsidP="00AF5603">
            <w:pPr>
              <w:ind w:left="0"/>
            </w:pPr>
            <w:r w:rsidRPr="00FB63AD">
              <w:t>Short Term Financial Penalties (Non-Attendance, Reconnection and NSNP)</w:t>
            </w:r>
          </w:p>
        </w:tc>
        <w:tc>
          <w:tcPr>
            <w:tcW w:w="1559" w:type="dxa"/>
          </w:tcPr>
          <w:p w14:paraId="790B92CD"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CB735B">
              <w:t>^</w:t>
            </w:r>
          </w:p>
        </w:tc>
        <w:tc>
          <w:tcPr>
            <w:tcW w:w="1276" w:type="dxa"/>
          </w:tcPr>
          <w:p w14:paraId="4C0BADFF"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771EDC49"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75F5D5C0"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7316230E"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34BB71D"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7ABCA414"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A2C05" w:rsidRPr="00FB63AD" w14:paraId="481FE2D8" w14:textId="77777777" w:rsidTr="002619C1">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507D42F5" w14:textId="77777777" w:rsidR="00DA2C05" w:rsidRPr="00FB63AD" w:rsidRDefault="00DA2C05" w:rsidP="00DA2C05">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7E8512" w14:textId="77777777" w:rsidR="00DA2C05" w:rsidRPr="00B622A4" w:rsidRDefault="0056269E"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nil"/>
              <w:left w:val="nil"/>
              <w:bottom w:val="single" w:sz="4" w:space="0" w:color="auto"/>
              <w:right w:val="single" w:sz="4" w:space="0" w:color="auto"/>
            </w:tcBorders>
            <w:shd w:val="clear" w:color="auto" w:fill="auto"/>
            <w:vAlign w:val="center"/>
          </w:tcPr>
          <w:p w14:paraId="40C3FC19" w14:textId="77777777" w:rsidR="00DA2C05" w:rsidRPr="00B622A4" w:rsidRDefault="0056269E"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59" w:type="dxa"/>
            <w:tcBorders>
              <w:top w:val="nil"/>
              <w:left w:val="nil"/>
              <w:bottom w:val="single" w:sz="4" w:space="0" w:color="auto"/>
              <w:right w:val="single" w:sz="4" w:space="0" w:color="auto"/>
            </w:tcBorders>
            <w:shd w:val="clear" w:color="auto" w:fill="auto"/>
            <w:vAlign w:val="center"/>
          </w:tcPr>
          <w:p w14:paraId="39AB2EF6" w14:textId="77777777" w:rsidR="00DA2C05" w:rsidRPr="00B622A4" w:rsidRDefault="0056269E"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nil"/>
              <w:bottom w:val="single" w:sz="4" w:space="0" w:color="auto"/>
              <w:right w:val="single" w:sz="4" w:space="0" w:color="auto"/>
            </w:tcBorders>
            <w:vAlign w:val="center"/>
          </w:tcPr>
          <w:p w14:paraId="77357213" w14:textId="77777777" w:rsidR="00DA2C05" w:rsidRPr="00B622A4" w:rsidRDefault="0056269E" w:rsidP="002619C1">
            <w:pPr>
              <w:autoSpaceDE w:val="0"/>
              <w:autoSpaceDN w:val="0"/>
              <w:adjustRightInd w:val="0"/>
              <w:spacing w:before="20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58663385" w14:textId="77777777" w:rsidR="00DA2C05" w:rsidRPr="00B622A4" w:rsidRDefault="0056269E"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nil"/>
              <w:left w:val="nil"/>
              <w:bottom w:val="single" w:sz="4" w:space="0" w:color="auto"/>
              <w:right w:val="single" w:sz="4" w:space="0" w:color="auto"/>
            </w:tcBorders>
            <w:shd w:val="clear" w:color="auto" w:fill="auto"/>
            <w:vAlign w:val="center"/>
          </w:tcPr>
          <w:p w14:paraId="63D34F74" w14:textId="77777777" w:rsidR="00DA2C05" w:rsidRPr="00B622A4" w:rsidRDefault="0056269E"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88" w:type="dxa"/>
            <w:tcBorders>
              <w:top w:val="nil"/>
              <w:left w:val="nil"/>
              <w:bottom w:val="single" w:sz="4" w:space="0" w:color="auto"/>
              <w:right w:val="single" w:sz="4" w:space="0" w:color="auto"/>
            </w:tcBorders>
            <w:shd w:val="clear" w:color="auto" w:fill="auto"/>
            <w:vAlign w:val="center"/>
          </w:tcPr>
          <w:p w14:paraId="3C9C02B0" w14:textId="77777777" w:rsidR="00DA2C05" w:rsidRPr="00B622A4" w:rsidRDefault="0056269E" w:rsidP="002619C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r>
    </w:tbl>
    <w:p w14:paraId="0A4E4832" w14:textId="77777777" w:rsidR="00CB735B" w:rsidRPr="00CC1242" w:rsidRDefault="00CB735B" w:rsidP="003A427E">
      <w:pPr>
        <w:pStyle w:val="Heading3"/>
        <w:numPr>
          <w:ilvl w:val="0"/>
          <w:numId w:val="7"/>
        </w:numPr>
        <w:rPr>
          <w:b w:val="0"/>
        </w:rPr>
      </w:pPr>
      <w:bookmarkStart w:id="50" w:name="_Toc19281106"/>
      <w:bookmarkStart w:id="51" w:name="_Toc30005475"/>
      <w:r w:rsidRPr="00CC1242">
        <w:rPr>
          <w:b w:val="0"/>
        </w:rPr>
        <w:t>^ Due to the small number of Activity Tested recipients of Special Benefit (SpB), these job seekers are included under the Newstart Allowance (NSA) column.</w:t>
      </w:r>
      <w:bookmarkEnd w:id="50"/>
      <w:bookmarkEnd w:id="51"/>
    </w:p>
    <w:p w14:paraId="783463D4" w14:textId="77777777"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ED66FC">
        <w:rPr>
          <w:rFonts w:ascii="Arial" w:hAnsi="Arial" w:cs="Arial"/>
          <w:i/>
        </w:rPr>
        <w:t>1 July to 30 September 2020</w:t>
      </w:r>
      <w:bookmarkEnd w:id="52"/>
      <w:r w:rsidR="003A427E" w:rsidRPr="003A427E">
        <w:rPr>
          <w:rFonts w:ascii="Arial" w:hAnsi="Arial" w:cs="Arial"/>
          <w:i/>
        </w:rPr>
        <w:br/>
      </w:r>
    </w:p>
    <w:tbl>
      <w:tblPr>
        <w:tblStyle w:val="LeftAlignTable"/>
        <w:tblW w:w="0" w:type="auto"/>
        <w:tblLook w:val="04E0" w:firstRow="1" w:lastRow="1" w:firstColumn="1" w:lastColumn="0" w:noHBand="0" w:noVBand="1"/>
        <w:tblDescription w:val="Total Financial Penalties 1 July to 30 September 2020"/>
      </w:tblPr>
      <w:tblGrid>
        <w:gridCol w:w="1531"/>
        <w:gridCol w:w="1275"/>
        <w:gridCol w:w="1560"/>
        <w:gridCol w:w="1276"/>
        <w:gridCol w:w="1276"/>
        <w:gridCol w:w="1276"/>
        <w:gridCol w:w="1588"/>
      </w:tblGrid>
      <w:tr w:rsidR="002522E1" w:rsidRPr="00FB63AD" w14:paraId="20211961"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0CE6A8AA" w14:textId="77777777" w:rsidR="002522E1" w:rsidRPr="00FB63AD" w:rsidRDefault="002522E1" w:rsidP="00AF5603">
            <w:pPr>
              <w:keepNext/>
              <w:keepLines/>
              <w:ind w:left="-142" w:firstLine="142"/>
            </w:pPr>
            <w:r w:rsidRPr="00FB63AD">
              <w:t>NSA</w:t>
            </w:r>
            <w:r>
              <w:t>^</w:t>
            </w:r>
          </w:p>
        </w:tc>
        <w:tc>
          <w:tcPr>
            <w:tcW w:w="1275" w:type="dxa"/>
          </w:tcPr>
          <w:p w14:paraId="07E143EC"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67F7771E"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1BA1B78E"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260B8D84"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440CD02"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65058736"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A2C05" w:rsidRPr="00FB63AD" w14:paraId="238BBFF8" w14:textId="77777777" w:rsidTr="008859B6">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0D77442" w14:textId="77777777" w:rsidR="00DA2C05" w:rsidRPr="00B622A4" w:rsidRDefault="0056269E" w:rsidP="00DA2C05">
            <w:pPr>
              <w:autoSpaceDE w:val="0"/>
              <w:autoSpaceDN w:val="0"/>
              <w:adjustRightInd w:val="0"/>
              <w:spacing w:before="0"/>
              <w:ind w:left="0"/>
              <w:rPr>
                <w:rFonts w:cs="Gill Sans MT"/>
                <w:b w:val="0"/>
                <w:bCs/>
                <w:color w:val="000000"/>
              </w:rPr>
            </w:pPr>
            <w:r>
              <w:rPr>
                <w:rFonts w:cs="Gill Sans MT"/>
                <w:b w:val="0"/>
                <w:bCs/>
                <w:color w:val="000000"/>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493CF88"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458D8027"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vAlign w:val="center"/>
          </w:tcPr>
          <w:p w14:paraId="607A39A6" w14:textId="77777777" w:rsidR="00DA2C05" w:rsidRPr="00B622A4" w:rsidRDefault="0056269E" w:rsidP="00DA2C05">
            <w:pPr>
              <w:autoSpaceDE w:val="0"/>
              <w:autoSpaceDN w:val="0"/>
              <w:adjustRightInd w:val="0"/>
              <w:spacing w:before="14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027B35"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3D7B4B"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88" w:type="dxa"/>
            <w:tcBorders>
              <w:top w:val="single" w:sz="4" w:space="0" w:color="auto"/>
              <w:left w:val="nil"/>
              <w:bottom w:val="single" w:sz="4" w:space="0" w:color="auto"/>
              <w:right w:val="single" w:sz="4" w:space="0" w:color="auto"/>
            </w:tcBorders>
            <w:shd w:val="clear" w:color="auto" w:fill="auto"/>
            <w:vAlign w:val="center"/>
          </w:tcPr>
          <w:p w14:paraId="4FAFBA52"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r>
    </w:tbl>
    <w:p w14:paraId="43506150" w14:textId="77777777" w:rsidR="00CB735B" w:rsidRPr="00A75C1F" w:rsidRDefault="00CB735B" w:rsidP="003A427E">
      <w:pPr>
        <w:pStyle w:val="Heading3"/>
        <w:numPr>
          <w:ilvl w:val="0"/>
          <w:numId w:val="8"/>
        </w:numPr>
      </w:pPr>
      <w:bookmarkStart w:id="53" w:name="_Toc19281108"/>
      <w:bookmarkStart w:id="54" w:name="_Toc30005477"/>
      <w:r w:rsidRPr="00CC1242">
        <w:rPr>
          <w:b w:val="0"/>
        </w:rPr>
        <w:t>^ Due to the small number of Activity Tested recipients of Special Benefit (SpB), these job seekers are included under the Newstart Allowance (NSA) column</w:t>
      </w:r>
      <w:r>
        <w:t>.</w:t>
      </w:r>
      <w:bookmarkEnd w:id="53"/>
      <w:bookmarkEnd w:id="54"/>
    </w:p>
    <w:p w14:paraId="7DB21A31"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4A3CBBA"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0ACB7737" w14:textId="77777777" w:rsidR="00AF5603" w:rsidRDefault="00AF5603" w:rsidP="00AF5603">
      <w:pPr>
        <w:spacing w:before="0" w:after="120" w:line="240" w:lineRule="auto"/>
        <w:ind w:left="142"/>
        <w:rPr>
          <w:bCs/>
        </w:rPr>
      </w:pPr>
      <w:r>
        <w:rPr>
          <w:bCs/>
        </w:rPr>
        <w:lastRenderedPageBreak/>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3AA927E3" w14:textId="77777777" w:rsidR="00661109" w:rsidRPr="003A427E" w:rsidRDefault="00BA3BE5" w:rsidP="00463ED1">
      <w:pPr>
        <w:pStyle w:val="Heading3"/>
        <w:numPr>
          <w:ilvl w:val="0"/>
          <w:numId w:val="0"/>
        </w:numPr>
        <w:ind w:left="502" w:hanging="360"/>
        <w:rPr>
          <w:i/>
        </w:rPr>
      </w:pPr>
      <w:bookmarkStart w:id="55" w:name="_Toc30005478"/>
      <w:r w:rsidRPr="003A427E">
        <w:rPr>
          <w:i/>
        </w:rPr>
        <w:t>14d</w:t>
      </w:r>
      <w:r w:rsidR="003F7D91" w:rsidRPr="003A427E">
        <w:rPr>
          <w:i/>
        </w:rPr>
        <w:t xml:space="preserve">. </w:t>
      </w:r>
      <w:r w:rsidR="00052840" w:rsidRPr="003A427E">
        <w:rPr>
          <w:i/>
        </w:rPr>
        <w:tab/>
      </w:r>
      <w:r w:rsidR="003F7D91" w:rsidRPr="003A427E">
        <w:rPr>
          <w:i/>
        </w:rPr>
        <w:t xml:space="preserve">Income Support Payment Suspensions </w:t>
      </w:r>
      <w:r w:rsidR="00ED66FC">
        <w:rPr>
          <w:i/>
        </w:rPr>
        <w:t>1 July to 30 September 2020</w:t>
      </w:r>
      <w:bookmarkEnd w:id="55"/>
      <w:r w:rsidR="003A427E" w:rsidRPr="003A427E">
        <w:rPr>
          <w:i/>
        </w:rPr>
        <w:br/>
      </w:r>
    </w:p>
    <w:tbl>
      <w:tblPr>
        <w:tblStyle w:val="LeftAlignTable"/>
        <w:tblW w:w="0" w:type="auto"/>
        <w:tblLook w:val="06A0" w:firstRow="1" w:lastRow="0" w:firstColumn="1" w:lastColumn="0" w:noHBand="1" w:noVBand="1"/>
        <w:tblDescription w:val="Income Support Payment Suspensions 1 July to 30 September 2020"/>
      </w:tblPr>
      <w:tblGrid>
        <w:gridCol w:w="4389"/>
        <w:gridCol w:w="1559"/>
        <w:gridCol w:w="1276"/>
        <w:gridCol w:w="1701"/>
        <w:gridCol w:w="1843"/>
        <w:gridCol w:w="2003"/>
        <w:gridCol w:w="1541"/>
      </w:tblGrid>
      <w:tr w:rsidR="00AF5603" w:rsidRPr="00FB63AD" w14:paraId="6B69D7E9"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066BFE12" w14:textId="77777777" w:rsidR="00AF5603" w:rsidRPr="00FB63AD" w:rsidRDefault="00AF5603" w:rsidP="00AF5603">
            <w:pPr>
              <w:ind w:left="-142" w:firstLine="142"/>
            </w:pPr>
            <w:r w:rsidRPr="00FB63AD">
              <w:t>Income Support payment suspensions</w:t>
            </w:r>
          </w:p>
        </w:tc>
        <w:tc>
          <w:tcPr>
            <w:tcW w:w="1559" w:type="dxa"/>
          </w:tcPr>
          <w:p w14:paraId="77FE9A6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CB735B">
              <w:t>^</w:t>
            </w:r>
          </w:p>
        </w:tc>
        <w:tc>
          <w:tcPr>
            <w:tcW w:w="1276" w:type="dxa"/>
          </w:tcPr>
          <w:p w14:paraId="7D766583"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42215BC9"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14CAF7F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4997F003"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64DF73C9"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DA2C05" w:rsidRPr="00FB63AD" w14:paraId="21BCA1C8" w14:textId="77777777" w:rsidTr="00DD1A9F">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568CE314" w14:textId="77777777" w:rsidR="00DA2C05" w:rsidRPr="00FB63AD" w:rsidRDefault="00DA2C05" w:rsidP="00DA2C05">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F06395" w14:textId="77777777" w:rsidR="00DA2C05" w:rsidRPr="007A076A" w:rsidRDefault="00887228" w:rsidP="0088722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294BDC" w14:textId="77777777" w:rsidR="00DA2C05" w:rsidRPr="007A076A" w:rsidRDefault="00887228"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4FECCC" w14:textId="77777777" w:rsidR="00DA2C05" w:rsidRPr="007A076A" w:rsidRDefault="002474B0"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3C1898" w14:textId="77777777" w:rsidR="00DA2C05" w:rsidRPr="007A076A" w:rsidRDefault="002474B0"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60</w:t>
            </w:r>
          </w:p>
        </w:tc>
        <w:tc>
          <w:tcPr>
            <w:tcW w:w="2003" w:type="dxa"/>
            <w:tcBorders>
              <w:top w:val="single" w:sz="4" w:space="0" w:color="auto"/>
              <w:left w:val="nil"/>
              <w:bottom w:val="single" w:sz="4" w:space="0" w:color="auto"/>
              <w:right w:val="single" w:sz="4" w:space="0" w:color="auto"/>
            </w:tcBorders>
            <w:shd w:val="clear" w:color="auto" w:fill="auto"/>
            <w:vAlign w:val="center"/>
          </w:tcPr>
          <w:p w14:paraId="4A882176" w14:textId="77777777" w:rsidR="00DA2C05" w:rsidRPr="007A076A" w:rsidRDefault="002474B0"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60</w:t>
            </w:r>
          </w:p>
        </w:tc>
        <w:tc>
          <w:tcPr>
            <w:tcW w:w="1541" w:type="dxa"/>
            <w:tcBorders>
              <w:top w:val="single" w:sz="4" w:space="0" w:color="auto"/>
              <w:left w:val="nil"/>
              <w:bottom w:val="single" w:sz="4" w:space="0" w:color="auto"/>
              <w:right w:val="single" w:sz="4" w:space="0" w:color="auto"/>
            </w:tcBorders>
            <w:shd w:val="clear" w:color="auto" w:fill="auto"/>
            <w:vAlign w:val="center"/>
          </w:tcPr>
          <w:p w14:paraId="63788614" w14:textId="77777777" w:rsidR="00DA2C05" w:rsidRPr="007A076A" w:rsidRDefault="002474B0"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w:t>
            </w:r>
          </w:p>
        </w:tc>
      </w:tr>
      <w:tr w:rsidR="00DA2C05" w:rsidRPr="00FB63AD" w14:paraId="597964A3" w14:textId="77777777" w:rsidTr="00DD1A9F">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5C973A70" w14:textId="77777777" w:rsidR="00DA2C05" w:rsidRPr="00FB63AD" w:rsidRDefault="00DA2C05" w:rsidP="00DA2C05">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A9D126" w14:textId="77777777" w:rsidR="00DA2C05" w:rsidRPr="007A076A" w:rsidRDefault="0056269E"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DC97F4F" w14:textId="77777777" w:rsidR="00DA2C05" w:rsidRPr="007A076A" w:rsidRDefault="0056269E"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701" w:type="dxa"/>
            <w:tcBorders>
              <w:top w:val="nil"/>
              <w:left w:val="nil"/>
              <w:bottom w:val="single" w:sz="4" w:space="0" w:color="auto"/>
              <w:right w:val="single" w:sz="4" w:space="0" w:color="auto"/>
            </w:tcBorders>
            <w:shd w:val="clear" w:color="auto" w:fill="auto"/>
            <w:vAlign w:val="center"/>
          </w:tcPr>
          <w:p w14:paraId="3625F81B" w14:textId="77777777" w:rsidR="00DA2C05" w:rsidRPr="007A076A" w:rsidRDefault="0056269E"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843" w:type="dxa"/>
            <w:tcBorders>
              <w:top w:val="nil"/>
              <w:left w:val="nil"/>
              <w:bottom w:val="single" w:sz="4" w:space="0" w:color="auto"/>
              <w:right w:val="single" w:sz="4" w:space="0" w:color="auto"/>
            </w:tcBorders>
            <w:shd w:val="clear" w:color="auto" w:fill="auto"/>
            <w:vAlign w:val="center"/>
          </w:tcPr>
          <w:p w14:paraId="69ABE7C4" w14:textId="77777777" w:rsidR="00DA2C05" w:rsidRPr="007A076A" w:rsidRDefault="0056269E"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2003" w:type="dxa"/>
            <w:tcBorders>
              <w:top w:val="nil"/>
              <w:left w:val="nil"/>
              <w:bottom w:val="single" w:sz="4" w:space="0" w:color="auto"/>
              <w:right w:val="single" w:sz="4" w:space="0" w:color="auto"/>
            </w:tcBorders>
            <w:shd w:val="clear" w:color="auto" w:fill="auto"/>
            <w:vAlign w:val="center"/>
          </w:tcPr>
          <w:p w14:paraId="02E740BE" w14:textId="77777777" w:rsidR="00DA2C05" w:rsidRPr="007A076A" w:rsidRDefault="0056269E"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41" w:type="dxa"/>
            <w:tcBorders>
              <w:top w:val="nil"/>
              <w:left w:val="nil"/>
              <w:bottom w:val="single" w:sz="4" w:space="0" w:color="auto"/>
              <w:right w:val="single" w:sz="4" w:space="0" w:color="auto"/>
            </w:tcBorders>
            <w:shd w:val="clear" w:color="auto" w:fill="auto"/>
            <w:vAlign w:val="center"/>
          </w:tcPr>
          <w:p w14:paraId="7CAB7A22" w14:textId="77777777" w:rsidR="00DA2C05" w:rsidRPr="007A076A" w:rsidRDefault="0056269E"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r>
      <w:tr w:rsidR="00DA2C05" w:rsidRPr="00FB63AD" w14:paraId="33817142" w14:textId="77777777" w:rsidTr="00DD1A9F">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1169C8E" w14:textId="77777777" w:rsidR="00DA2C05" w:rsidRPr="00F7644E" w:rsidRDefault="00DA2C05" w:rsidP="00DA2C05">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80B72B" w14:textId="77777777" w:rsidR="00DA2C05" w:rsidRPr="00A335AD" w:rsidRDefault="00887228"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NP</w:t>
            </w:r>
          </w:p>
        </w:tc>
        <w:tc>
          <w:tcPr>
            <w:tcW w:w="1276" w:type="dxa"/>
            <w:tcBorders>
              <w:top w:val="nil"/>
              <w:left w:val="nil"/>
              <w:bottom w:val="single" w:sz="4" w:space="0" w:color="auto"/>
              <w:right w:val="single" w:sz="4" w:space="0" w:color="auto"/>
            </w:tcBorders>
            <w:shd w:val="clear" w:color="auto" w:fill="auto"/>
            <w:vAlign w:val="center"/>
          </w:tcPr>
          <w:p w14:paraId="13FFE6AF" w14:textId="77777777" w:rsidR="00DA2C05" w:rsidRPr="00A335AD" w:rsidRDefault="00887228"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&lt;20</w:t>
            </w:r>
          </w:p>
        </w:tc>
        <w:tc>
          <w:tcPr>
            <w:tcW w:w="1701" w:type="dxa"/>
            <w:tcBorders>
              <w:top w:val="nil"/>
              <w:left w:val="nil"/>
              <w:bottom w:val="single" w:sz="4" w:space="0" w:color="auto"/>
              <w:right w:val="single" w:sz="4" w:space="0" w:color="auto"/>
            </w:tcBorders>
            <w:shd w:val="clear" w:color="auto" w:fill="auto"/>
            <w:vAlign w:val="center"/>
          </w:tcPr>
          <w:p w14:paraId="5B417701" w14:textId="77777777" w:rsidR="00DA2C05" w:rsidRPr="00A335AD" w:rsidRDefault="002474B0"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0</w:t>
            </w:r>
          </w:p>
        </w:tc>
        <w:tc>
          <w:tcPr>
            <w:tcW w:w="1843" w:type="dxa"/>
            <w:tcBorders>
              <w:top w:val="nil"/>
              <w:left w:val="nil"/>
              <w:bottom w:val="single" w:sz="4" w:space="0" w:color="auto"/>
              <w:right w:val="single" w:sz="4" w:space="0" w:color="auto"/>
            </w:tcBorders>
            <w:shd w:val="clear" w:color="auto" w:fill="auto"/>
            <w:vAlign w:val="center"/>
          </w:tcPr>
          <w:p w14:paraId="797F3A60" w14:textId="77777777" w:rsidR="00DA2C05" w:rsidRPr="00A335AD" w:rsidRDefault="002474B0"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60</w:t>
            </w:r>
          </w:p>
        </w:tc>
        <w:tc>
          <w:tcPr>
            <w:tcW w:w="2003" w:type="dxa"/>
            <w:tcBorders>
              <w:top w:val="nil"/>
              <w:left w:val="nil"/>
              <w:bottom w:val="single" w:sz="4" w:space="0" w:color="auto"/>
              <w:right w:val="single" w:sz="4" w:space="0" w:color="auto"/>
            </w:tcBorders>
            <w:shd w:val="clear" w:color="auto" w:fill="auto"/>
            <w:vAlign w:val="center"/>
          </w:tcPr>
          <w:p w14:paraId="20EF6CFD" w14:textId="77777777" w:rsidR="00DA2C05" w:rsidRPr="00A335AD" w:rsidRDefault="002474B0"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60</w:t>
            </w:r>
          </w:p>
        </w:tc>
        <w:tc>
          <w:tcPr>
            <w:tcW w:w="1541" w:type="dxa"/>
            <w:tcBorders>
              <w:top w:val="nil"/>
              <w:left w:val="nil"/>
              <w:bottom w:val="single" w:sz="4" w:space="0" w:color="auto"/>
              <w:right w:val="single" w:sz="4" w:space="0" w:color="auto"/>
            </w:tcBorders>
            <w:shd w:val="clear" w:color="auto" w:fill="auto"/>
            <w:vAlign w:val="center"/>
          </w:tcPr>
          <w:p w14:paraId="1C34DFFB" w14:textId="77777777" w:rsidR="00DA2C05" w:rsidRPr="00A335AD" w:rsidRDefault="002474B0"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100%</w:t>
            </w:r>
          </w:p>
        </w:tc>
      </w:tr>
    </w:tbl>
    <w:p w14:paraId="07E2B8FD" w14:textId="77777777" w:rsidR="00CB735B" w:rsidRPr="00A75C1F" w:rsidRDefault="00CB735B" w:rsidP="003A427E">
      <w:pPr>
        <w:pStyle w:val="Heading3"/>
        <w:numPr>
          <w:ilvl w:val="0"/>
          <w:numId w:val="9"/>
        </w:numPr>
      </w:pPr>
      <w:bookmarkStart w:id="56" w:name="_Toc19281110"/>
      <w:bookmarkStart w:id="57" w:name="_Toc30005479"/>
      <w:r w:rsidRPr="00CC1242">
        <w:rPr>
          <w:b w:val="0"/>
        </w:rPr>
        <w:t>^ Due to the small number of Activity Tested recipients of Special Benefit (SpB), these job seekers are included under the Newstart Allowance (NSA) column</w:t>
      </w:r>
      <w:r>
        <w:t>.</w:t>
      </w:r>
      <w:bookmarkEnd w:id="56"/>
      <w:bookmarkEnd w:id="57"/>
    </w:p>
    <w:p w14:paraId="1FDF6461" w14:textId="77777777" w:rsidR="00CC1242" w:rsidRDefault="00AF5603" w:rsidP="00D446C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581AA5FE" w14:textId="77777777" w:rsidR="00CC1242" w:rsidRDefault="00CC1242">
      <w:pPr>
        <w:spacing w:before="0"/>
        <w:ind w:left="0"/>
        <w:rPr>
          <w:noProof/>
        </w:rPr>
      </w:pPr>
      <w:r>
        <w:rPr>
          <w:noProof/>
        </w:rPr>
        <w:br w:type="page"/>
      </w:r>
    </w:p>
    <w:p w14:paraId="115EE96D" w14:textId="77777777"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012DC083" w14:textId="77777777"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ED66FC">
        <w:rPr>
          <w:rFonts w:ascii="Arial" w:hAnsi="Arial" w:cs="Arial"/>
          <w:i/>
        </w:rPr>
        <w:t>1 July to 30 September 2020</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Description w:val="Non Payment Periods (Serious and UNPPs) 1 July to 30 September 2020"/>
      </w:tblPr>
      <w:tblGrid>
        <w:gridCol w:w="4519"/>
        <w:gridCol w:w="1004"/>
        <w:gridCol w:w="1149"/>
        <w:gridCol w:w="1323"/>
      </w:tblGrid>
      <w:tr w:rsidR="00DE0653" w:rsidRPr="00FB63AD" w14:paraId="1EBFA4DA"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533F00C2" w14:textId="77777777" w:rsidR="00DE0653" w:rsidRPr="00FB63AD" w:rsidRDefault="00DE0653" w:rsidP="00AF5603">
            <w:pPr>
              <w:ind w:left="142"/>
            </w:pPr>
            <w:r w:rsidRPr="00FB63AD">
              <w:t>Non Payment Periods (Serious and UNPPs)</w:t>
            </w:r>
          </w:p>
        </w:tc>
        <w:tc>
          <w:tcPr>
            <w:tcW w:w="1004" w:type="dxa"/>
            <w:vAlign w:val="center"/>
          </w:tcPr>
          <w:p w14:paraId="330D01E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150E9752"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6BCFD231"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A2C05" w:rsidRPr="00FB63AD" w14:paraId="333A71BF" w14:textId="77777777" w:rsidTr="00DD1A9F">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9240D32" w14:textId="77777777" w:rsidR="00DA2C05" w:rsidRPr="00FB63AD" w:rsidRDefault="00DA2C05" w:rsidP="00DA2C05">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371B1460"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49" w:type="dxa"/>
            <w:tcBorders>
              <w:top w:val="nil"/>
              <w:left w:val="nil"/>
              <w:bottom w:val="single" w:sz="4" w:space="0" w:color="auto"/>
              <w:right w:val="single" w:sz="4" w:space="0" w:color="auto"/>
            </w:tcBorders>
            <w:shd w:val="clear" w:color="auto" w:fill="auto"/>
            <w:vAlign w:val="center"/>
          </w:tcPr>
          <w:p w14:paraId="24E97F38"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323" w:type="dxa"/>
            <w:tcBorders>
              <w:top w:val="nil"/>
              <w:left w:val="nil"/>
              <w:bottom w:val="single" w:sz="4" w:space="0" w:color="auto"/>
              <w:right w:val="single" w:sz="4" w:space="0" w:color="auto"/>
            </w:tcBorders>
            <w:shd w:val="clear" w:color="auto" w:fill="auto"/>
            <w:vAlign w:val="center"/>
          </w:tcPr>
          <w:p w14:paraId="2CC240BE"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r>
    </w:tbl>
    <w:p w14:paraId="642A731E" w14:textId="77777777" w:rsidR="00AF5603" w:rsidRDefault="00AF5603" w:rsidP="00AF5603">
      <w:pPr>
        <w:spacing w:before="0"/>
        <w:ind w:left="0"/>
        <w:rPr>
          <w:b/>
        </w:rPr>
      </w:pPr>
    </w:p>
    <w:p w14:paraId="4B8F31B8" w14:textId="77777777"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ED66FC">
        <w:rPr>
          <w:rFonts w:ascii="Arial" w:hAnsi="Arial" w:cs="Arial"/>
          <w:i/>
        </w:rPr>
        <w:t>1 July to 30 September 2020</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Description w:val="Short Term Financial Penalties 1 July to 30 September 2020"/>
      </w:tblPr>
      <w:tblGrid>
        <w:gridCol w:w="4531"/>
        <w:gridCol w:w="992"/>
        <w:gridCol w:w="1134"/>
        <w:gridCol w:w="1389"/>
      </w:tblGrid>
      <w:tr w:rsidR="00DE0653" w:rsidRPr="00FB63AD" w14:paraId="5B7FDC86"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4F73484B"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14A94708"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3D16B2F5"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2ADC2B8F"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A2C05" w:rsidRPr="00FB63AD" w14:paraId="68D327FA" w14:textId="77777777" w:rsidTr="00DD1A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33BD6C5" w14:textId="77777777" w:rsidR="00DA2C05" w:rsidRPr="00FB63AD" w:rsidRDefault="00DA2C05" w:rsidP="00DA2C05">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39AB3875"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34" w:type="dxa"/>
            <w:tcBorders>
              <w:top w:val="nil"/>
              <w:left w:val="nil"/>
              <w:bottom w:val="single" w:sz="4" w:space="0" w:color="auto"/>
              <w:right w:val="single" w:sz="4" w:space="0" w:color="auto"/>
            </w:tcBorders>
            <w:shd w:val="clear" w:color="auto" w:fill="auto"/>
            <w:vAlign w:val="center"/>
          </w:tcPr>
          <w:p w14:paraId="78A1A1C3"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389" w:type="dxa"/>
            <w:tcBorders>
              <w:top w:val="nil"/>
              <w:left w:val="nil"/>
              <w:bottom w:val="single" w:sz="4" w:space="0" w:color="auto"/>
              <w:right w:val="single" w:sz="4" w:space="0" w:color="auto"/>
            </w:tcBorders>
            <w:shd w:val="clear" w:color="auto" w:fill="auto"/>
            <w:vAlign w:val="center"/>
          </w:tcPr>
          <w:p w14:paraId="6BC7BE0F"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r>
    </w:tbl>
    <w:p w14:paraId="07B19CA2" w14:textId="77777777"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ED66FC">
        <w:rPr>
          <w:rFonts w:ascii="Arial" w:hAnsi="Arial" w:cs="Arial"/>
          <w:i/>
        </w:rPr>
        <w:t>1 July to 30 September 2020</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Description w:val="Total Financial Penalties 1 July to 30 September 2020"/>
      </w:tblPr>
      <w:tblGrid>
        <w:gridCol w:w="989"/>
        <w:gridCol w:w="1130"/>
        <w:gridCol w:w="1413"/>
      </w:tblGrid>
      <w:tr w:rsidR="002522E1" w:rsidRPr="00FB63AD" w14:paraId="570D6D07"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43D29B2A" w14:textId="77777777" w:rsidR="002522E1" w:rsidRPr="00FB63AD" w:rsidRDefault="002522E1" w:rsidP="00BF3037">
            <w:pPr>
              <w:ind w:left="142"/>
            </w:pPr>
            <w:r>
              <w:t xml:space="preserve">CDP </w:t>
            </w:r>
            <w:r w:rsidRPr="00FB63AD">
              <w:t>Total</w:t>
            </w:r>
          </w:p>
        </w:tc>
        <w:tc>
          <w:tcPr>
            <w:tcW w:w="1130" w:type="dxa"/>
            <w:vAlign w:val="center"/>
          </w:tcPr>
          <w:p w14:paraId="01976976"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28B5871F"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A2C05" w:rsidRPr="00FB63AD" w14:paraId="5C8AFAEF" w14:textId="77777777" w:rsidTr="008859B6">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nil"/>
              <w:bottom w:val="single" w:sz="4" w:space="0" w:color="auto"/>
              <w:right w:val="single" w:sz="4" w:space="0" w:color="auto"/>
            </w:tcBorders>
            <w:shd w:val="clear" w:color="auto" w:fill="auto"/>
            <w:vAlign w:val="center"/>
          </w:tcPr>
          <w:p w14:paraId="391C96CC" w14:textId="77777777" w:rsidR="00DA2C05" w:rsidRPr="00B622A4" w:rsidRDefault="0056269E" w:rsidP="00DA2C05">
            <w:pPr>
              <w:autoSpaceDE w:val="0"/>
              <w:autoSpaceDN w:val="0"/>
              <w:adjustRightInd w:val="0"/>
              <w:spacing w:before="0"/>
              <w:ind w:left="0"/>
              <w:rPr>
                <w:rFonts w:cs="Gill Sans MT"/>
                <w:b w:val="0"/>
                <w:bCs/>
                <w:color w:val="000000"/>
              </w:rPr>
            </w:pPr>
            <w:r>
              <w:rPr>
                <w:rFonts w:cs="Gill Sans MT"/>
                <w:b w:val="0"/>
                <w:bCs/>
                <w:color w:val="000000"/>
              </w:rPr>
              <w:t>0</w:t>
            </w:r>
          </w:p>
        </w:tc>
        <w:tc>
          <w:tcPr>
            <w:tcW w:w="1130" w:type="dxa"/>
            <w:tcBorders>
              <w:top w:val="single" w:sz="4" w:space="0" w:color="auto"/>
              <w:left w:val="nil"/>
              <w:bottom w:val="single" w:sz="4" w:space="0" w:color="auto"/>
              <w:right w:val="single" w:sz="4" w:space="0" w:color="auto"/>
            </w:tcBorders>
            <w:shd w:val="clear" w:color="auto" w:fill="auto"/>
            <w:vAlign w:val="center"/>
          </w:tcPr>
          <w:p w14:paraId="18D1EBD3"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3" w:type="dxa"/>
            <w:tcBorders>
              <w:top w:val="single" w:sz="4" w:space="0" w:color="auto"/>
              <w:left w:val="nil"/>
              <w:bottom w:val="single" w:sz="4" w:space="0" w:color="auto"/>
              <w:right w:val="single" w:sz="4" w:space="0" w:color="auto"/>
            </w:tcBorders>
            <w:shd w:val="clear" w:color="auto" w:fill="auto"/>
            <w:vAlign w:val="center"/>
          </w:tcPr>
          <w:p w14:paraId="4850BDB7" w14:textId="77777777" w:rsidR="00DA2C05" w:rsidRPr="00B622A4"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r>
    </w:tbl>
    <w:p w14:paraId="5AC97A6A"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7E6A1B4E"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47A687A1"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AAE14E9" w14:textId="77777777" w:rsidR="00CF1E6C" w:rsidRDefault="00CF1E6C" w:rsidP="00AF5603">
      <w:pPr>
        <w:spacing w:before="0" w:after="240" w:line="240" w:lineRule="auto"/>
        <w:ind w:left="142"/>
        <w:rPr>
          <w:bCs/>
        </w:rPr>
      </w:pPr>
    </w:p>
    <w:p w14:paraId="63651E49" w14:textId="77777777" w:rsidR="00CF1E6C" w:rsidRDefault="00CF1E6C" w:rsidP="00AF5603">
      <w:pPr>
        <w:spacing w:before="0" w:after="240" w:line="240" w:lineRule="auto"/>
        <w:ind w:left="142"/>
        <w:rPr>
          <w:bCs/>
        </w:rPr>
      </w:pPr>
    </w:p>
    <w:p w14:paraId="3947C916" w14:textId="77777777"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ED66FC">
        <w:rPr>
          <w:rFonts w:ascii="Arial" w:hAnsi="Arial" w:cs="Arial"/>
          <w:i/>
        </w:rPr>
        <w:t>1 July to 30 September 2020</w:t>
      </w:r>
      <w:bookmarkEnd w:id="63"/>
      <w:r w:rsidR="003A427E" w:rsidRPr="003A427E">
        <w:rPr>
          <w:rFonts w:ascii="Arial" w:hAnsi="Arial" w:cs="Arial"/>
          <w:i/>
        </w:rPr>
        <w:br/>
      </w:r>
    </w:p>
    <w:tbl>
      <w:tblPr>
        <w:tblStyle w:val="LeftAlignTable"/>
        <w:tblW w:w="0" w:type="auto"/>
        <w:tblLook w:val="06E0" w:firstRow="1" w:lastRow="1" w:firstColumn="1" w:lastColumn="0" w:noHBand="1" w:noVBand="1"/>
        <w:tblDescription w:val="Income Support Payment Suspensions 1 July to 30 September 2020"/>
      </w:tblPr>
      <w:tblGrid>
        <w:gridCol w:w="4531"/>
        <w:gridCol w:w="992"/>
        <w:gridCol w:w="1128"/>
        <w:gridCol w:w="1424"/>
      </w:tblGrid>
      <w:tr w:rsidR="00DE0653" w:rsidRPr="0092180C" w14:paraId="1898094E"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1FA206B" w14:textId="77777777" w:rsidR="00DE0653" w:rsidRPr="00AB1A47" w:rsidRDefault="00DE0653" w:rsidP="00AF5603">
            <w:pPr>
              <w:ind w:left="0"/>
              <w:jc w:val="center"/>
            </w:pPr>
            <w:r w:rsidRPr="00AB1A47">
              <w:t>Income Support payment suspensions</w:t>
            </w:r>
          </w:p>
        </w:tc>
        <w:tc>
          <w:tcPr>
            <w:tcW w:w="992" w:type="dxa"/>
            <w:vAlign w:val="center"/>
          </w:tcPr>
          <w:p w14:paraId="43BA7107"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628EF04F"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20A5ED94"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DA2C05" w:rsidRPr="0092180C" w14:paraId="6A42B098" w14:textId="77777777" w:rsidTr="00DD1A9F">
        <w:tc>
          <w:tcPr>
            <w:cnfStyle w:val="001000000000" w:firstRow="0" w:lastRow="0" w:firstColumn="1" w:lastColumn="0" w:oddVBand="0" w:evenVBand="0" w:oddHBand="0" w:evenHBand="0" w:firstRowFirstColumn="0" w:firstRowLastColumn="0" w:lastRowFirstColumn="0" w:lastRowLastColumn="0"/>
            <w:tcW w:w="4531" w:type="dxa"/>
          </w:tcPr>
          <w:p w14:paraId="1BA9B434" w14:textId="77777777" w:rsidR="00DA2C05" w:rsidRPr="00AB1A47" w:rsidRDefault="00DA2C05" w:rsidP="00DA2C05">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5872F193" w14:textId="77777777" w:rsidR="00DA2C05" w:rsidRPr="009A742F" w:rsidRDefault="0056269E"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60</w:t>
            </w:r>
          </w:p>
        </w:tc>
        <w:tc>
          <w:tcPr>
            <w:tcW w:w="1128" w:type="dxa"/>
            <w:tcBorders>
              <w:top w:val="single" w:sz="4" w:space="0" w:color="auto"/>
              <w:left w:val="nil"/>
              <w:bottom w:val="single" w:sz="4" w:space="0" w:color="auto"/>
              <w:right w:val="single" w:sz="4" w:space="0" w:color="auto"/>
            </w:tcBorders>
            <w:shd w:val="clear" w:color="auto" w:fill="auto"/>
            <w:vAlign w:val="center"/>
          </w:tcPr>
          <w:p w14:paraId="4CAA8791" w14:textId="77777777" w:rsidR="00DA2C05" w:rsidRPr="009A742F" w:rsidRDefault="0056269E"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60</w:t>
            </w:r>
          </w:p>
        </w:tc>
        <w:tc>
          <w:tcPr>
            <w:tcW w:w="1424" w:type="dxa"/>
            <w:tcBorders>
              <w:top w:val="single" w:sz="4" w:space="0" w:color="auto"/>
              <w:left w:val="nil"/>
              <w:bottom w:val="single" w:sz="4" w:space="0" w:color="auto"/>
              <w:right w:val="single" w:sz="4" w:space="0" w:color="auto"/>
            </w:tcBorders>
            <w:shd w:val="clear" w:color="auto" w:fill="auto"/>
            <w:vAlign w:val="center"/>
          </w:tcPr>
          <w:p w14:paraId="451FA67C" w14:textId="77777777" w:rsidR="00DA2C05" w:rsidRPr="009A742F" w:rsidRDefault="0056269E"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w:t>
            </w:r>
          </w:p>
        </w:tc>
      </w:tr>
      <w:tr w:rsidR="00DA2C05" w:rsidRPr="0092180C" w14:paraId="63A2AA80" w14:textId="77777777" w:rsidTr="00DD1A9F">
        <w:tc>
          <w:tcPr>
            <w:cnfStyle w:val="001000000000" w:firstRow="0" w:lastRow="0" w:firstColumn="1" w:lastColumn="0" w:oddVBand="0" w:evenVBand="0" w:oddHBand="0" w:evenHBand="0" w:firstRowFirstColumn="0" w:firstRowLastColumn="0" w:lastRowFirstColumn="0" w:lastRowLastColumn="0"/>
            <w:tcW w:w="4531" w:type="dxa"/>
          </w:tcPr>
          <w:p w14:paraId="1B7DB759" w14:textId="77777777" w:rsidR="00DA2C05" w:rsidRPr="00AB1A47" w:rsidDel="00D725A7" w:rsidRDefault="00DA2C05" w:rsidP="00DA2C05">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40EF9C09" w14:textId="77777777" w:rsidR="00DA2C05" w:rsidRPr="009A742F" w:rsidRDefault="0056269E"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28" w:type="dxa"/>
            <w:tcBorders>
              <w:top w:val="nil"/>
              <w:left w:val="nil"/>
              <w:bottom w:val="single" w:sz="4" w:space="0" w:color="auto"/>
              <w:right w:val="single" w:sz="4" w:space="0" w:color="auto"/>
            </w:tcBorders>
            <w:shd w:val="clear" w:color="auto" w:fill="auto"/>
            <w:vAlign w:val="center"/>
          </w:tcPr>
          <w:p w14:paraId="4341E2C8" w14:textId="77777777" w:rsidR="00DA2C05" w:rsidRPr="009A742F" w:rsidRDefault="0056269E"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24" w:type="dxa"/>
            <w:tcBorders>
              <w:top w:val="nil"/>
              <w:left w:val="nil"/>
              <w:bottom w:val="single" w:sz="4" w:space="0" w:color="auto"/>
              <w:right w:val="single" w:sz="4" w:space="0" w:color="auto"/>
            </w:tcBorders>
            <w:shd w:val="clear" w:color="auto" w:fill="auto"/>
            <w:vAlign w:val="center"/>
          </w:tcPr>
          <w:p w14:paraId="51A5E082" w14:textId="77777777" w:rsidR="00DA2C05" w:rsidRPr="009A742F" w:rsidRDefault="0056269E" w:rsidP="00DA2C0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r>
      <w:tr w:rsidR="00DA2C05" w:rsidRPr="00FB63AD" w14:paraId="1A3137F0" w14:textId="77777777" w:rsidTr="00DD1A9F">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7273D114" w14:textId="77777777" w:rsidR="00DA2C05" w:rsidRPr="00AB1A47" w:rsidRDefault="00DA2C05" w:rsidP="00DA2C05">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6028F1A3" w14:textId="77777777" w:rsidR="00DA2C05" w:rsidRPr="009A742F"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60</w:t>
            </w:r>
          </w:p>
        </w:tc>
        <w:tc>
          <w:tcPr>
            <w:tcW w:w="1128" w:type="dxa"/>
            <w:tcBorders>
              <w:top w:val="nil"/>
              <w:left w:val="nil"/>
              <w:bottom w:val="single" w:sz="4" w:space="0" w:color="auto"/>
              <w:right w:val="single" w:sz="4" w:space="0" w:color="auto"/>
            </w:tcBorders>
            <w:shd w:val="clear" w:color="auto" w:fill="auto"/>
            <w:vAlign w:val="center"/>
          </w:tcPr>
          <w:p w14:paraId="1DCAE058" w14:textId="77777777" w:rsidR="00DA2C05" w:rsidRPr="009A742F"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60</w:t>
            </w:r>
          </w:p>
        </w:tc>
        <w:tc>
          <w:tcPr>
            <w:tcW w:w="1424" w:type="dxa"/>
            <w:tcBorders>
              <w:top w:val="nil"/>
              <w:left w:val="nil"/>
              <w:bottom w:val="single" w:sz="4" w:space="0" w:color="auto"/>
              <w:right w:val="single" w:sz="4" w:space="0" w:color="auto"/>
            </w:tcBorders>
            <w:shd w:val="clear" w:color="auto" w:fill="auto"/>
            <w:vAlign w:val="center"/>
          </w:tcPr>
          <w:p w14:paraId="0B0D598D" w14:textId="77777777" w:rsidR="00DA2C05" w:rsidRPr="009A742F" w:rsidRDefault="0056269E" w:rsidP="00DA2C0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100%</w:t>
            </w:r>
          </w:p>
        </w:tc>
      </w:tr>
    </w:tbl>
    <w:p w14:paraId="6D3BB120" w14:textId="77777777" w:rsidR="00432C29" w:rsidRDefault="00AF5603" w:rsidP="00CF1E6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260708A5" w14:textId="77777777" w:rsidR="00432C29" w:rsidRDefault="00432C29">
      <w:pPr>
        <w:spacing w:before="0"/>
        <w:ind w:left="0"/>
        <w:rPr>
          <w:noProof/>
        </w:rPr>
      </w:pPr>
      <w:r>
        <w:rPr>
          <w:noProof/>
        </w:rPr>
        <w:br w:type="page"/>
      </w:r>
    </w:p>
    <w:p w14:paraId="76E36AB2" w14:textId="77777777" w:rsidR="00DE0653" w:rsidRDefault="00DE0653" w:rsidP="00DE0653">
      <w:pPr>
        <w:pStyle w:val="Heading1"/>
        <w:spacing w:before="0"/>
      </w:pPr>
      <w:bookmarkStart w:id="64" w:name="_Toc1131928"/>
      <w:bookmarkStart w:id="65" w:name="_Toc30005485"/>
      <w:r w:rsidRPr="00FB63AD">
        <w:lastRenderedPageBreak/>
        <w:t>Glossary</w:t>
      </w:r>
      <w:bookmarkEnd w:id="64"/>
      <w:bookmarkEnd w:id="65"/>
      <w:r w:rsidRPr="00FB63AD">
        <w:t xml:space="preserve"> </w:t>
      </w:r>
    </w:p>
    <w:p w14:paraId="0D8116D1" w14:textId="77777777" w:rsidR="00DE0653" w:rsidRDefault="00DE0653" w:rsidP="00DE0653">
      <w:pPr>
        <w:ind w:left="0"/>
      </w:pPr>
      <w:r w:rsidRPr="00F4796B">
        <w:rPr>
          <w:b/>
        </w:rPr>
        <w:t>Active job seekers</w:t>
      </w:r>
      <w:r>
        <w:t xml:space="preserve"> </w:t>
      </w:r>
      <w:r w:rsidR="008E21A0">
        <w:t>–</w:t>
      </w:r>
      <w:r>
        <w:t xml:space="preserve"> job seekers on activity-tested income support payments that are currently active in employment services. These job seekers meet their mutual obligation requirements for income support through activities such as: attending provider appointments; undertaking activities to help them become more job ready; and looking for work.</w:t>
      </w:r>
    </w:p>
    <w:p w14:paraId="2C5515FC" w14:textId="77777777" w:rsidR="00DE0653" w:rsidRPr="006C321A" w:rsidRDefault="00DE0653" w:rsidP="00DE0653">
      <w:pPr>
        <w:ind w:left="0"/>
      </w:pPr>
      <w:r w:rsidRPr="006C321A">
        <w:rPr>
          <w:b/>
        </w:rPr>
        <w:t>Approved activity</w:t>
      </w:r>
      <w:r w:rsidRPr="006C321A">
        <w:t xml:space="preserve"> </w:t>
      </w:r>
      <w:r w:rsidR="008E21A0">
        <w:t>–</w:t>
      </w:r>
      <w:r>
        <w:t xml:space="preserve"> </w:t>
      </w:r>
      <w:r w:rsidRPr="006C321A">
        <w:t>job seekers fully meeting their activity test requirements through doing a sufficient amount of approved activities, such as part-time work or education, for a specified period (e.g. Principal Carer Parents undertaking 30 hours a fortnight of paid work and/or study). These job seekers do not have to use employment services for the period they are doing a sufficient amount of approved activity or activities.</w:t>
      </w:r>
    </w:p>
    <w:p w14:paraId="57393804" w14:textId="77777777" w:rsidR="00DE0653" w:rsidRDefault="00DE0653" w:rsidP="00DE0653">
      <w:pPr>
        <w:ind w:left="0"/>
      </w:pPr>
      <w:r w:rsidRPr="00F4796B">
        <w:rPr>
          <w:b/>
        </w:rPr>
        <w:t xml:space="preserve">Caring responsibilities </w:t>
      </w:r>
      <w:r w:rsidR="008E21A0">
        <w:t>–</w:t>
      </w:r>
      <w:r>
        <w:t xml:space="preserve"> means that the Department of Human Services determined the job seeker had caring responsibilities preventing them from complying with the requirement (for example, caring for a sick dependant or relative).</w:t>
      </w:r>
    </w:p>
    <w:p w14:paraId="4926D8A1"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725176E5"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3A4B2A4D"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70A2903B" w14:textId="77777777" w:rsidR="00DE0653" w:rsidRDefault="00DE0653" w:rsidP="00DE0653">
      <w:pPr>
        <w:ind w:left="0"/>
      </w:pPr>
      <w:r>
        <w:t xml:space="preserve">A </w:t>
      </w:r>
      <w:r w:rsidRPr="00FB63AD">
        <w:t>CCA can also be requested at any time by either an employment services provider or the Department of Human Services if a job seeker is fai</w:t>
      </w:r>
      <w:r>
        <w:t xml:space="preserve">ling to meet their activity test </w:t>
      </w:r>
      <w:r w:rsidRPr="00FB63AD">
        <w:t>requirements to determine why the job seeker is failing to meet their requirements.</w:t>
      </w:r>
    </w:p>
    <w:p w14:paraId="2784137B"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10EC2CD4"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4F807E02"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0F6EE706"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2CA191EB"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4D67BBD0" w14:textId="77777777" w:rsidR="00DE0653" w:rsidRPr="00FB63AD" w:rsidRDefault="00DE0653" w:rsidP="00DE0653">
      <w:pPr>
        <w:ind w:left="0"/>
      </w:pPr>
      <w:r w:rsidRPr="00FB63AD">
        <w:t>Job seekers do not incur financial penalties if they have a Connection Failure applied.</w:t>
      </w:r>
    </w:p>
    <w:p w14:paraId="1F9CF36E" w14:textId="77777777" w:rsidR="00DE0653" w:rsidRDefault="00DE0653" w:rsidP="00DE0653">
      <w:pPr>
        <w:ind w:left="0"/>
      </w:pPr>
      <w:r w:rsidRPr="00F4796B">
        <w:rPr>
          <w:b/>
        </w:rPr>
        <w:t>Cultural / language issues</w:t>
      </w:r>
      <w:r>
        <w:t xml:space="preserve"> </w:t>
      </w:r>
      <w:r w:rsidR="001275A1">
        <w:t>–</w:t>
      </w:r>
      <w:r>
        <w:t xml:space="preserve"> means that the Department of Human Services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633386C5" w14:textId="77777777" w:rsidR="00DE0653" w:rsidRDefault="00DE0653" w:rsidP="00DE0653">
      <w:pPr>
        <w:ind w:left="0"/>
      </w:pPr>
      <w:r w:rsidRPr="00F4796B">
        <w:rPr>
          <w:b/>
        </w:rPr>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the Department of Human Services and are instead using another method to re-engage the job seeker </w:t>
      </w:r>
      <w:r w:rsidR="001275A1">
        <w:br/>
      </w:r>
      <w:r>
        <w:t>(e.g. booking a new appointment for the job seeker).</w:t>
      </w:r>
    </w:p>
    <w:p w14:paraId="4AC61C2A" w14:textId="77777777" w:rsidR="00DE0653" w:rsidRDefault="00DE0653" w:rsidP="00DE0653">
      <w:pPr>
        <w:ind w:left="0"/>
      </w:pPr>
      <w:r w:rsidRPr="00F4796B">
        <w:rPr>
          <w:b/>
        </w:rPr>
        <w:lastRenderedPageBreak/>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2D3366FA"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280257FE"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7CF67693"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162FD44D"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43F03ADB" w14:textId="77777777" w:rsidR="00DE0653" w:rsidRDefault="00DE0653" w:rsidP="00DE0653">
      <w:pPr>
        <w:ind w:left="0"/>
      </w:pPr>
      <w:r w:rsidRPr="00F4796B">
        <w:rPr>
          <w:b/>
        </w:rPr>
        <w:t xml:space="preserve">Homelessness </w:t>
      </w:r>
      <w:r w:rsidR="001275A1">
        <w:t>–</w:t>
      </w:r>
      <w:r>
        <w:t xml:space="preserve"> means that the Department of Human Services determined a job seeker’s homelessness prevented the job seeker from being able to comply with the requirement.</w:t>
      </w:r>
    </w:p>
    <w:p w14:paraId="720EB5D4" w14:textId="77777777" w:rsidR="00DE0653" w:rsidRDefault="00DE0653" w:rsidP="00DE0653">
      <w:pPr>
        <w:ind w:left="0"/>
      </w:pPr>
      <w:r w:rsidRPr="00F4796B">
        <w:rPr>
          <w:b/>
        </w:rPr>
        <w:t xml:space="preserve">Income Support Payment suspensions </w:t>
      </w:r>
      <w:r w:rsidR="001275A1">
        <w:t>–</w:t>
      </w:r>
      <w:r>
        <w:rPr>
          <w:b/>
        </w:rPr>
        <w:t xml:space="preserve"> </w:t>
      </w:r>
      <w:r>
        <w:t>are applied when a job seeker fails to attend an appointment with their employment provider or when a provider advises the Department of Human Services that a job seeker has disengaged from an activity. As payment is restored once the job seeker attends a re</w:t>
      </w:r>
      <w:r w:rsidR="00E27EE4">
        <w:t>-</w:t>
      </w:r>
      <w:r>
        <w:t>engagement appointment, payment suspension is not a failure or financial penalty under the compliance framework. A failure and/or penalty may be separately applied where the Department of Human Services determines that the job seeker had no reasonable excuse for their non-attendance or failed to give prior notice of a reasonable excuse when it was reasonable to expect them to do so.</w:t>
      </w:r>
    </w:p>
    <w:p w14:paraId="396270CA"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the Department of Human Services. Where the Non-Attendance Report is not successfully submitted to the Department of Human Services, the ‘invalid’ reason result will be automatically updated to a ‘discretion’ result.</w:t>
      </w:r>
    </w:p>
    <w:p w14:paraId="108DC915"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2A67D9FC" w14:textId="77777777" w:rsidR="00DE0653" w:rsidRDefault="00DE0653" w:rsidP="00DE0653">
      <w:pPr>
        <w:ind w:left="0"/>
      </w:pPr>
      <w:r w:rsidRPr="00F4796B">
        <w:rPr>
          <w:b/>
        </w:rPr>
        <w:lastRenderedPageBreak/>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the Department of Human Services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6D226A97"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The Department of Human Services must be satisfied that the job seeker was properly notified of their requirement before a failure can be applied. In these cases, the Department of Human Services was satisfied that this had occurred and found no reason to accept the job seeker’s explanation.</w:t>
      </w:r>
    </w:p>
    <w:p w14:paraId="5C601F16"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6E956F1F" w14:textId="77777777" w:rsidR="00DE0653" w:rsidRDefault="00DE0653" w:rsidP="00DE0653">
      <w:pPr>
        <w:ind w:left="0"/>
      </w:pPr>
      <w:r w:rsidRPr="00F4796B">
        <w:rPr>
          <w:b/>
        </w:rPr>
        <w:t xml:space="preserve">Job seeker had reasonable excuse </w:t>
      </w:r>
      <w:r w:rsidR="001275A1">
        <w:t>–</w:t>
      </w:r>
      <w:r>
        <w:t xml:space="preserve"> means that the Department of Human Services determined the job seeker had a reasonable excuse for failing to comply with the requirement and therefore a Participation Failure should not be applied.</w:t>
      </w:r>
    </w:p>
    <w:p w14:paraId="75D4FA2F"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068EDC15"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1 October 2011.</w:t>
      </w:r>
    </w:p>
    <w:p w14:paraId="319DC09C"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0BF2F63E" w14:textId="77777777" w:rsidR="00DE0653" w:rsidRDefault="00DE0653" w:rsidP="00DE0653">
      <w:pPr>
        <w:ind w:left="0"/>
      </w:pPr>
      <w:r w:rsidRPr="00F4796B">
        <w:rPr>
          <w:b/>
        </w:rPr>
        <w:t xml:space="preserve">Medical reason A </w:t>
      </w:r>
      <w:r w:rsidR="00B10106">
        <w:t>–</w:t>
      </w:r>
      <w:r>
        <w:t xml:space="preserve"> means that the Department of Human Services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02DD6CA3" w14:textId="77777777" w:rsidR="00DE0653" w:rsidRDefault="00DE0653" w:rsidP="00DE0653">
      <w:pPr>
        <w:ind w:left="0"/>
      </w:pPr>
      <w:r w:rsidRPr="00F4796B">
        <w:rPr>
          <w:b/>
        </w:rPr>
        <w:t>Medical reason B</w:t>
      </w:r>
      <w:r>
        <w:t xml:space="preserve"> </w:t>
      </w:r>
      <w:r w:rsidR="00B10106">
        <w:t>–</w:t>
      </w:r>
      <w:r>
        <w:t xml:space="preserve"> means that the Department of Human Services determined a medical reason prevented the job seeker from complying with the requirement and the job seeker provided specific evidence relating to the particular incident.</w:t>
      </w:r>
    </w:p>
    <w:p w14:paraId="039D60F7" w14:textId="77777777" w:rsidR="00DE0653" w:rsidRDefault="00DE0653" w:rsidP="00DE0653">
      <w:pPr>
        <w:ind w:left="0"/>
      </w:pPr>
      <w:r w:rsidRPr="00F4796B">
        <w:rPr>
          <w:b/>
        </w:rPr>
        <w:t>Nature of requirements</w:t>
      </w:r>
      <w:r>
        <w:t xml:space="preserve"> </w:t>
      </w:r>
      <w:r w:rsidR="00B10106">
        <w:t>–</w:t>
      </w:r>
      <w:r>
        <w:t xml:space="preserve"> means that the Department of Human Services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479D9C9A" w14:textId="77777777" w:rsidR="00DE0653" w:rsidRDefault="00DE0653" w:rsidP="00DE0653">
      <w:pPr>
        <w:ind w:left="0"/>
      </w:pPr>
      <w:r w:rsidRPr="00F4796B">
        <w:rPr>
          <w:b/>
        </w:rPr>
        <w:lastRenderedPageBreak/>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048DAB9D"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Non-Attendance Report replaced the Connection Failure Participation Report which was used to report this type of non-attendance from 1 July 2014.</w:t>
      </w:r>
    </w:p>
    <w:p w14:paraId="49FD4AE6"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152F417C" w14:textId="77777777" w:rsidR="00DE0653" w:rsidRDefault="00DE0653" w:rsidP="00DE0653">
      <w:pPr>
        <w:ind w:left="0"/>
      </w:pPr>
      <w:r w:rsidRPr="00F4796B">
        <w:rPr>
          <w:b/>
        </w:rPr>
        <w:t xml:space="preserve">No Outcomes </w:t>
      </w:r>
      <w:r w:rsidR="00B10106">
        <w:t>–</w:t>
      </w:r>
      <w:r>
        <w:t xml:space="preserve"> there were no outcomes or other action recommended by the Department of Human Services as part of the CCA. This means that the Department of Human Services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50EFE30D"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1DE63B9F" w14:textId="77777777" w:rsidR="00DE0653" w:rsidRDefault="00DE0653" w:rsidP="00DE0653">
      <w:pPr>
        <w:ind w:left="0"/>
        <w:rPr>
          <w:b/>
        </w:rPr>
      </w:pPr>
      <w:r w:rsidRPr="00F30D86">
        <w:rPr>
          <w:b/>
        </w:rPr>
        <w:t xml:space="preserve">No Show No Pay Failure </w:t>
      </w:r>
      <w:r w:rsidR="00B10106">
        <w:t>–</w:t>
      </w:r>
      <w:r w:rsidRPr="00F30D86">
        <w:t xml:space="preserve"> may be applied if the job seeker has failed to either attend or behave appropriately at an activity in the Job Plan, or attend or behave appropriately at a job interview with a prospective employer. Following an investigation by DHS into the non-compliance, the job seeker may lose </w:t>
      </w:r>
      <w:r>
        <w:t>one-tenth of their fortnightly income support p</w:t>
      </w:r>
      <w:r w:rsidRPr="00F30D86">
        <w:t xml:space="preserve">ayment for every day they do not </w:t>
      </w:r>
      <w:r>
        <w:t>participate and did not have a reasonable e</w:t>
      </w:r>
      <w:r w:rsidRPr="00F30D86">
        <w:t>xcuse.</w:t>
      </w:r>
      <w:r w:rsidRPr="00F30D86">
        <w:rPr>
          <w:b/>
        </w:rPr>
        <w:t xml:space="preserve">  </w:t>
      </w:r>
    </w:p>
    <w:p w14:paraId="248A0AB2" w14:textId="77777777" w:rsidR="00DE0653" w:rsidRDefault="00DE0653" w:rsidP="00DE0653">
      <w:pPr>
        <w:ind w:left="0"/>
      </w:pPr>
      <w:r w:rsidRPr="00F4796B">
        <w:rPr>
          <w:b/>
        </w:rPr>
        <w:t xml:space="preserve">Notifying requirements </w:t>
      </w:r>
      <w:r w:rsidR="00B10106">
        <w:t>–</w:t>
      </w:r>
      <w:r>
        <w:t xml:space="preserve"> means that the Department of Human Services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5EC91086"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628BD7EB"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29E73A26" w14:textId="77777777" w:rsidR="00DE0653" w:rsidRDefault="00DE0653" w:rsidP="00DE0653">
      <w:pPr>
        <w:ind w:left="0"/>
      </w:pPr>
      <w:r w:rsidRPr="00F4796B">
        <w:rPr>
          <w:b/>
        </w:rPr>
        <w:t xml:space="preserve">Other acceptable activity </w:t>
      </w:r>
      <w:r w:rsidR="00B10106">
        <w:t>–</w:t>
      </w:r>
      <w:r>
        <w:t xml:space="preserve"> means that the Department of Human Services determined the job seeker was participating in an activity that made it acceptable not to meet the requirement (for example, undertaking paid work, attending an interview, etc.).</w:t>
      </w:r>
    </w:p>
    <w:p w14:paraId="26AE8D3C"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116D10F0" w14:textId="77777777" w:rsidR="00DE0653" w:rsidRDefault="00DE0653" w:rsidP="00DE0653">
      <w:pPr>
        <w:ind w:left="0"/>
      </w:pPr>
      <w:r w:rsidRPr="00F4796B">
        <w:rPr>
          <w:b/>
        </w:rPr>
        <w:lastRenderedPageBreak/>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202F8E5F" w14:textId="77777777" w:rsidR="00DE0653" w:rsidRDefault="00DE0653" w:rsidP="00DE0653">
      <w:pPr>
        <w:ind w:left="0"/>
      </w:pPr>
      <w:r w:rsidRPr="00F4796B">
        <w:rPr>
          <w:b/>
        </w:rPr>
        <w:t xml:space="preserve">Personal crisis </w:t>
      </w:r>
      <w:r w:rsidR="00B10106">
        <w:t>–</w:t>
      </w:r>
      <w:r>
        <w:t xml:space="preserve"> means that the Department of Human Services determined a personal crisis prevented the job seeker from complying with the requirement (for example, a bereavement of a family member).</w:t>
      </w:r>
    </w:p>
    <w:p w14:paraId="5B759B6A"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the Department of Human Services decision-maker found that they did not do so in these instances.</w:t>
      </w:r>
    </w:p>
    <w:p w14:paraId="49D82798"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the Department of Human Services that a financial penalty be applied.  </w:t>
      </w:r>
    </w:p>
    <w:p w14:paraId="0473D641"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6AEF1B88"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720018C7"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e-engagement appointment or if the provider reports to DHS that a job seeker fails to meet another reconnection requirement without a reasonable excuse. A Reconnection Failure results in loss of payment from the date of the failure until the day the job seeker meets a further reconnection requirement.</w:t>
      </w:r>
    </w:p>
    <w:p w14:paraId="08C38B8C"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the Department of Human Services. </w:t>
      </w:r>
    </w:p>
    <w:p w14:paraId="50CD3A12"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6C39B7ED" w14:textId="77777777" w:rsidR="00DE0653" w:rsidRDefault="00DE0653" w:rsidP="00DE0653">
      <w:pPr>
        <w:ind w:left="0"/>
      </w:pPr>
      <w:r w:rsidRPr="00F4796B">
        <w:rPr>
          <w:b/>
        </w:rPr>
        <w:t xml:space="preserve">Submitting PRs/PARs </w:t>
      </w:r>
      <w:r>
        <w:t>- means that the Department of Human Services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7D51F4CE"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the Department of Human Services, for a specified period of time, from complying with their requirements. Exemptions are granted if the job seeker does not have the capacity to undertake mutual obligation requirements due to the impact of personal </w:t>
      </w:r>
      <w:r w:rsidRPr="006C321A">
        <w:lastRenderedPageBreak/>
        <w:t>or other circumstances beyond their control (e.g. temporary medical incapacity). Job seekers do not have to use employment services for the duration of their exemption.</w:t>
      </w:r>
    </w:p>
    <w:p w14:paraId="4C2990D3" w14:textId="77777777" w:rsidR="00DE0653" w:rsidRDefault="00DE0653" w:rsidP="00DE0653">
      <w:pPr>
        <w:ind w:left="0"/>
      </w:pPr>
      <w:r w:rsidRPr="00F4796B">
        <w:rPr>
          <w:b/>
        </w:rPr>
        <w:t xml:space="preserve">The Department of Human Services </w:t>
      </w:r>
      <w:r>
        <w:t>– From 1 July 2011, Centrelink became part of the Department of Human Services. Data releases dated prior to 1 July 2011 may refer to Centrelink instead of the Department of Human Services.</w:t>
      </w:r>
    </w:p>
    <w:p w14:paraId="71A5D095"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013FCD7B" w14:textId="77777777" w:rsidR="00DE0653" w:rsidRDefault="00DE0653" w:rsidP="00DE0653">
      <w:pPr>
        <w:ind w:left="0"/>
      </w:pPr>
      <w:r w:rsidRPr="00F4796B">
        <w:rPr>
          <w:b/>
        </w:rPr>
        <w:t>Transport difficulties -</w:t>
      </w:r>
      <w:r>
        <w:t xml:space="preserve"> means that the Department of Human Services determined unforeseeable transport difficulties prevented the job seeker from complying with the requirement (for example, a car breaking down or public transport services being cancelled or disrupted).</w:t>
      </w:r>
    </w:p>
    <w:p w14:paraId="07BAAA26"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1F1E2BB4" w14:textId="77777777" w:rsidR="00DE0653" w:rsidRDefault="00DE0653" w:rsidP="00DE0653">
      <w:pPr>
        <w:ind w:left="0"/>
      </w:pPr>
      <w:r w:rsidRPr="00F4796B">
        <w:rPr>
          <w:b/>
        </w:rPr>
        <w:t>Vulnerability</w:t>
      </w:r>
      <w:r>
        <w:t xml:space="preserve"> - means that a job seeker has a diagnosed condition or personal circumstance (e.g. homelessness, mental illness) that may currently impact on their capacity to comply with activity test requirements, although it does not exempt a job seeker from these requirements.</w:t>
      </w:r>
    </w:p>
    <w:p w14:paraId="637F6AB3" w14:textId="77777777" w:rsidR="00DE0653" w:rsidRPr="00FB63AD" w:rsidRDefault="00DE0653" w:rsidP="00DE0653">
      <w:pPr>
        <w:spacing w:before="360" w:after="120"/>
        <w:ind w:left="-142" w:firstLine="142"/>
        <w:rPr>
          <w:b/>
        </w:rPr>
      </w:pPr>
      <w:r w:rsidRPr="00FB63AD">
        <w:rPr>
          <w:b/>
        </w:rPr>
        <w:t xml:space="preserve">Notes: </w:t>
      </w:r>
    </w:p>
    <w:p w14:paraId="2A2D301B" w14:textId="77777777" w:rsidR="00DE0653" w:rsidRPr="00FB63AD" w:rsidRDefault="00DE0653" w:rsidP="003A427E">
      <w:pPr>
        <w:pStyle w:val="ListParagraph"/>
        <w:numPr>
          <w:ilvl w:val="0"/>
          <w:numId w:val="2"/>
        </w:numPr>
        <w:tabs>
          <w:tab w:val="left" w:pos="284"/>
        </w:tabs>
        <w:ind w:left="-142" w:firstLine="142"/>
      </w:pPr>
      <w:r w:rsidRPr="00FB63AD">
        <w:t xml:space="preserve">The above tables show all compliance actions that were applied or finalised during the </w:t>
      </w:r>
      <w:r w:rsidR="00ED66FC">
        <w:t>first</w:t>
      </w:r>
      <w:r w:rsidR="00661109" w:rsidRPr="00FB63AD">
        <w:t xml:space="preserve"> quarter of the </w:t>
      </w:r>
      <w:r w:rsidR="00ED66FC">
        <w:t>2020-21</w:t>
      </w:r>
      <w:r w:rsidR="00661109" w:rsidRPr="00FB63AD">
        <w:t xml:space="preserve"> </w:t>
      </w:r>
      <w:r w:rsidRPr="00FB63AD">
        <w:t xml:space="preserve">financial year (i.e. applied/finalised in the period </w:t>
      </w:r>
      <w:r w:rsidR="00ED66FC">
        <w:t>1/7/2020</w:t>
      </w:r>
      <w:r w:rsidR="00661109" w:rsidRPr="00FB63AD">
        <w:t xml:space="preserve"> – </w:t>
      </w:r>
      <w:r w:rsidR="00ED66FC">
        <w:t>30/09</w:t>
      </w:r>
      <w:r w:rsidR="00661109">
        <w:t>/20</w:t>
      </w:r>
      <w:r w:rsidR="00ED66FC">
        <w:t>20</w:t>
      </w:r>
      <w:r w:rsidR="00661109" w:rsidRPr="00FB63AD">
        <w:t xml:space="preserve"> </w:t>
      </w:r>
      <w:r w:rsidRPr="00FB63AD">
        <w:t xml:space="preserve">inclusive) and not under review, revoked or otherwise overturned as at </w:t>
      </w:r>
      <w:r w:rsidR="00661109" w:rsidRPr="00FB63AD">
        <w:t>1</w:t>
      </w:r>
      <w:r w:rsidR="00ED66FC">
        <w:t>1</w:t>
      </w:r>
      <w:r w:rsidR="00661109">
        <w:t xml:space="preserve"> </w:t>
      </w:r>
      <w:r w:rsidR="00ED66FC">
        <w:t>November</w:t>
      </w:r>
      <w:r w:rsidR="00A0477C">
        <w:t xml:space="preserve"> 2020</w:t>
      </w:r>
      <w:r w:rsidRPr="00FB63AD">
        <w:t xml:space="preserve">. This lag is to allow for reviews and appeals to be finalised. </w:t>
      </w:r>
    </w:p>
    <w:p w14:paraId="229B3A27"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3812A271"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3DEE8C56"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038A9D6E"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even" r:id="rId12"/>
      <w:headerReference w:type="default" r:id="rId13"/>
      <w:footerReference w:type="even" r:id="rId14"/>
      <w:footerReference w:type="default" r:id="rId15"/>
      <w:headerReference w:type="first" r:id="rId16"/>
      <w:footerReference w:type="first" r:id="rId17"/>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3EFDC" w14:textId="77777777" w:rsidR="00C87A87" w:rsidRDefault="00C87A87" w:rsidP="00C7637E">
      <w:pPr>
        <w:spacing w:before="0" w:after="0" w:line="240" w:lineRule="auto"/>
      </w:pPr>
      <w:r>
        <w:separator/>
      </w:r>
    </w:p>
  </w:endnote>
  <w:endnote w:type="continuationSeparator" w:id="0">
    <w:p w14:paraId="7A95B218" w14:textId="77777777" w:rsidR="00C87A87" w:rsidRDefault="00C87A87"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68FB" w14:textId="77777777" w:rsidR="00DD7968" w:rsidRDefault="00DD7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23CEABEA" w14:textId="2CB01A79" w:rsidR="00A01330" w:rsidRDefault="00A01330">
        <w:pPr>
          <w:pStyle w:val="Footer"/>
        </w:pPr>
        <w:r>
          <w:fldChar w:fldCharType="begin"/>
        </w:r>
        <w:r>
          <w:instrText xml:space="preserve"> PAGE   \* MERGEFORMAT </w:instrText>
        </w:r>
        <w:r>
          <w:fldChar w:fldCharType="separate"/>
        </w:r>
        <w:r w:rsidR="00DD7968">
          <w:rPr>
            <w:noProof/>
          </w:rPr>
          <w:t>20</w:t>
        </w:r>
        <w:r>
          <w:rPr>
            <w:noProof/>
          </w:rPr>
          <w:fldChar w:fldCharType="end"/>
        </w:r>
      </w:p>
    </w:sdtContent>
  </w:sdt>
  <w:p w14:paraId="4AA5E488" w14:textId="77777777" w:rsidR="00A01330" w:rsidRDefault="00A013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48DBD" w14:textId="77777777" w:rsidR="00DD7968" w:rsidRDefault="00DD7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D1BE8" w14:textId="77777777" w:rsidR="00C87A87" w:rsidRDefault="00C87A87" w:rsidP="00C7637E">
      <w:pPr>
        <w:spacing w:before="0" w:after="0" w:line="240" w:lineRule="auto"/>
      </w:pPr>
      <w:r>
        <w:separator/>
      </w:r>
    </w:p>
  </w:footnote>
  <w:footnote w:type="continuationSeparator" w:id="0">
    <w:p w14:paraId="18647FB5" w14:textId="77777777" w:rsidR="00C87A87" w:rsidRDefault="00C87A87"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4C3B4" w14:textId="77777777" w:rsidR="00DD7968" w:rsidRDefault="00DD7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A3D06" w14:textId="77777777" w:rsidR="00A01330" w:rsidRDefault="00A01330" w:rsidP="00CC1242">
    <w:pPr>
      <w:pStyle w:val="Header"/>
      <w:jc w:val="center"/>
    </w:pPr>
    <w:r>
      <w:t>Community Development Program (CDP) September 2020 Quarterly Compliance Data</w:t>
    </w:r>
  </w:p>
  <w:p w14:paraId="1713CCD9" w14:textId="77777777" w:rsidR="00A01330" w:rsidRPr="00B10E31" w:rsidRDefault="00A01330" w:rsidP="005F668D">
    <w:pPr>
      <w:pStyle w:val="Header"/>
      <w:tabs>
        <w:tab w:val="left" w:pos="3177"/>
        <w:tab w:val="right" w:pos="14884"/>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747EB" w14:textId="77777777" w:rsidR="00DD7968" w:rsidRDefault="00DD7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43B0"/>
    <w:rsid w:val="00124ED6"/>
    <w:rsid w:val="00125577"/>
    <w:rsid w:val="0012559F"/>
    <w:rsid w:val="00126458"/>
    <w:rsid w:val="001265B5"/>
    <w:rsid w:val="00126999"/>
    <w:rsid w:val="001275A1"/>
    <w:rsid w:val="00127D89"/>
    <w:rsid w:val="00131442"/>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69A5"/>
    <w:rsid w:val="001E7284"/>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474B0"/>
    <w:rsid w:val="0025083F"/>
    <w:rsid w:val="002522E1"/>
    <w:rsid w:val="00253794"/>
    <w:rsid w:val="00254271"/>
    <w:rsid w:val="00254CE7"/>
    <w:rsid w:val="0025563A"/>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7925"/>
    <w:rsid w:val="002902B4"/>
    <w:rsid w:val="00291FC6"/>
    <w:rsid w:val="0029492C"/>
    <w:rsid w:val="002969C6"/>
    <w:rsid w:val="00297F88"/>
    <w:rsid w:val="002A109F"/>
    <w:rsid w:val="002A1655"/>
    <w:rsid w:val="002A3EE3"/>
    <w:rsid w:val="002A4EB2"/>
    <w:rsid w:val="002A5F00"/>
    <w:rsid w:val="002A75B4"/>
    <w:rsid w:val="002A77BF"/>
    <w:rsid w:val="002B1FF6"/>
    <w:rsid w:val="002B2493"/>
    <w:rsid w:val="002B27CE"/>
    <w:rsid w:val="002B2F3F"/>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3A41"/>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24FD"/>
    <w:rsid w:val="004033F6"/>
    <w:rsid w:val="0040538D"/>
    <w:rsid w:val="0040555E"/>
    <w:rsid w:val="0040603C"/>
    <w:rsid w:val="004119F6"/>
    <w:rsid w:val="00411D73"/>
    <w:rsid w:val="00416AB1"/>
    <w:rsid w:val="00416E50"/>
    <w:rsid w:val="00422B7B"/>
    <w:rsid w:val="004242CA"/>
    <w:rsid w:val="004266B2"/>
    <w:rsid w:val="00426999"/>
    <w:rsid w:val="004305BD"/>
    <w:rsid w:val="004312F6"/>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B1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5A4C"/>
    <w:rsid w:val="00535D22"/>
    <w:rsid w:val="00536253"/>
    <w:rsid w:val="00536F6B"/>
    <w:rsid w:val="005370E3"/>
    <w:rsid w:val="005407FF"/>
    <w:rsid w:val="00540F11"/>
    <w:rsid w:val="00541CF6"/>
    <w:rsid w:val="0054297A"/>
    <w:rsid w:val="005447E5"/>
    <w:rsid w:val="00545757"/>
    <w:rsid w:val="00545868"/>
    <w:rsid w:val="00545DCE"/>
    <w:rsid w:val="00547020"/>
    <w:rsid w:val="0055177A"/>
    <w:rsid w:val="005518FC"/>
    <w:rsid w:val="00552FF3"/>
    <w:rsid w:val="005532F7"/>
    <w:rsid w:val="00553D5D"/>
    <w:rsid w:val="00560EE2"/>
    <w:rsid w:val="005611A6"/>
    <w:rsid w:val="00561646"/>
    <w:rsid w:val="00561868"/>
    <w:rsid w:val="0056269E"/>
    <w:rsid w:val="005666CE"/>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3884"/>
    <w:rsid w:val="005C3CF1"/>
    <w:rsid w:val="005C6829"/>
    <w:rsid w:val="005C78F2"/>
    <w:rsid w:val="005D201C"/>
    <w:rsid w:val="005D28FD"/>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30335"/>
    <w:rsid w:val="00630511"/>
    <w:rsid w:val="00631491"/>
    <w:rsid w:val="006318C4"/>
    <w:rsid w:val="006361C5"/>
    <w:rsid w:val="006366A0"/>
    <w:rsid w:val="00645B38"/>
    <w:rsid w:val="00646112"/>
    <w:rsid w:val="00646F44"/>
    <w:rsid w:val="00647682"/>
    <w:rsid w:val="00647A4D"/>
    <w:rsid w:val="00647EFF"/>
    <w:rsid w:val="006515D6"/>
    <w:rsid w:val="00656FF9"/>
    <w:rsid w:val="006600F3"/>
    <w:rsid w:val="00661109"/>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87E2D"/>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10C54"/>
    <w:rsid w:val="00710EC0"/>
    <w:rsid w:val="0071706D"/>
    <w:rsid w:val="00722947"/>
    <w:rsid w:val="00722FEB"/>
    <w:rsid w:val="00723F71"/>
    <w:rsid w:val="00724DAA"/>
    <w:rsid w:val="00725B7E"/>
    <w:rsid w:val="00727A5A"/>
    <w:rsid w:val="007304D5"/>
    <w:rsid w:val="00732052"/>
    <w:rsid w:val="0073241E"/>
    <w:rsid w:val="00733692"/>
    <w:rsid w:val="00733E11"/>
    <w:rsid w:val="00734B18"/>
    <w:rsid w:val="00734F71"/>
    <w:rsid w:val="00736722"/>
    <w:rsid w:val="00737E6B"/>
    <w:rsid w:val="007418F1"/>
    <w:rsid w:val="007448C7"/>
    <w:rsid w:val="007501F1"/>
    <w:rsid w:val="00751810"/>
    <w:rsid w:val="00751B3D"/>
    <w:rsid w:val="00754216"/>
    <w:rsid w:val="00755C9B"/>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5A25"/>
    <w:rsid w:val="0077749D"/>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F1F83"/>
    <w:rsid w:val="007F2484"/>
    <w:rsid w:val="007F26AC"/>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9FB"/>
    <w:rsid w:val="008215BF"/>
    <w:rsid w:val="00822D19"/>
    <w:rsid w:val="00824B79"/>
    <w:rsid w:val="00825046"/>
    <w:rsid w:val="00826D39"/>
    <w:rsid w:val="008271AD"/>
    <w:rsid w:val="00834022"/>
    <w:rsid w:val="0083597C"/>
    <w:rsid w:val="00835C55"/>
    <w:rsid w:val="00836144"/>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59B6"/>
    <w:rsid w:val="0088604D"/>
    <w:rsid w:val="00887228"/>
    <w:rsid w:val="0088722A"/>
    <w:rsid w:val="008879D9"/>
    <w:rsid w:val="00887E4E"/>
    <w:rsid w:val="00891CB6"/>
    <w:rsid w:val="008958DB"/>
    <w:rsid w:val="008971E5"/>
    <w:rsid w:val="00897682"/>
    <w:rsid w:val="008A2CB4"/>
    <w:rsid w:val="008A2F4A"/>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900867"/>
    <w:rsid w:val="00900CE8"/>
    <w:rsid w:val="0090237D"/>
    <w:rsid w:val="00902768"/>
    <w:rsid w:val="0090286A"/>
    <w:rsid w:val="00903296"/>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B8A"/>
    <w:rsid w:val="00956B90"/>
    <w:rsid w:val="009577EA"/>
    <w:rsid w:val="00965377"/>
    <w:rsid w:val="009669B7"/>
    <w:rsid w:val="0097017E"/>
    <w:rsid w:val="00970C39"/>
    <w:rsid w:val="009721B0"/>
    <w:rsid w:val="00972BC2"/>
    <w:rsid w:val="00972D98"/>
    <w:rsid w:val="00972F02"/>
    <w:rsid w:val="009747D6"/>
    <w:rsid w:val="00974B40"/>
    <w:rsid w:val="009763BB"/>
    <w:rsid w:val="009763C2"/>
    <w:rsid w:val="00976ADE"/>
    <w:rsid w:val="00977A89"/>
    <w:rsid w:val="0098079E"/>
    <w:rsid w:val="00980CF3"/>
    <w:rsid w:val="00981E8E"/>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C0637"/>
    <w:rsid w:val="009C2A40"/>
    <w:rsid w:val="009C4772"/>
    <w:rsid w:val="009C5A40"/>
    <w:rsid w:val="009C5A53"/>
    <w:rsid w:val="009D0A1B"/>
    <w:rsid w:val="009D3E40"/>
    <w:rsid w:val="009D509B"/>
    <w:rsid w:val="009D5107"/>
    <w:rsid w:val="009D52B3"/>
    <w:rsid w:val="009D70B3"/>
    <w:rsid w:val="009D718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4243"/>
    <w:rsid w:val="009F5454"/>
    <w:rsid w:val="009F5798"/>
    <w:rsid w:val="009F5DFC"/>
    <w:rsid w:val="009F64A0"/>
    <w:rsid w:val="009F652C"/>
    <w:rsid w:val="009F7A77"/>
    <w:rsid w:val="00A00239"/>
    <w:rsid w:val="00A01330"/>
    <w:rsid w:val="00A0175D"/>
    <w:rsid w:val="00A01E30"/>
    <w:rsid w:val="00A03100"/>
    <w:rsid w:val="00A0477C"/>
    <w:rsid w:val="00A05108"/>
    <w:rsid w:val="00A062D3"/>
    <w:rsid w:val="00A10167"/>
    <w:rsid w:val="00A108C1"/>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4073"/>
    <w:rsid w:val="00A651BF"/>
    <w:rsid w:val="00A65C6E"/>
    <w:rsid w:val="00A66688"/>
    <w:rsid w:val="00A67A6B"/>
    <w:rsid w:val="00A717C5"/>
    <w:rsid w:val="00A71B17"/>
    <w:rsid w:val="00A72AC3"/>
    <w:rsid w:val="00A73CA0"/>
    <w:rsid w:val="00A75AD8"/>
    <w:rsid w:val="00A75C1F"/>
    <w:rsid w:val="00A81619"/>
    <w:rsid w:val="00A8161C"/>
    <w:rsid w:val="00A835FD"/>
    <w:rsid w:val="00A9033B"/>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5244"/>
    <w:rsid w:val="00B5524F"/>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0C"/>
    <w:rsid w:val="00B775FC"/>
    <w:rsid w:val="00B80A8B"/>
    <w:rsid w:val="00B836C1"/>
    <w:rsid w:val="00B84669"/>
    <w:rsid w:val="00B84812"/>
    <w:rsid w:val="00B85A0E"/>
    <w:rsid w:val="00B85F85"/>
    <w:rsid w:val="00B876C9"/>
    <w:rsid w:val="00B87917"/>
    <w:rsid w:val="00B87E7C"/>
    <w:rsid w:val="00B95E39"/>
    <w:rsid w:val="00B97BC2"/>
    <w:rsid w:val="00B97EC9"/>
    <w:rsid w:val="00BA0E0D"/>
    <w:rsid w:val="00BA391A"/>
    <w:rsid w:val="00BA3BE5"/>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216CF"/>
    <w:rsid w:val="00C22905"/>
    <w:rsid w:val="00C24E8B"/>
    <w:rsid w:val="00C2542A"/>
    <w:rsid w:val="00C25CA7"/>
    <w:rsid w:val="00C26B13"/>
    <w:rsid w:val="00C27FAE"/>
    <w:rsid w:val="00C316F5"/>
    <w:rsid w:val="00C3179C"/>
    <w:rsid w:val="00C349C3"/>
    <w:rsid w:val="00C354F6"/>
    <w:rsid w:val="00C36BF8"/>
    <w:rsid w:val="00C36E60"/>
    <w:rsid w:val="00C40972"/>
    <w:rsid w:val="00C40B41"/>
    <w:rsid w:val="00C40D19"/>
    <w:rsid w:val="00C41921"/>
    <w:rsid w:val="00C41A0D"/>
    <w:rsid w:val="00C427EC"/>
    <w:rsid w:val="00C444B3"/>
    <w:rsid w:val="00C50462"/>
    <w:rsid w:val="00C50725"/>
    <w:rsid w:val="00C5298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64D"/>
    <w:rsid w:val="00C87A87"/>
    <w:rsid w:val="00C87EA3"/>
    <w:rsid w:val="00C9108B"/>
    <w:rsid w:val="00C9199B"/>
    <w:rsid w:val="00C92879"/>
    <w:rsid w:val="00C92C0D"/>
    <w:rsid w:val="00C9361F"/>
    <w:rsid w:val="00C936DE"/>
    <w:rsid w:val="00C93A2C"/>
    <w:rsid w:val="00C94ED8"/>
    <w:rsid w:val="00CA0B17"/>
    <w:rsid w:val="00CA1CCB"/>
    <w:rsid w:val="00CA219F"/>
    <w:rsid w:val="00CA4B04"/>
    <w:rsid w:val="00CA4BEA"/>
    <w:rsid w:val="00CA6742"/>
    <w:rsid w:val="00CA7F0B"/>
    <w:rsid w:val="00CB02A3"/>
    <w:rsid w:val="00CB0670"/>
    <w:rsid w:val="00CB114E"/>
    <w:rsid w:val="00CB2A3D"/>
    <w:rsid w:val="00CB2E2A"/>
    <w:rsid w:val="00CB3231"/>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D11"/>
    <w:rsid w:val="00D03FA1"/>
    <w:rsid w:val="00D05226"/>
    <w:rsid w:val="00D1085F"/>
    <w:rsid w:val="00D117FB"/>
    <w:rsid w:val="00D12748"/>
    <w:rsid w:val="00D12987"/>
    <w:rsid w:val="00D14D6E"/>
    <w:rsid w:val="00D17AB5"/>
    <w:rsid w:val="00D216F7"/>
    <w:rsid w:val="00D21B26"/>
    <w:rsid w:val="00D22C5D"/>
    <w:rsid w:val="00D25292"/>
    <w:rsid w:val="00D258E8"/>
    <w:rsid w:val="00D25F71"/>
    <w:rsid w:val="00D311F0"/>
    <w:rsid w:val="00D326F0"/>
    <w:rsid w:val="00D353E4"/>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BC9"/>
    <w:rsid w:val="00D94862"/>
    <w:rsid w:val="00D9585E"/>
    <w:rsid w:val="00D96B46"/>
    <w:rsid w:val="00D97FDB"/>
    <w:rsid w:val="00DA0DC7"/>
    <w:rsid w:val="00DA2345"/>
    <w:rsid w:val="00DA25D1"/>
    <w:rsid w:val="00DA2B91"/>
    <w:rsid w:val="00DA2C05"/>
    <w:rsid w:val="00DA40F4"/>
    <w:rsid w:val="00DA4C65"/>
    <w:rsid w:val="00DA4FE9"/>
    <w:rsid w:val="00DA6AC9"/>
    <w:rsid w:val="00DB01A3"/>
    <w:rsid w:val="00DB087A"/>
    <w:rsid w:val="00DB1BBC"/>
    <w:rsid w:val="00DB6F9A"/>
    <w:rsid w:val="00DB7C6A"/>
    <w:rsid w:val="00DC077F"/>
    <w:rsid w:val="00DC0EE2"/>
    <w:rsid w:val="00DC1390"/>
    <w:rsid w:val="00DC3787"/>
    <w:rsid w:val="00DC413B"/>
    <w:rsid w:val="00DC6429"/>
    <w:rsid w:val="00DC6D8B"/>
    <w:rsid w:val="00DD02D4"/>
    <w:rsid w:val="00DD0B6B"/>
    <w:rsid w:val="00DD1A9F"/>
    <w:rsid w:val="00DD7968"/>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4CAC"/>
    <w:rsid w:val="00E27EE4"/>
    <w:rsid w:val="00E30532"/>
    <w:rsid w:val="00E30ABC"/>
    <w:rsid w:val="00E311C1"/>
    <w:rsid w:val="00E31EA2"/>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6C6"/>
    <w:rsid w:val="00E92544"/>
    <w:rsid w:val="00EA1B30"/>
    <w:rsid w:val="00EA1F85"/>
    <w:rsid w:val="00EA336A"/>
    <w:rsid w:val="00EB002E"/>
    <w:rsid w:val="00EB0CA3"/>
    <w:rsid w:val="00EB0EBB"/>
    <w:rsid w:val="00EB19E3"/>
    <w:rsid w:val="00EB293B"/>
    <w:rsid w:val="00EB3941"/>
    <w:rsid w:val="00EB4F1F"/>
    <w:rsid w:val="00EB70CC"/>
    <w:rsid w:val="00EB71CD"/>
    <w:rsid w:val="00EC133A"/>
    <w:rsid w:val="00EC3067"/>
    <w:rsid w:val="00EC41B9"/>
    <w:rsid w:val="00EC5685"/>
    <w:rsid w:val="00EC6C40"/>
    <w:rsid w:val="00ED1D1C"/>
    <w:rsid w:val="00ED2055"/>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18C6"/>
    <w:rsid w:val="00F53205"/>
    <w:rsid w:val="00F5548B"/>
    <w:rsid w:val="00F55EAA"/>
    <w:rsid w:val="00F56AE0"/>
    <w:rsid w:val="00F579D8"/>
    <w:rsid w:val="00F61D34"/>
    <w:rsid w:val="00F65A2D"/>
    <w:rsid w:val="00F664ED"/>
    <w:rsid w:val="00F6745B"/>
    <w:rsid w:val="00F67EF7"/>
    <w:rsid w:val="00F723D7"/>
    <w:rsid w:val="00F73D01"/>
    <w:rsid w:val="00F74E10"/>
    <w:rsid w:val="00F74FB1"/>
    <w:rsid w:val="00F7644E"/>
    <w:rsid w:val="00F81CA4"/>
    <w:rsid w:val="00F83C2F"/>
    <w:rsid w:val="00F87647"/>
    <w:rsid w:val="00F87B7C"/>
    <w:rsid w:val="00F909C0"/>
    <w:rsid w:val="00F90DED"/>
    <w:rsid w:val="00F90F08"/>
    <w:rsid w:val="00F91F00"/>
    <w:rsid w:val="00F92A49"/>
    <w:rsid w:val="00F9303A"/>
    <w:rsid w:val="00F962E1"/>
    <w:rsid w:val="00FA1252"/>
    <w:rsid w:val="00FA1DE7"/>
    <w:rsid w:val="00FA3806"/>
    <w:rsid w:val="00FA594A"/>
    <w:rsid w:val="00FA62F2"/>
    <w:rsid w:val="00FB01B1"/>
    <w:rsid w:val="00FB0553"/>
    <w:rsid w:val="00FB0ECB"/>
    <w:rsid w:val="00FB12AC"/>
    <w:rsid w:val="00FB1A50"/>
    <w:rsid w:val="00FB2293"/>
    <w:rsid w:val="00FB4763"/>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5BFD"/>
    <w:rsid w:val="00FD6734"/>
    <w:rsid w:val="00FD70D5"/>
    <w:rsid w:val="00FE251F"/>
    <w:rsid w:val="00FE2D66"/>
    <w:rsid w:val="00FF17F3"/>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5B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pmc/who-we-are/accountability-and-reporting/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ShareHubID xmlns="166541c0-0594-4e6a-9105-c24d4b6de6f7">DOC21-305379</ShareHubID>
    <TaxCatchAll xmlns="166541c0-0594-4e6a-9105-c24d4b6de6f7">
      <Value>29</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E19C1-D856-4BFD-9A2A-8BE944294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E0DEC-27C8-4D61-B81B-DFC5A294C81D}">
  <ds:schemaRefs>
    <ds:schemaRef ds:uri="http://schemas.microsoft.com/sharepoint/v3/contenttype/forms"/>
  </ds:schemaRefs>
</ds:datastoreItem>
</file>

<file path=customXml/itemProps3.xml><?xml version="1.0" encoding="utf-8"?>
<ds:datastoreItem xmlns:ds="http://schemas.openxmlformats.org/officeDocument/2006/customXml" ds:itemID="{7D871F1E-2376-467B-A68D-CD3B9A85D00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http://schemas.microsoft.com/office/2006/documentManagement/types"/>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5AA90F43-C398-45D1-BB52-A912F41A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9629</Words>
  <Characters>52286</Characters>
  <Application>Microsoft Office Word</Application>
  <DocSecurity>0</DocSecurity>
  <Lines>1340</Lines>
  <Paragraphs>1086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2021-10-27T02:17:00Z</dcterms:created>
  <dcterms:modified xsi:type="dcterms:W3CDTF">2021-10-27T02:17:00Z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PMC.ESearch.TagGeneratedTime">
    <vt:lpwstr>2021-10-27T13:22:50</vt:lpwstr>
  </property>
</Properties>
</file>