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25F1" w14:textId="77777777" w:rsidR="00876FA4" w:rsidRDefault="00876FA4" w:rsidP="00B6589C">
      <w:pPr>
        <w:pStyle w:val="Title"/>
        <w:spacing w:line="360" w:lineRule="auto"/>
        <w:jc w:val="center"/>
        <w:rPr>
          <w:sz w:val="44"/>
          <w:szCs w:val="44"/>
        </w:rPr>
      </w:pPr>
    </w:p>
    <w:p w14:paraId="71266216" w14:textId="2E4A2338" w:rsidR="00E578B7" w:rsidRPr="00B6589C" w:rsidRDefault="00D72A91" w:rsidP="00B6589C">
      <w:pPr>
        <w:pStyle w:val="Title"/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A n</w:t>
      </w:r>
      <w:r w:rsidR="00415CFC">
        <w:rPr>
          <w:sz w:val="44"/>
          <w:szCs w:val="44"/>
        </w:rPr>
        <w:t>ew remote employment service</w:t>
      </w:r>
    </w:p>
    <w:p w14:paraId="284F6E50" w14:textId="5C3CD546" w:rsidR="00D72A91" w:rsidRPr="00D72A91" w:rsidRDefault="00D72A91" w:rsidP="00D72A91">
      <w:pPr>
        <w:spacing w:after="160" w:line="259" w:lineRule="auto"/>
        <w:rPr>
          <w:rFonts w:eastAsia="Calibri" w:cstheme="minorHAnsi"/>
          <w:color w:val="343434" w:themeColor="background2" w:themeShade="40"/>
          <w:sz w:val="22"/>
          <w:szCs w:val="22"/>
        </w:rPr>
      </w:pPr>
      <w:r w:rsidRPr="00D72A91">
        <w:rPr>
          <w:rFonts w:eastAsia="Calibri" w:cstheme="minorHAnsi"/>
          <w:color w:val="343434" w:themeColor="background2" w:themeShade="40"/>
          <w:sz w:val="22"/>
          <w:szCs w:val="22"/>
        </w:rPr>
        <w:t xml:space="preserve">The Australian Government </w:t>
      </w:r>
      <w:r w:rsidR="00D3313F">
        <w:rPr>
          <w:rFonts w:eastAsia="Calibri" w:cstheme="minorHAnsi"/>
          <w:color w:val="343434" w:themeColor="background2" w:themeShade="40"/>
          <w:sz w:val="22"/>
          <w:szCs w:val="22"/>
        </w:rPr>
        <w:t>is reforming r</w:t>
      </w:r>
      <w:r w:rsidRPr="00D72A91">
        <w:rPr>
          <w:rFonts w:eastAsia="Calibri" w:cstheme="minorHAnsi"/>
          <w:color w:val="343434" w:themeColor="background2" w:themeShade="40"/>
          <w:sz w:val="22"/>
          <w:szCs w:val="22"/>
        </w:rPr>
        <w:t>emote employment by replacing the Community Development Program (CDP) in two stages</w:t>
      </w:r>
      <w:r w:rsidR="004E6B32">
        <w:rPr>
          <w:rFonts w:eastAsia="Calibri" w:cstheme="minorHAnsi"/>
          <w:color w:val="343434" w:themeColor="background2" w:themeShade="40"/>
          <w:sz w:val="22"/>
          <w:szCs w:val="22"/>
        </w:rPr>
        <w:t xml:space="preserve">, in partnership with </w:t>
      </w:r>
      <w:r w:rsidR="00FD6F4B">
        <w:rPr>
          <w:rFonts w:eastAsia="Calibri" w:cstheme="minorHAnsi"/>
          <w:color w:val="343434" w:themeColor="background2" w:themeShade="40"/>
          <w:sz w:val="22"/>
          <w:szCs w:val="22"/>
        </w:rPr>
        <w:t>remote communities</w:t>
      </w:r>
      <w:r w:rsidR="004E6B32">
        <w:rPr>
          <w:rFonts w:eastAsia="Calibri" w:cstheme="minorHAnsi"/>
          <w:color w:val="343434" w:themeColor="background2" w:themeShade="40"/>
          <w:sz w:val="22"/>
          <w:szCs w:val="22"/>
        </w:rPr>
        <w:t>.</w:t>
      </w:r>
    </w:p>
    <w:p w14:paraId="0A47C51D" w14:textId="4EACF36E" w:rsidR="00D72A91" w:rsidRDefault="00D72A91" w:rsidP="00B419E8">
      <w:pPr>
        <w:pStyle w:val="ListParagraph"/>
        <w:numPr>
          <w:ilvl w:val="0"/>
          <w:numId w:val="41"/>
        </w:numPr>
        <w:spacing w:after="160" w:line="259" w:lineRule="auto"/>
        <w:rPr>
          <w:rFonts w:eastAsia="Calibri"/>
          <w:color w:val="343434" w:themeColor="background2" w:themeShade="40"/>
          <w:sz w:val="22"/>
          <w:szCs w:val="22"/>
        </w:rPr>
      </w:pPr>
      <w:r w:rsidRPr="03BC141F">
        <w:rPr>
          <w:rFonts w:eastAsia="Calibri"/>
          <w:color w:val="343434" w:themeColor="accent6" w:themeShade="40"/>
          <w:sz w:val="22"/>
          <w:szCs w:val="22"/>
        </w:rPr>
        <w:t xml:space="preserve">The first stage is the new </w:t>
      </w:r>
      <w:r w:rsidR="00A47294" w:rsidRPr="00A47294">
        <w:rPr>
          <w:rFonts w:eastAsia="Calibri"/>
          <w:sz w:val="22"/>
          <w:szCs w:val="22"/>
        </w:rPr>
        <w:t>Remote Jobs and Economic Development (RJED) program</w:t>
      </w:r>
      <w:r w:rsidRPr="03BC141F">
        <w:rPr>
          <w:rFonts w:eastAsia="Calibri"/>
          <w:color w:val="343434" w:themeColor="accent6" w:themeShade="40"/>
          <w:sz w:val="22"/>
          <w:szCs w:val="22"/>
        </w:rPr>
        <w:t xml:space="preserve">, initially </w:t>
      </w:r>
      <w:r w:rsidR="00FD6F4B" w:rsidRPr="03BC141F">
        <w:rPr>
          <w:rFonts w:eastAsia="Calibri"/>
          <w:color w:val="343434" w:themeColor="accent6" w:themeShade="40"/>
          <w:sz w:val="22"/>
          <w:szCs w:val="22"/>
        </w:rPr>
        <w:t>creating</w:t>
      </w:r>
      <w:r w:rsidRPr="03BC141F">
        <w:rPr>
          <w:rFonts w:eastAsia="Calibri"/>
          <w:color w:val="343434" w:themeColor="accent6" w:themeShade="40"/>
          <w:sz w:val="22"/>
          <w:szCs w:val="22"/>
        </w:rPr>
        <w:t xml:space="preserve"> 3000 </w:t>
      </w:r>
      <w:r w:rsidR="00FD6F4B" w:rsidRPr="03BC141F">
        <w:rPr>
          <w:rFonts w:eastAsia="Calibri"/>
          <w:color w:val="343434" w:themeColor="accent6" w:themeShade="40"/>
          <w:sz w:val="22"/>
          <w:szCs w:val="22"/>
        </w:rPr>
        <w:t xml:space="preserve">new jobs </w:t>
      </w:r>
      <w:r w:rsidR="3BE5A0CA" w:rsidRPr="1EF00AA3">
        <w:rPr>
          <w:rFonts w:eastAsia="Calibri"/>
          <w:color w:val="343434" w:themeColor="accent6" w:themeShade="40"/>
          <w:sz w:val="22"/>
          <w:szCs w:val="22"/>
        </w:rPr>
        <w:t>in remote Australia</w:t>
      </w:r>
      <w:r w:rsidR="00FD6F4B" w:rsidRPr="1EF00AA3">
        <w:rPr>
          <w:rFonts w:eastAsia="Calibri"/>
          <w:color w:val="343434" w:themeColor="accent6" w:themeShade="40"/>
          <w:sz w:val="22"/>
          <w:szCs w:val="22"/>
        </w:rPr>
        <w:t xml:space="preserve"> </w:t>
      </w:r>
      <w:r w:rsidR="00FD6F4B" w:rsidRPr="03BC141F">
        <w:rPr>
          <w:rFonts w:eastAsia="Calibri"/>
          <w:color w:val="343434" w:themeColor="accent6" w:themeShade="40"/>
          <w:sz w:val="22"/>
          <w:szCs w:val="22"/>
        </w:rPr>
        <w:t>o</w:t>
      </w:r>
      <w:r w:rsidRPr="03BC141F">
        <w:rPr>
          <w:rFonts w:eastAsia="Calibri"/>
          <w:color w:val="343434" w:themeColor="accent6" w:themeShade="40"/>
          <w:sz w:val="22"/>
          <w:szCs w:val="22"/>
        </w:rPr>
        <w:t>ver three years.</w:t>
      </w:r>
    </w:p>
    <w:p w14:paraId="0DE35926" w14:textId="77777777" w:rsidR="00436566" w:rsidRPr="00B419E8" w:rsidRDefault="00436566" w:rsidP="00436566">
      <w:pPr>
        <w:pStyle w:val="ListParagraph"/>
        <w:spacing w:after="160" w:line="259" w:lineRule="auto"/>
        <w:rPr>
          <w:rFonts w:eastAsia="Calibri" w:cstheme="minorHAnsi"/>
          <w:color w:val="343434" w:themeColor="background2" w:themeShade="40"/>
          <w:sz w:val="22"/>
          <w:szCs w:val="22"/>
        </w:rPr>
      </w:pPr>
    </w:p>
    <w:p w14:paraId="285D6DAF" w14:textId="522BDBCD" w:rsidR="007A3E02" w:rsidRPr="007A3E02" w:rsidRDefault="00D72A91" w:rsidP="007A3E02">
      <w:pPr>
        <w:pStyle w:val="ListParagraph"/>
        <w:numPr>
          <w:ilvl w:val="0"/>
          <w:numId w:val="41"/>
        </w:numPr>
        <w:rPr>
          <w:rFonts w:eastAsia="Calibri"/>
          <w:color w:val="343434" w:themeColor="background2" w:themeShade="40"/>
          <w:sz w:val="22"/>
          <w:szCs w:val="22"/>
        </w:rPr>
      </w:pPr>
      <w:r w:rsidRPr="03BC141F">
        <w:rPr>
          <w:rFonts w:eastAsia="Calibri"/>
          <w:color w:val="343434" w:themeColor="accent6" w:themeShade="40"/>
          <w:sz w:val="22"/>
          <w:szCs w:val="22"/>
        </w:rPr>
        <w:t xml:space="preserve">The second stage is the design and delivery of a new remote employment service. </w:t>
      </w:r>
      <w:r w:rsidR="007A3E02" w:rsidRPr="03BC141F">
        <w:rPr>
          <w:rFonts w:eastAsia="Calibri"/>
          <w:color w:val="343434" w:themeColor="accent6" w:themeShade="40"/>
          <w:sz w:val="22"/>
          <w:szCs w:val="22"/>
        </w:rPr>
        <w:t xml:space="preserve">The new service will replace CDP with a flexible employment service across remote Australia. </w:t>
      </w:r>
    </w:p>
    <w:p w14:paraId="10F2424A" w14:textId="08D9BAB5" w:rsidR="007A3E02" w:rsidRDefault="007A3E02" w:rsidP="007A3E02">
      <w:pPr>
        <w:pStyle w:val="ListParagraph"/>
        <w:rPr>
          <w:rFonts w:eastAsia="Calibri"/>
          <w:color w:val="343434" w:themeColor="background2" w:themeShade="40"/>
          <w:sz w:val="22"/>
          <w:szCs w:val="22"/>
        </w:rPr>
      </w:pPr>
    </w:p>
    <w:p w14:paraId="6AD4D7CC" w14:textId="5D982A73" w:rsidR="00D72A91" w:rsidRPr="00B419E8" w:rsidRDefault="0057741E" w:rsidP="00506042">
      <w:pPr>
        <w:pStyle w:val="ListParagraph"/>
        <w:rPr>
          <w:rFonts w:eastAsia="Calibri"/>
          <w:color w:val="343434" w:themeColor="background2" w:themeShade="40"/>
          <w:sz w:val="22"/>
          <w:szCs w:val="22"/>
        </w:rPr>
      </w:pPr>
      <w:r w:rsidRPr="0C8EE3B3">
        <w:rPr>
          <w:rFonts w:eastAsia="Calibri"/>
          <w:color w:val="343434" w:themeColor="accent6" w:themeShade="40"/>
          <w:sz w:val="22"/>
          <w:szCs w:val="22"/>
        </w:rPr>
        <w:t xml:space="preserve">It will </w:t>
      </w:r>
      <w:r w:rsidR="00506042" w:rsidRPr="0C8EE3B3">
        <w:rPr>
          <w:rFonts w:eastAsia="Calibri"/>
          <w:color w:val="343434" w:themeColor="accent6" w:themeShade="40"/>
          <w:sz w:val="22"/>
          <w:szCs w:val="22"/>
        </w:rPr>
        <w:t>better support job seekers in remote Australia to upskill, find pathways to work and contribute to their community</w:t>
      </w:r>
      <w:r w:rsidR="00C76F8E" w:rsidRPr="0C8EE3B3">
        <w:rPr>
          <w:rFonts w:eastAsia="Calibri"/>
          <w:color w:val="343434" w:themeColor="accent6" w:themeShade="40"/>
          <w:sz w:val="22"/>
          <w:szCs w:val="22"/>
        </w:rPr>
        <w:t>.</w:t>
      </w:r>
      <w:r w:rsidR="00C76F8E" w:rsidRPr="00C76F8E">
        <w:t xml:space="preserve"> </w:t>
      </w:r>
      <w:r w:rsidR="00C76F8E" w:rsidRPr="0C8EE3B3">
        <w:rPr>
          <w:rFonts w:eastAsia="Calibri"/>
          <w:color w:val="343434" w:themeColor="accent6" w:themeShade="40"/>
          <w:sz w:val="22"/>
          <w:szCs w:val="22"/>
        </w:rPr>
        <w:t xml:space="preserve">It will differ from the old program by leading with a strengths-based approach, supporting providers to work collaboratively with communities on projects and with job seekers to understand their needs. </w:t>
      </w:r>
    </w:p>
    <w:p w14:paraId="1482DEC4" w14:textId="3EBE1FDC" w:rsidR="00D72A91" w:rsidRPr="00D72A91" w:rsidRDefault="124BA1A5" w:rsidP="00D72A91">
      <w:pPr>
        <w:spacing w:after="160" w:line="259" w:lineRule="auto"/>
        <w:rPr>
          <w:rFonts w:eastAsia="Calibri"/>
          <w:color w:val="343434" w:themeColor="background2" w:themeShade="40"/>
          <w:sz w:val="22"/>
          <w:szCs w:val="22"/>
        </w:rPr>
      </w:pPr>
      <w:r w:rsidRPr="1955ECB9">
        <w:rPr>
          <w:rFonts w:eastAsia="Calibri"/>
          <w:color w:val="343434" w:themeColor="accent6" w:themeShade="40"/>
          <w:sz w:val="22"/>
          <w:szCs w:val="22"/>
        </w:rPr>
        <w:t xml:space="preserve">CDP services will continue to support remote job </w:t>
      </w:r>
      <w:proofErr w:type="gramStart"/>
      <w:r w:rsidR="29648AC0" w:rsidRPr="1955ECB9">
        <w:rPr>
          <w:rFonts w:eastAsia="Calibri"/>
          <w:color w:val="343434" w:themeColor="accent6" w:themeShade="40"/>
          <w:sz w:val="22"/>
          <w:szCs w:val="22"/>
        </w:rPr>
        <w:t>seekers</w:t>
      </w:r>
      <w:proofErr w:type="gramEnd"/>
      <w:r w:rsidR="29648AC0" w:rsidRPr="1955ECB9">
        <w:rPr>
          <w:rFonts w:eastAsia="Calibri"/>
          <w:color w:val="343434" w:themeColor="accent6" w:themeShade="40"/>
          <w:sz w:val="22"/>
          <w:szCs w:val="22"/>
        </w:rPr>
        <w:t xml:space="preserve"> and</w:t>
      </w:r>
      <w:r w:rsidR="469ED635" w:rsidRPr="1955ECB9">
        <w:rPr>
          <w:rFonts w:eastAsia="Calibri"/>
          <w:color w:val="343434" w:themeColor="accent6" w:themeShade="40"/>
          <w:sz w:val="22"/>
          <w:szCs w:val="22"/>
        </w:rPr>
        <w:t xml:space="preserve"> we will work to ensure a smooth transition between programs</w:t>
      </w:r>
      <w:r w:rsidRPr="1955ECB9">
        <w:rPr>
          <w:rFonts w:eastAsia="Calibri"/>
          <w:color w:val="343434" w:themeColor="accent6" w:themeShade="40"/>
          <w:sz w:val="22"/>
          <w:szCs w:val="22"/>
        </w:rPr>
        <w:t xml:space="preserve">. </w:t>
      </w:r>
    </w:p>
    <w:p w14:paraId="7126621C" w14:textId="33CA12CB" w:rsidR="00E91FE1" w:rsidRPr="00E91FE1" w:rsidRDefault="00690686" w:rsidP="00CB023C">
      <w:pPr>
        <w:pStyle w:val="Heading2"/>
      </w:pPr>
      <w:r>
        <w:t xml:space="preserve">How will the </w:t>
      </w:r>
      <w:r w:rsidR="00797E17">
        <w:t xml:space="preserve">new </w:t>
      </w:r>
      <w:r w:rsidR="00415CFC">
        <w:t xml:space="preserve">remote employment service </w:t>
      </w:r>
      <w:r w:rsidR="000343E7">
        <w:t>work?</w:t>
      </w:r>
    </w:p>
    <w:p w14:paraId="19D1D00D" w14:textId="77777777" w:rsidR="00327E35" w:rsidRDefault="00797E17" w:rsidP="00935F6B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The new </w:t>
      </w:r>
      <w:r w:rsidR="00937BF8">
        <w:rPr>
          <w:rFonts w:cstheme="minorHAnsi"/>
          <w:sz w:val="22"/>
          <w:szCs w:val="22"/>
        </w:rPr>
        <w:t xml:space="preserve">remote employment </w:t>
      </w:r>
      <w:r>
        <w:rPr>
          <w:rFonts w:cstheme="minorHAnsi"/>
          <w:sz w:val="22"/>
          <w:szCs w:val="22"/>
        </w:rPr>
        <w:t>service</w:t>
      </w:r>
      <w:r w:rsidRPr="00797E17">
        <w:rPr>
          <w:rFonts w:cstheme="minorHAnsi"/>
          <w:sz w:val="22"/>
          <w:szCs w:val="22"/>
        </w:rPr>
        <w:t xml:space="preserve"> </w:t>
      </w:r>
      <w:r w:rsidR="00654054">
        <w:rPr>
          <w:rFonts w:cstheme="minorHAnsi"/>
          <w:color w:val="000000"/>
          <w:sz w:val="22"/>
          <w:szCs w:val="22"/>
          <w:shd w:val="clear" w:color="auto" w:fill="FFFFFF"/>
        </w:rPr>
        <w:t>will</w:t>
      </w:r>
      <w:r w:rsidRPr="00797E17">
        <w:rPr>
          <w:rFonts w:cstheme="minorHAnsi"/>
          <w:color w:val="000000"/>
          <w:sz w:val="22"/>
          <w:szCs w:val="22"/>
          <w:shd w:val="clear" w:color="auto" w:fill="FFFFFF"/>
        </w:rPr>
        <w:t xml:space="preserve"> support job seekers in remote Australia who are currently receiving income support payments</w:t>
      </w:r>
      <w:r w:rsidR="004C1D8D">
        <w:rPr>
          <w:rFonts w:cstheme="minorHAnsi"/>
          <w:color w:val="000000"/>
          <w:sz w:val="22"/>
          <w:szCs w:val="22"/>
          <w:shd w:val="clear" w:color="auto" w:fill="FFFFFF"/>
        </w:rPr>
        <w:t xml:space="preserve"> to build their</w:t>
      </w:r>
      <w:r w:rsidRPr="00797E17">
        <w:rPr>
          <w:rFonts w:cstheme="minorHAnsi"/>
          <w:color w:val="000000"/>
          <w:sz w:val="22"/>
          <w:szCs w:val="22"/>
          <w:shd w:val="clear" w:color="auto" w:fill="FFFFFF"/>
        </w:rPr>
        <w:t xml:space="preserve"> skills and address barriers to employment. </w:t>
      </w:r>
    </w:p>
    <w:p w14:paraId="28C1855A" w14:textId="29CC413C" w:rsidR="00937BF8" w:rsidRPr="00937BF8" w:rsidRDefault="00935F6B" w:rsidP="00935F6B">
      <w:pPr>
        <w:rPr>
          <w:sz w:val="22"/>
          <w:szCs w:val="22"/>
        </w:rPr>
      </w:pPr>
      <w:r w:rsidRPr="6F2D94E1">
        <w:rPr>
          <w:color w:val="000000"/>
          <w:sz w:val="22"/>
          <w:szCs w:val="22"/>
          <w:shd w:val="clear" w:color="auto" w:fill="FFFFFF"/>
        </w:rPr>
        <w:t xml:space="preserve">It will </w:t>
      </w:r>
      <w:r w:rsidR="00E61BBC" w:rsidRPr="6F2D94E1">
        <w:rPr>
          <w:color w:val="000000"/>
          <w:sz w:val="22"/>
          <w:szCs w:val="22"/>
          <w:shd w:val="clear" w:color="auto" w:fill="FFFFFF"/>
        </w:rPr>
        <w:t>support</w:t>
      </w:r>
      <w:r w:rsidR="00937BF8" w:rsidRPr="6F2D94E1">
        <w:rPr>
          <w:sz w:val="22"/>
          <w:szCs w:val="22"/>
        </w:rPr>
        <w:t xml:space="preserve"> 42,000 job seekers across 1200 communities</w:t>
      </w:r>
      <w:r w:rsidR="00452EA0" w:rsidRPr="6F2D94E1">
        <w:rPr>
          <w:sz w:val="22"/>
          <w:szCs w:val="22"/>
        </w:rPr>
        <w:t xml:space="preserve"> in remote </w:t>
      </w:r>
      <w:r w:rsidR="00AA19FE" w:rsidRPr="6F2D94E1">
        <w:rPr>
          <w:sz w:val="22"/>
          <w:szCs w:val="22"/>
        </w:rPr>
        <w:t xml:space="preserve">employment </w:t>
      </w:r>
      <w:r w:rsidR="00452EA0" w:rsidRPr="6F2D94E1">
        <w:rPr>
          <w:sz w:val="22"/>
          <w:szCs w:val="22"/>
        </w:rPr>
        <w:t xml:space="preserve">service </w:t>
      </w:r>
      <w:r w:rsidR="00AA19FE" w:rsidRPr="6F2D94E1">
        <w:rPr>
          <w:sz w:val="22"/>
          <w:szCs w:val="22"/>
        </w:rPr>
        <w:t xml:space="preserve">(RES) </w:t>
      </w:r>
      <w:r w:rsidR="677A71E0" w:rsidRPr="496B610B">
        <w:rPr>
          <w:sz w:val="22"/>
          <w:szCs w:val="22"/>
        </w:rPr>
        <w:t>regions</w:t>
      </w:r>
      <w:r w:rsidR="090D2031" w:rsidRPr="6F2D94E1">
        <w:rPr>
          <w:sz w:val="22"/>
          <w:szCs w:val="22"/>
        </w:rPr>
        <w:t xml:space="preserve"> (</w:t>
      </w:r>
      <w:r w:rsidR="785EA468" w:rsidRPr="6F2D94E1">
        <w:rPr>
          <w:sz w:val="22"/>
          <w:szCs w:val="22"/>
        </w:rPr>
        <w:t>currently</w:t>
      </w:r>
      <w:r w:rsidR="090D2031" w:rsidRPr="6F2D94E1">
        <w:rPr>
          <w:sz w:val="22"/>
          <w:szCs w:val="22"/>
        </w:rPr>
        <w:t xml:space="preserve"> known as </w:t>
      </w:r>
      <w:hyperlink r:id="rId13" w:history="1">
        <w:r w:rsidR="00BD62E6" w:rsidRPr="00B66EEC">
          <w:rPr>
            <w:rStyle w:val="Hyperlink"/>
            <w:sz w:val="22"/>
            <w:szCs w:val="22"/>
          </w:rPr>
          <w:t xml:space="preserve">CDP </w:t>
        </w:r>
        <w:r w:rsidR="4BA7B711" w:rsidRPr="00B66EEC">
          <w:rPr>
            <w:rStyle w:val="Hyperlink"/>
            <w:sz w:val="22"/>
            <w:szCs w:val="22"/>
          </w:rPr>
          <w:t>regions</w:t>
        </w:r>
      </w:hyperlink>
      <w:r w:rsidR="4BA7B711" w:rsidRPr="6F2D94E1">
        <w:rPr>
          <w:sz w:val="22"/>
          <w:szCs w:val="22"/>
        </w:rPr>
        <w:t>)</w:t>
      </w:r>
      <w:r w:rsidR="00BD62E6" w:rsidRPr="6F2D94E1">
        <w:rPr>
          <w:sz w:val="22"/>
          <w:szCs w:val="22"/>
        </w:rPr>
        <w:t>.</w:t>
      </w:r>
    </w:p>
    <w:p w14:paraId="7F0A7234" w14:textId="4E9EBA2D" w:rsidR="00935F6B" w:rsidRDefault="001C7B68" w:rsidP="00797E17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color w:val="000000"/>
          <w:sz w:val="22"/>
          <w:szCs w:val="22"/>
          <w:shd w:val="clear" w:color="auto" w:fill="FFFFFF"/>
        </w:rPr>
        <w:t>The service will</w:t>
      </w:r>
      <w:r w:rsidR="00935F6B">
        <w:rPr>
          <w:rFonts w:cstheme="minorHAnsi"/>
          <w:color w:val="000000"/>
          <w:sz w:val="22"/>
          <w:szCs w:val="22"/>
          <w:shd w:val="clear" w:color="auto" w:fill="FFFFFF"/>
        </w:rPr>
        <w:t>:</w:t>
      </w:r>
    </w:p>
    <w:p w14:paraId="51EC066F" w14:textId="726B4A40" w:rsidR="00125CD0" w:rsidRPr="00935F6B" w:rsidRDefault="008E2B7E" w:rsidP="00935F6B">
      <w:pPr>
        <w:pStyle w:val="ListParagraph"/>
        <w:numPr>
          <w:ilvl w:val="0"/>
          <w:numId w:val="46"/>
        </w:numPr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color w:val="000000"/>
          <w:sz w:val="22"/>
          <w:szCs w:val="22"/>
          <w:shd w:val="clear" w:color="auto" w:fill="FFFFFF"/>
        </w:rPr>
        <w:t>H</w:t>
      </w:r>
      <w:r w:rsidR="003B2C30" w:rsidRPr="00935F6B">
        <w:rPr>
          <w:rFonts w:cstheme="minorHAnsi"/>
          <w:color w:val="000000"/>
          <w:sz w:val="22"/>
          <w:szCs w:val="22"/>
          <w:shd w:val="clear" w:color="auto" w:fill="FFFFFF"/>
        </w:rPr>
        <w:t xml:space="preserve">elp job seekers </w:t>
      </w:r>
      <w:r w:rsidR="00F70842" w:rsidRPr="00935F6B">
        <w:rPr>
          <w:rFonts w:cstheme="minorHAnsi"/>
          <w:color w:val="000000"/>
          <w:sz w:val="22"/>
          <w:szCs w:val="22"/>
          <w:shd w:val="clear" w:color="auto" w:fill="FFFFFF"/>
        </w:rPr>
        <w:t>prepare for work, move into a job when available and stay employed</w:t>
      </w:r>
      <w:r w:rsidR="003B2C30" w:rsidRPr="00935F6B">
        <w:rPr>
          <w:rFonts w:cstheme="minorHAnsi"/>
          <w:color w:val="000000"/>
          <w:sz w:val="22"/>
          <w:szCs w:val="22"/>
          <w:shd w:val="clear" w:color="auto" w:fill="FFFFFF"/>
        </w:rPr>
        <w:t xml:space="preserve"> with greater access to mentoring and tailored support. </w:t>
      </w:r>
    </w:p>
    <w:p w14:paraId="30F87D21" w14:textId="6424889E" w:rsidR="00797E17" w:rsidRDefault="00AA3539" w:rsidP="00935F6B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ADB0700">
        <w:rPr>
          <w:sz w:val="22"/>
          <w:szCs w:val="22"/>
        </w:rPr>
        <w:t xml:space="preserve">Support </w:t>
      </w:r>
      <w:r w:rsidR="00797E17" w:rsidRPr="0ADB0700">
        <w:rPr>
          <w:sz w:val="22"/>
          <w:szCs w:val="22"/>
        </w:rPr>
        <w:t xml:space="preserve">job seekers </w:t>
      </w:r>
      <w:r w:rsidRPr="0ADB0700">
        <w:rPr>
          <w:sz w:val="22"/>
          <w:szCs w:val="22"/>
        </w:rPr>
        <w:t xml:space="preserve">where work is not available </w:t>
      </w:r>
      <w:r w:rsidR="5987CD54" w:rsidRPr="0ADB0700">
        <w:rPr>
          <w:sz w:val="22"/>
          <w:szCs w:val="22"/>
        </w:rPr>
        <w:t>through</w:t>
      </w:r>
      <w:r w:rsidRPr="0ADB0700">
        <w:rPr>
          <w:sz w:val="22"/>
          <w:szCs w:val="22"/>
        </w:rPr>
        <w:t xml:space="preserve"> engag</w:t>
      </w:r>
      <w:r w:rsidR="3D5F17C8" w:rsidRPr="0ADB0700">
        <w:rPr>
          <w:sz w:val="22"/>
          <w:szCs w:val="22"/>
        </w:rPr>
        <w:t>ement</w:t>
      </w:r>
      <w:r w:rsidRPr="0ADB0700">
        <w:rPr>
          <w:sz w:val="22"/>
          <w:szCs w:val="22"/>
        </w:rPr>
        <w:t xml:space="preserve"> i</w:t>
      </w:r>
      <w:r w:rsidR="00797E17" w:rsidRPr="0ADB0700">
        <w:rPr>
          <w:sz w:val="22"/>
          <w:szCs w:val="22"/>
        </w:rPr>
        <w:t xml:space="preserve">n </w:t>
      </w:r>
      <w:r w:rsidR="53EB8DE0" w:rsidRPr="0ADB0700">
        <w:rPr>
          <w:sz w:val="22"/>
          <w:szCs w:val="22"/>
        </w:rPr>
        <w:t>community projects</w:t>
      </w:r>
      <w:r w:rsidR="00797E17" w:rsidRPr="0ADB0700">
        <w:rPr>
          <w:sz w:val="22"/>
          <w:szCs w:val="22"/>
        </w:rPr>
        <w:t xml:space="preserve"> that build</w:t>
      </w:r>
      <w:r w:rsidR="00125CD0" w:rsidRPr="0ADB0700">
        <w:rPr>
          <w:sz w:val="22"/>
          <w:szCs w:val="22"/>
        </w:rPr>
        <w:t xml:space="preserve"> their</w:t>
      </w:r>
      <w:r w:rsidR="00797E17" w:rsidRPr="0ADB0700">
        <w:rPr>
          <w:sz w:val="22"/>
          <w:szCs w:val="22"/>
        </w:rPr>
        <w:t xml:space="preserve"> skills and help them become job ready</w:t>
      </w:r>
      <w:r w:rsidR="00937BF8" w:rsidRPr="0ADB0700">
        <w:rPr>
          <w:sz w:val="22"/>
          <w:szCs w:val="22"/>
        </w:rPr>
        <w:t>.</w:t>
      </w:r>
      <w:r w:rsidR="00AD1EC4">
        <w:rPr>
          <w:sz w:val="22"/>
          <w:szCs w:val="22"/>
        </w:rPr>
        <w:t xml:space="preserve"> These projects</w:t>
      </w:r>
      <w:r w:rsidR="00B62CCC">
        <w:rPr>
          <w:sz w:val="22"/>
          <w:szCs w:val="22"/>
        </w:rPr>
        <w:t xml:space="preserve"> give communities more flexibility to design solutions locally, tailored for individual needs.</w:t>
      </w:r>
    </w:p>
    <w:p w14:paraId="2227AA82" w14:textId="0A1CAF4F" w:rsidR="00903864" w:rsidRDefault="00624097" w:rsidP="00903864">
      <w:pPr>
        <w:pStyle w:val="ListParagraph"/>
        <w:numPr>
          <w:ilvl w:val="0"/>
          <w:numId w:val="4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5D4F2F">
        <w:rPr>
          <w:sz w:val="22"/>
          <w:szCs w:val="22"/>
        </w:rPr>
        <w:t>Change the way providers are funded, incentivising improved service delivery in critical areas</w:t>
      </w:r>
      <w:r w:rsidR="3F2277E3" w:rsidRPr="115D4F2F">
        <w:rPr>
          <w:rFonts w:ascii="Calibri" w:eastAsia="Calibri" w:hAnsi="Calibri" w:cs="Calibri"/>
          <w:color w:val="000000" w:themeColor="text1"/>
          <w:sz w:val="22"/>
          <w:szCs w:val="22"/>
        </w:rPr>
        <w:t>, such as employment placement support (currently known as post placement support).</w:t>
      </w:r>
    </w:p>
    <w:p w14:paraId="646106F0" w14:textId="4156BB2C" w:rsidR="00EB4010" w:rsidRDefault="078343B4" w:rsidP="00935F6B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115D4F2F">
        <w:rPr>
          <w:sz w:val="22"/>
          <w:szCs w:val="22"/>
        </w:rPr>
        <w:t>I</w:t>
      </w:r>
      <w:r w:rsidR="6FB6BF66" w:rsidRPr="115D4F2F">
        <w:rPr>
          <w:sz w:val="22"/>
          <w:szCs w:val="22"/>
        </w:rPr>
        <w:t>n</w:t>
      </w:r>
      <w:r w:rsidR="536CF984" w:rsidRPr="2874C4E0">
        <w:rPr>
          <w:sz w:val="22"/>
          <w:szCs w:val="22"/>
        </w:rPr>
        <w:t xml:space="preserve"> a small number of regions, </w:t>
      </w:r>
      <w:r w:rsidR="37E10558" w:rsidRPr="115D4F2F">
        <w:rPr>
          <w:sz w:val="22"/>
          <w:szCs w:val="22"/>
        </w:rPr>
        <w:t xml:space="preserve">trial </w:t>
      </w:r>
      <w:r w:rsidR="536CF984" w:rsidRPr="2874C4E0">
        <w:rPr>
          <w:sz w:val="22"/>
          <w:szCs w:val="22"/>
        </w:rPr>
        <w:t>local approaches to build</w:t>
      </w:r>
      <w:r w:rsidR="00884AB4" w:rsidRPr="6AF93F0E">
        <w:rPr>
          <w:sz w:val="22"/>
          <w:szCs w:val="22"/>
        </w:rPr>
        <w:t xml:space="preserve"> language, literacy and numeracy as these are foundational skills for getting a job. </w:t>
      </w:r>
    </w:p>
    <w:p w14:paraId="3942B6E9" w14:textId="7DB51D5A" w:rsidR="00EB4010" w:rsidRDefault="4B4CFE67" w:rsidP="00935F6B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115D4F2F">
        <w:rPr>
          <w:sz w:val="22"/>
          <w:szCs w:val="22"/>
        </w:rPr>
        <w:t>Trial</w:t>
      </w:r>
      <w:r w:rsidR="4002EE74" w:rsidRPr="15BF0200">
        <w:rPr>
          <w:sz w:val="22"/>
          <w:szCs w:val="22"/>
        </w:rPr>
        <w:t xml:space="preserve"> </w:t>
      </w:r>
      <w:r w:rsidR="404F1489" w:rsidRPr="15BF0200">
        <w:rPr>
          <w:sz w:val="22"/>
          <w:szCs w:val="22"/>
        </w:rPr>
        <w:t>how existing job seeker</w:t>
      </w:r>
      <w:r w:rsidR="372B5834" w:rsidRPr="6AF93F0E">
        <w:rPr>
          <w:sz w:val="22"/>
          <w:szCs w:val="22"/>
        </w:rPr>
        <w:t xml:space="preserve"> </w:t>
      </w:r>
      <w:r w:rsidR="13BC23D6" w:rsidRPr="6AF93F0E">
        <w:rPr>
          <w:sz w:val="22"/>
          <w:szCs w:val="22"/>
        </w:rPr>
        <w:t>a</w:t>
      </w:r>
      <w:r w:rsidR="00AA0C95" w:rsidRPr="6AF93F0E">
        <w:rPr>
          <w:sz w:val="22"/>
          <w:szCs w:val="22"/>
        </w:rPr>
        <w:t>ssessment</w:t>
      </w:r>
      <w:r w:rsidR="00B573A5" w:rsidRPr="6AF93F0E">
        <w:rPr>
          <w:sz w:val="22"/>
          <w:szCs w:val="22"/>
        </w:rPr>
        <w:t xml:space="preserve"> processes </w:t>
      </w:r>
      <w:r w:rsidR="13F6D8F4" w:rsidRPr="15BF0200">
        <w:rPr>
          <w:sz w:val="22"/>
          <w:szCs w:val="22"/>
        </w:rPr>
        <w:t xml:space="preserve">could be improved </w:t>
      </w:r>
      <w:r w:rsidR="00B573A5" w:rsidRPr="6AF93F0E">
        <w:rPr>
          <w:sz w:val="22"/>
          <w:szCs w:val="22"/>
        </w:rPr>
        <w:t xml:space="preserve">so that </w:t>
      </w:r>
      <w:r w:rsidR="00AA0C95" w:rsidRPr="6AF93F0E">
        <w:rPr>
          <w:sz w:val="22"/>
          <w:szCs w:val="22"/>
        </w:rPr>
        <w:t>job seekers feel supported and comfortable, with providers identifying barriers as well as strengths</w:t>
      </w:r>
      <w:r w:rsidR="00963600" w:rsidRPr="6AF93F0E">
        <w:rPr>
          <w:sz w:val="22"/>
          <w:szCs w:val="22"/>
        </w:rPr>
        <w:t xml:space="preserve"> and skills</w:t>
      </w:r>
      <w:r w:rsidR="00AA0C95" w:rsidRPr="6AF93F0E">
        <w:rPr>
          <w:sz w:val="22"/>
          <w:szCs w:val="22"/>
        </w:rPr>
        <w:t xml:space="preserve">. </w:t>
      </w:r>
      <w:r w:rsidR="00B573A5" w:rsidRPr="6AF93F0E">
        <w:rPr>
          <w:sz w:val="22"/>
          <w:szCs w:val="22"/>
        </w:rPr>
        <w:t xml:space="preserve"> </w:t>
      </w:r>
    </w:p>
    <w:p w14:paraId="633B9CE1" w14:textId="45238CAB" w:rsidR="006246BF" w:rsidRPr="006246BF" w:rsidRDefault="4F1A6128" w:rsidP="006246B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2B3A9543">
        <w:rPr>
          <w:sz w:val="22"/>
          <w:szCs w:val="22"/>
        </w:rPr>
        <w:t>Provide</w:t>
      </w:r>
      <w:r w:rsidR="69A197B2" w:rsidRPr="63AA09BD">
        <w:rPr>
          <w:sz w:val="22"/>
          <w:szCs w:val="22"/>
        </w:rPr>
        <w:t xml:space="preserve"> an</w:t>
      </w:r>
      <w:r w:rsidR="00BF3FB4" w:rsidRPr="63AA09BD">
        <w:rPr>
          <w:sz w:val="22"/>
          <w:szCs w:val="22"/>
        </w:rPr>
        <w:t xml:space="preserve"> </w:t>
      </w:r>
      <w:r w:rsidR="646A7DE9" w:rsidRPr="63AA09BD">
        <w:rPr>
          <w:sz w:val="22"/>
          <w:szCs w:val="22"/>
        </w:rPr>
        <w:t>i</w:t>
      </w:r>
      <w:r w:rsidR="00BF3FB4" w:rsidRPr="63AA09BD">
        <w:rPr>
          <w:sz w:val="22"/>
          <w:szCs w:val="22"/>
        </w:rPr>
        <w:t>ncreased</w:t>
      </w:r>
      <w:r w:rsidR="006246BF" w:rsidRPr="63AA09BD">
        <w:rPr>
          <w:sz w:val="22"/>
          <w:szCs w:val="22"/>
        </w:rPr>
        <w:t xml:space="preserve"> investment in training and resources to deliver higher quality, culturally safe services tailored to remote job seekers.</w:t>
      </w:r>
    </w:p>
    <w:p w14:paraId="786A7120" w14:textId="77777777" w:rsidR="00866F07" w:rsidRDefault="00866F07" w:rsidP="00EA3479">
      <w:pPr>
        <w:rPr>
          <w:rFonts w:cstheme="minorHAnsi"/>
          <w:sz w:val="22"/>
          <w:szCs w:val="22"/>
        </w:rPr>
      </w:pPr>
    </w:p>
    <w:p w14:paraId="4201EB90" w14:textId="4708C9B8" w:rsidR="00A3616F" w:rsidRPr="00A3616F" w:rsidRDefault="00A3616F" w:rsidP="00A3616F">
      <w:pPr>
        <w:rPr>
          <w:sz w:val="22"/>
          <w:szCs w:val="22"/>
        </w:rPr>
      </w:pPr>
      <w:r w:rsidRPr="6720C506">
        <w:rPr>
          <w:sz w:val="22"/>
          <w:szCs w:val="22"/>
        </w:rPr>
        <w:t xml:space="preserve">Job seekers will still be required to agree </w:t>
      </w:r>
      <w:r w:rsidR="1F59D318" w:rsidRPr="6720C506">
        <w:rPr>
          <w:sz w:val="22"/>
          <w:szCs w:val="22"/>
        </w:rPr>
        <w:t xml:space="preserve">to </w:t>
      </w:r>
      <w:r w:rsidRPr="6720C506">
        <w:rPr>
          <w:sz w:val="22"/>
          <w:szCs w:val="22"/>
        </w:rPr>
        <w:t xml:space="preserve">a job plan, attend regular appointments, and accept </w:t>
      </w:r>
      <w:r w:rsidR="0003F6C6" w:rsidRPr="115D4F2F">
        <w:rPr>
          <w:sz w:val="22"/>
          <w:szCs w:val="22"/>
        </w:rPr>
        <w:t>suitable</w:t>
      </w:r>
      <w:r w:rsidR="597AFD8F" w:rsidRPr="115D4F2F">
        <w:rPr>
          <w:sz w:val="22"/>
          <w:szCs w:val="22"/>
        </w:rPr>
        <w:t xml:space="preserve"> </w:t>
      </w:r>
      <w:r w:rsidRPr="6720C506">
        <w:rPr>
          <w:sz w:val="22"/>
          <w:szCs w:val="22"/>
        </w:rPr>
        <w:t xml:space="preserve">paid work. </w:t>
      </w:r>
    </w:p>
    <w:p w14:paraId="61537073" w14:textId="6D7A897A" w:rsidR="00700665" w:rsidRPr="00EA3479" w:rsidRDefault="00700665" w:rsidP="00A3616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B31DAF">
        <w:rPr>
          <w:rFonts w:cstheme="minorHAnsi"/>
          <w:sz w:val="22"/>
          <w:szCs w:val="22"/>
        </w:rPr>
        <w:t>here will be</w:t>
      </w:r>
      <w:r w:rsidRPr="00700665">
        <w:rPr>
          <w:rFonts w:cstheme="minorHAnsi"/>
          <w:sz w:val="22"/>
          <w:szCs w:val="22"/>
        </w:rPr>
        <w:t xml:space="preserve"> opportunities for improvement throughout implementation </w:t>
      </w:r>
      <w:r w:rsidR="00B31DAF">
        <w:rPr>
          <w:rFonts w:cstheme="minorHAnsi"/>
          <w:sz w:val="22"/>
          <w:szCs w:val="22"/>
        </w:rPr>
        <w:t xml:space="preserve">of the service </w:t>
      </w:r>
      <w:r w:rsidRPr="00700665">
        <w:rPr>
          <w:rFonts w:cstheme="minorHAnsi"/>
          <w:sz w:val="22"/>
          <w:szCs w:val="22"/>
        </w:rPr>
        <w:t xml:space="preserve">to reflect further community and stakeholder feedback.  </w:t>
      </w:r>
    </w:p>
    <w:p w14:paraId="27F613F0" w14:textId="4D8EAABA" w:rsidR="00D72A91" w:rsidRDefault="00D72A91" w:rsidP="00D72A91">
      <w:pPr>
        <w:pStyle w:val="Heading2"/>
      </w:pPr>
      <w:r>
        <w:t>How will the new service be different to CDP</w:t>
      </w:r>
      <w:r w:rsidR="008C5C6F">
        <w:t xml:space="preserve"> and CDEP</w:t>
      </w:r>
      <w:r>
        <w:t xml:space="preserve">? </w:t>
      </w:r>
    </w:p>
    <w:p w14:paraId="249189B3" w14:textId="091A5988" w:rsidR="0067472B" w:rsidRPr="0067472B" w:rsidRDefault="38C0FEA8" w:rsidP="0067472B">
      <w:pPr>
        <w:widowControl w:val="0"/>
        <w:spacing w:line="240" w:lineRule="auto"/>
        <w:rPr>
          <w:rFonts w:ascii="Calibri" w:eastAsia="Calibri" w:hAnsi="Calibri" w:cs="Times New Roman"/>
          <w:sz w:val="22"/>
          <w:szCs w:val="22"/>
        </w:rPr>
      </w:pPr>
      <w:r w:rsidRPr="1955ECB9">
        <w:rPr>
          <w:sz w:val="22"/>
          <w:szCs w:val="22"/>
          <w:lang w:eastAsia="en-AU"/>
        </w:rPr>
        <w:t>What we know is that the current C</w:t>
      </w:r>
      <w:r w:rsidR="6DDA8C5E" w:rsidRPr="1955ECB9">
        <w:rPr>
          <w:sz w:val="22"/>
          <w:szCs w:val="22"/>
          <w:lang w:eastAsia="en-AU"/>
        </w:rPr>
        <w:t>DP is not working for everyone</w:t>
      </w:r>
      <w:r w:rsidR="65DB926D" w:rsidRPr="1955ECB9">
        <w:rPr>
          <w:sz w:val="22"/>
          <w:szCs w:val="22"/>
          <w:lang w:eastAsia="en-AU"/>
        </w:rPr>
        <w:t xml:space="preserve">. </w:t>
      </w:r>
      <w:r w:rsidRPr="1955ECB9">
        <w:rPr>
          <w:rFonts w:ascii="Calibri" w:eastAsia="Calibri" w:hAnsi="Calibri" w:cs="Times New Roman"/>
          <w:sz w:val="22"/>
          <w:szCs w:val="22"/>
        </w:rPr>
        <w:t xml:space="preserve">The new remote employment service will </w:t>
      </w:r>
      <w:r w:rsidR="5A369264" w:rsidRPr="1955ECB9">
        <w:rPr>
          <w:rFonts w:ascii="Calibri" w:eastAsia="Calibri" w:hAnsi="Calibri" w:cs="Times New Roman"/>
          <w:sz w:val="22"/>
          <w:szCs w:val="22"/>
        </w:rPr>
        <w:t xml:space="preserve">be more flexible and </w:t>
      </w:r>
      <w:r w:rsidRPr="1955ECB9">
        <w:rPr>
          <w:rFonts w:ascii="Calibri" w:eastAsia="Calibri" w:hAnsi="Calibri" w:cs="Times New Roman"/>
          <w:sz w:val="22"/>
          <w:szCs w:val="22"/>
        </w:rPr>
        <w:t>address the barriers to employment opportunities</w:t>
      </w:r>
      <w:r w:rsidR="6DDA8C5E" w:rsidRPr="1955ECB9">
        <w:rPr>
          <w:rFonts w:ascii="Calibri" w:eastAsia="Calibri" w:hAnsi="Calibri" w:cs="Times New Roman"/>
          <w:sz w:val="22"/>
          <w:szCs w:val="22"/>
        </w:rPr>
        <w:t xml:space="preserve"> that </w:t>
      </w:r>
      <w:r w:rsidR="091BF10A" w:rsidRPr="1955ECB9">
        <w:rPr>
          <w:rFonts w:ascii="Calibri" w:eastAsia="Calibri" w:hAnsi="Calibri" w:cs="Times New Roman"/>
          <w:sz w:val="22"/>
          <w:szCs w:val="22"/>
        </w:rPr>
        <w:t>job seekers</w:t>
      </w:r>
      <w:r w:rsidR="6DDA8C5E" w:rsidRPr="1955ECB9">
        <w:rPr>
          <w:rFonts w:ascii="Calibri" w:eastAsia="Calibri" w:hAnsi="Calibri" w:cs="Times New Roman"/>
          <w:sz w:val="22"/>
          <w:szCs w:val="22"/>
        </w:rPr>
        <w:t xml:space="preserve"> have faced for many years</w:t>
      </w:r>
      <w:r w:rsidRPr="1955ECB9">
        <w:rPr>
          <w:rFonts w:ascii="Calibri" w:eastAsia="Calibri" w:hAnsi="Calibri" w:cs="Times New Roman"/>
          <w:sz w:val="22"/>
          <w:szCs w:val="22"/>
        </w:rPr>
        <w:t xml:space="preserve"> (including training and skill development opportunities)</w:t>
      </w:r>
      <w:r w:rsidR="6DDA8C5E" w:rsidRPr="1955ECB9">
        <w:rPr>
          <w:rFonts w:ascii="Calibri" w:eastAsia="Calibri" w:hAnsi="Calibri" w:cs="Times New Roman"/>
          <w:sz w:val="22"/>
          <w:szCs w:val="22"/>
        </w:rPr>
        <w:t>. It will also</w:t>
      </w:r>
      <w:r w:rsidRPr="1955ECB9">
        <w:rPr>
          <w:rFonts w:ascii="Calibri" w:eastAsia="Calibri" w:hAnsi="Calibri" w:cs="Times New Roman"/>
          <w:sz w:val="22"/>
          <w:szCs w:val="22"/>
        </w:rPr>
        <w:t xml:space="preserve"> link participants with suitable employment opportunities, including those created through the RJED program.</w:t>
      </w:r>
    </w:p>
    <w:p w14:paraId="0099C405" w14:textId="75706936" w:rsidR="0037717C" w:rsidRDefault="0037717C" w:rsidP="0037717C">
      <w:pPr>
        <w:rPr>
          <w:sz w:val="22"/>
          <w:szCs w:val="22"/>
        </w:rPr>
      </w:pPr>
      <w:r w:rsidRPr="139768D7">
        <w:rPr>
          <w:sz w:val="22"/>
          <w:szCs w:val="22"/>
        </w:rPr>
        <w:t>Participation in activities</w:t>
      </w:r>
      <w:r w:rsidR="001665A1">
        <w:rPr>
          <w:sz w:val="22"/>
          <w:szCs w:val="22"/>
        </w:rPr>
        <w:t xml:space="preserve"> </w:t>
      </w:r>
      <w:r w:rsidR="67D30978" w:rsidRPr="6FCD1386">
        <w:rPr>
          <w:sz w:val="22"/>
          <w:szCs w:val="22"/>
        </w:rPr>
        <w:t xml:space="preserve">to meet </w:t>
      </w:r>
      <w:r w:rsidRPr="139768D7">
        <w:rPr>
          <w:sz w:val="22"/>
          <w:szCs w:val="22"/>
        </w:rPr>
        <w:t xml:space="preserve">mutual </w:t>
      </w:r>
      <w:r w:rsidR="463F83B4" w:rsidRPr="115D4F2F">
        <w:rPr>
          <w:sz w:val="22"/>
          <w:szCs w:val="22"/>
        </w:rPr>
        <w:t>obligation</w:t>
      </w:r>
      <w:r w:rsidR="21976BEB" w:rsidRPr="115D4F2F">
        <w:rPr>
          <w:sz w:val="22"/>
          <w:szCs w:val="22"/>
        </w:rPr>
        <w:t xml:space="preserve"> requirements</w:t>
      </w:r>
      <w:r w:rsidR="463F83B4" w:rsidRPr="115D4F2F">
        <w:rPr>
          <w:sz w:val="22"/>
          <w:szCs w:val="22"/>
        </w:rPr>
        <w:t xml:space="preserve"> </w:t>
      </w:r>
      <w:r w:rsidRPr="139768D7">
        <w:rPr>
          <w:sz w:val="22"/>
          <w:szCs w:val="22"/>
        </w:rPr>
        <w:t xml:space="preserve">will remain voluntary </w:t>
      </w:r>
      <w:r w:rsidR="0024121B" w:rsidRPr="139768D7">
        <w:rPr>
          <w:sz w:val="22"/>
          <w:szCs w:val="22"/>
        </w:rPr>
        <w:t>for the</w:t>
      </w:r>
      <w:r w:rsidRPr="139768D7">
        <w:rPr>
          <w:sz w:val="22"/>
          <w:szCs w:val="22"/>
        </w:rPr>
        <w:t xml:space="preserve"> first two years. </w:t>
      </w:r>
      <w:r w:rsidR="008217AD" w:rsidRPr="008217AD">
        <w:rPr>
          <w:sz w:val="22"/>
          <w:szCs w:val="22"/>
        </w:rPr>
        <w:t xml:space="preserve">Any changes to </w:t>
      </w:r>
      <w:r w:rsidR="49ACF9BD" w:rsidRPr="115D4F2F">
        <w:rPr>
          <w:sz w:val="22"/>
          <w:szCs w:val="22"/>
        </w:rPr>
        <w:t>compulsory activity attendance in</w:t>
      </w:r>
      <w:r w:rsidR="008217AD" w:rsidRPr="008217AD">
        <w:rPr>
          <w:sz w:val="22"/>
          <w:szCs w:val="22"/>
        </w:rPr>
        <w:t xml:space="preserve"> 2027 will be made in alignment with broader employment service reforms.  </w:t>
      </w:r>
    </w:p>
    <w:p w14:paraId="53961FE1" w14:textId="74B64BB9" w:rsidR="00E26965" w:rsidRDefault="00E26965" w:rsidP="00AF3252">
      <w:pPr>
        <w:rPr>
          <w:sz w:val="22"/>
          <w:szCs w:val="22"/>
        </w:rPr>
      </w:pPr>
      <w:r>
        <w:rPr>
          <w:sz w:val="22"/>
          <w:szCs w:val="22"/>
        </w:rPr>
        <w:t xml:space="preserve">The new service will also abide by new </w:t>
      </w:r>
      <w:r w:rsidR="00AF3252" w:rsidRPr="00AF3252">
        <w:rPr>
          <w:sz w:val="22"/>
          <w:szCs w:val="22"/>
        </w:rPr>
        <w:t xml:space="preserve">workplace rules and laws </w:t>
      </w:r>
      <w:r w:rsidR="1005A395" w:rsidRPr="51D52FDA">
        <w:rPr>
          <w:sz w:val="22"/>
          <w:szCs w:val="22"/>
        </w:rPr>
        <w:t xml:space="preserve">that have come into place since CDEP </w:t>
      </w:r>
      <w:r>
        <w:rPr>
          <w:sz w:val="22"/>
          <w:szCs w:val="22"/>
        </w:rPr>
        <w:t>including:</w:t>
      </w:r>
    </w:p>
    <w:p w14:paraId="560F6BE1" w14:textId="008BF29E" w:rsidR="00AF3252" w:rsidRPr="00E26965" w:rsidRDefault="00AF3252" w:rsidP="00E26965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26965">
        <w:rPr>
          <w:sz w:val="22"/>
          <w:szCs w:val="22"/>
        </w:rPr>
        <w:t xml:space="preserve">Requirements for Working with Vulnerable People or Working with Children checks to protect vulnerable people and children from harm. </w:t>
      </w:r>
    </w:p>
    <w:p w14:paraId="6904F6E6" w14:textId="13E75657" w:rsidR="00AF3252" w:rsidRPr="00E26965" w:rsidRDefault="00AF3252" w:rsidP="00E26965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26965">
        <w:rPr>
          <w:sz w:val="22"/>
          <w:szCs w:val="22"/>
        </w:rPr>
        <w:t>New Work Health and Safety laws have also been introduced to manage risks to the health and safety of everyone in a job.</w:t>
      </w:r>
    </w:p>
    <w:p w14:paraId="6AD29BA7" w14:textId="7B155391" w:rsidR="0037717C" w:rsidRDefault="005438FB" w:rsidP="0067472B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eastAsia="en-AU"/>
        </w:rPr>
      </w:pPr>
      <w:r w:rsidRPr="005438FB">
        <w:rPr>
          <w:sz w:val="22"/>
          <w:szCs w:val="22"/>
          <w:lang w:eastAsia="en-AU"/>
        </w:rPr>
        <w:t xml:space="preserve">It’s important to the Government that the service works for job seekers in remote communities and complements existing policies led by other </w:t>
      </w:r>
      <w:r w:rsidR="00422A9E">
        <w:rPr>
          <w:sz w:val="22"/>
          <w:szCs w:val="22"/>
          <w:lang w:eastAsia="en-AU"/>
        </w:rPr>
        <w:t>G</w:t>
      </w:r>
      <w:r w:rsidRPr="005438FB">
        <w:rPr>
          <w:sz w:val="22"/>
          <w:szCs w:val="22"/>
          <w:lang w:eastAsia="en-AU"/>
        </w:rPr>
        <w:t>overnment departments, while also aligning with broader employment policy reforms.</w:t>
      </w:r>
    </w:p>
    <w:p w14:paraId="7126623A" w14:textId="251AC9C6" w:rsidR="00014C48" w:rsidRPr="002945C6" w:rsidRDefault="00014C48" w:rsidP="007511F2">
      <w:pPr>
        <w:pStyle w:val="Heading2"/>
        <w:spacing w:line="360" w:lineRule="auto"/>
        <w:rPr>
          <w:rFonts w:asciiTheme="minorHAnsi" w:hAnsiTheme="minorHAnsi" w:cstheme="minorHAnsi"/>
        </w:rPr>
      </w:pPr>
      <w:r w:rsidRPr="002945C6">
        <w:rPr>
          <w:rFonts w:asciiTheme="minorHAnsi" w:hAnsiTheme="minorHAnsi" w:cstheme="minorHAnsi"/>
        </w:rPr>
        <w:t>For more information</w:t>
      </w:r>
    </w:p>
    <w:p w14:paraId="7126623B" w14:textId="06208B32" w:rsidR="00547A09" w:rsidRPr="002945C6" w:rsidRDefault="00547A09" w:rsidP="007511F2">
      <w:pPr>
        <w:pStyle w:val="BulletedListlvl1"/>
        <w:numPr>
          <w:ilvl w:val="0"/>
          <w:numId w:val="30"/>
        </w:numPr>
        <w:spacing w:line="360" w:lineRule="auto"/>
        <w:rPr>
          <w:rStyle w:val="Hyperlink"/>
          <w:rFonts w:cstheme="minorHAnsi"/>
          <w:color w:val="262626" w:themeColor="text1" w:themeTint="D9"/>
          <w:szCs w:val="22"/>
          <w:u w:val="none"/>
        </w:rPr>
      </w:pPr>
      <w:r w:rsidRPr="002945C6">
        <w:rPr>
          <w:rFonts w:cstheme="minorHAnsi"/>
          <w:szCs w:val="22"/>
        </w:rPr>
        <w:t>Visit</w:t>
      </w:r>
      <w:r w:rsidR="00ED451D" w:rsidRPr="002945C6">
        <w:rPr>
          <w:rFonts w:cstheme="minorHAnsi"/>
          <w:szCs w:val="22"/>
        </w:rPr>
        <w:t xml:space="preserve"> </w:t>
      </w:r>
      <w:hyperlink r:id="rId14" w:tgtFrame="_blank" w:tooltip="https://www.niaa.gov.au/remote-services" w:history="1">
        <w:r w:rsidR="002945C6" w:rsidRPr="002945C6">
          <w:rPr>
            <w:rFonts w:cstheme="minorHAnsi"/>
            <w:color w:val="0289C8" w:themeColor="text2" w:themeTint="BF"/>
            <w:szCs w:val="22"/>
            <w:u w:val="single"/>
          </w:rPr>
          <w:t>www.niaa.gov.au/remote-services</w:t>
        </w:r>
      </w:hyperlink>
    </w:p>
    <w:p w14:paraId="7126623C" w14:textId="7C8D92EC" w:rsidR="00C5491A" w:rsidRPr="002945C6" w:rsidRDefault="00C5491A" w:rsidP="00C5491A">
      <w:pPr>
        <w:pStyle w:val="BulletedListlvl1"/>
        <w:numPr>
          <w:ilvl w:val="0"/>
          <w:numId w:val="30"/>
        </w:numPr>
        <w:spacing w:line="360" w:lineRule="auto"/>
        <w:rPr>
          <w:rFonts w:cstheme="minorHAnsi"/>
        </w:rPr>
      </w:pPr>
      <w:r w:rsidRPr="002945C6">
        <w:rPr>
          <w:rFonts w:cstheme="minorHAnsi"/>
        </w:rPr>
        <w:t xml:space="preserve">Email us at </w:t>
      </w:r>
      <w:hyperlink r:id="rId15" w:history="1">
        <w:r w:rsidR="009E1D77" w:rsidRPr="002945C6">
          <w:rPr>
            <w:rStyle w:val="Hyperlink"/>
            <w:rFonts w:cstheme="minorHAnsi"/>
          </w:rPr>
          <w:t>remote.jobs@niaa.gov.au</w:t>
        </w:r>
      </w:hyperlink>
      <w:r w:rsidR="009E1D77" w:rsidRPr="002945C6">
        <w:rPr>
          <w:rFonts w:cstheme="minorHAnsi"/>
        </w:rPr>
        <w:t xml:space="preserve"> </w:t>
      </w:r>
    </w:p>
    <w:p w14:paraId="27F245E8" w14:textId="3BC66C65" w:rsidR="00613DCD" w:rsidRPr="002945C6" w:rsidRDefault="00ED451D" w:rsidP="00613DCD">
      <w:pPr>
        <w:pStyle w:val="BulletedListlvl1"/>
        <w:numPr>
          <w:ilvl w:val="0"/>
          <w:numId w:val="30"/>
        </w:numPr>
        <w:spacing w:line="360" w:lineRule="auto"/>
        <w:rPr>
          <w:rStyle w:val="Hyperlink"/>
          <w:color w:val="FF0000"/>
          <w:u w:val="none"/>
        </w:rPr>
      </w:pPr>
      <w:hyperlink r:id="rId16" w:history="1">
        <w:r w:rsidR="2F1F9BD9" w:rsidRPr="4CF8B782">
          <w:rPr>
            <w:rStyle w:val="Hyperlink"/>
          </w:rPr>
          <w:t xml:space="preserve">Subscribe for </w:t>
        </w:r>
        <w:r w:rsidR="004F17BC">
          <w:rPr>
            <w:rStyle w:val="Hyperlink"/>
          </w:rPr>
          <w:t xml:space="preserve">email </w:t>
        </w:r>
        <w:r w:rsidR="2F1F9BD9" w:rsidRPr="4CF8B782">
          <w:rPr>
            <w:rStyle w:val="Hyperlink"/>
          </w:rPr>
          <w:t>updates</w:t>
        </w:r>
      </w:hyperlink>
      <w:r w:rsidR="003D1239" w:rsidRPr="00422A9E">
        <w:rPr>
          <w:szCs w:val="22"/>
          <w:lang w:eastAsia="en-AU"/>
        </w:rPr>
        <w:t xml:space="preserve"> </w:t>
      </w:r>
      <w:r w:rsidRPr="00422A9E">
        <w:rPr>
          <w:szCs w:val="22"/>
          <w:lang w:eastAsia="en-AU"/>
        </w:rPr>
        <w:t xml:space="preserve">on </w:t>
      </w:r>
      <w:r w:rsidR="00563F65" w:rsidRPr="00422A9E">
        <w:rPr>
          <w:szCs w:val="22"/>
          <w:lang w:eastAsia="en-AU"/>
        </w:rPr>
        <w:t>remote employment</w:t>
      </w:r>
    </w:p>
    <w:p w14:paraId="7FA81B2E" w14:textId="191A2798" w:rsidR="006E6676" w:rsidRPr="002945C6" w:rsidRDefault="00014C48" w:rsidP="00613DCD">
      <w:pPr>
        <w:pStyle w:val="BulletedListlvl1"/>
        <w:numPr>
          <w:ilvl w:val="0"/>
          <w:numId w:val="30"/>
        </w:numPr>
        <w:spacing w:line="360" w:lineRule="auto"/>
        <w:rPr>
          <w:rFonts w:cstheme="minorHAnsi"/>
          <w:color w:val="FF0000"/>
        </w:rPr>
      </w:pPr>
      <w:r w:rsidRPr="002945C6">
        <w:rPr>
          <w:rFonts w:cstheme="minorHAnsi"/>
        </w:rPr>
        <w:t xml:space="preserve">Contact your </w:t>
      </w:r>
      <w:hyperlink r:id="rId17" w:history="1">
        <w:r w:rsidR="00422A9E" w:rsidRPr="00422A9E">
          <w:rPr>
            <w:rStyle w:val="Hyperlink"/>
            <w:rFonts w:cstheme="minorHAnsi"/>
          </w:rPr>
          <w:t>local NIAA regional office</w:t>
        </w:r>
      </w:hyperlink>
      <w:r w:rsidR="00D83BD5" w:rsidRPr="002945C6">
        <w:rPr>
          <w:rFonts w:cstheme="minorHAnsi"/>
        </w:rPr>
        <w:t xml:space="preserve"> on 1800 079 098</w:t>
      </w:r>
    </w:p>
    <w:sectPr w:rsidR="006E6676" w:rsidRPr="002945C6" w:rsidSect="00BD2E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2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D3F9" w14:textId="77777777" w:rsidR="00ED6DF3" w:rsidRDefault="00ED6DF3" w:rsidP="00B95533">
      <w:pPr>
        <w:spacing w:after="0" w:line="240" w:lineRule="auto"/>
      </w:pPr>
      <w:r>
        <w:separator/>
      </w:r>
    </w:p>
  </w:endnote>
  <w:endnote w:type="continuationSeparator" w:id="0">
    <w:p w14:paraId="27F20D89" w14:textId="77777777" w:rsidR="00ED6DF3" w:rsidRDefault="00ED6DF3" w:rsidP="00B95533">
      <w:pPr>
        <w:spacing w:after="0" w:line="240" w:lineRule="auto"/>
      </w:pPr>
      <w:r>
        <w:continuationSeparator/>
      </w:r>
    </w:p>
  </w:endnote>
  <w:endnote w:type="continuationNotice" w:id="1">
    <w:p w14:paraId="2A7E5051" w14:textId="77777777" w:rsidR="00ED6DF3" w:rsidRDefault="00ED6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B607" w14:textId="756278ED" w:rsidR="00B419E8" w:rsidRDefault="00B419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DC603DF" wp14:editId="6095F5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2885092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738E5" w14:textId="5F0E7278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603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2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EjYA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1BB738E5" w14:textId="5F0E7278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6249" w14:textId="45E00D72" w:rsidR="00742280" w:rsidRPr="00B663B0" w:rsidRDefault="00742280" w:rsidP="00B663B0">
    <w:pPr>
      <w:pStyle w:val="ProtectiveMarking"/>
      <w:spacing w:after="240"/>
    </w:pPr>
    <w:r>
      <w:rPr>
        <w:lang w:eastAsia="en-AU"/>
      </w:rPr>
      <w:drawing>
        <wp:anchor distT="0" distB="0" distL="114300" distR="114300" simplePos="0" relativeHeight="251658243" behindDoc="1" locked="1" layoutInCell="1" allowOverlap="1" wp14:anchorId="7126624E" wp14:editId="3BA2B728">
          <wp:simplePos x="0" y="0"/>
          <wp:positionH relativeFrom="page">
            <wp:posOffset>13335</wp:posOffset>
          </wp:positionH>
          <wp:positionV relativeFrom="page">
            <wp:posOffset>9962515</wp:posOffset>
          </wp:positionV>
          <wp:extent cx="7524000" cy="716400"/>
          <wp:effectExtent l="0" t="0" r="1270" b="7620"/>
          <wp:wrapNone/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0E">
      <w:t xml:space="preserve"> </w:t>
    </w:r>
    <w:sdt>
      <w:sdtPr>
        <w:alias w:val="Classification"/>
        <w:tag w:val="Classification"/>
        <w:id w:val="1995604460"/>
        <w:showingPlcHdr/>
        <w:dataBinding w:xpath="/root[1]/Classification[1]" w:storeItemID="{F533AE62-A212-4B26-92DA-A3B336E8AE06}"/>
        <w:text/>
      </w:sdtPr>
      <w:sdtEndPr/>
      <w:sdtContent>
        <w:r w:rsidR="00B9730F">
          <w:t xml:space="preserve">     </w:t>
        </w:r>
      </w:sdtContent>
    </w:sdt>
    <w:r>
      <w:rPr>
        <w:lang w:eastAsia="en-AU"/>
      </w:rPr>
      <w:t xml:space="preserve"> </w:t>
    </w:r>
  </w:p>
  <w:p w14:paraId="7126624A" w14:textId="3AE58BF7" w:rsidR="00742280" w:rsidRPr="0040648D" w:rsidRDefault="00742280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color w:val="2A4055" w:themeColor="accent1"/>
      </w:rPr>
      <w:t xml:space="preserve">NIAA | </w:t>
    </w:r>
    <w:r w:rsidRPr="0040648D">
      <w:rPr>
        <w:color w:val="2A4055" w:themeColor="accent1"/>
      </w:rPr>
      <w:fldChar w:fldCharType="begin"/>
    </w:r>
    <w:r w:rsidRPr="0040648D">
      <w:rPr>
        <w:color w:val="2A4055" w:themeColor="accent1"/>
      </w:rPr>
      <w:instrText xml:space="preserve"> STYLEREF  "Title"  \* MERGEFORMAT </w:instrText>
    </w:r>
    <w:r w:rsidRPr="0040648D">
      <w:rPr>
        <w:color w:val="2A4055" w:themeColor="accent1"/>
      </w:rPr>
      <w:fldChar w:fldCharType="separate"/>
    </w:r>
    <w:r w:rsidR="00CB7A29">
      <w:rPr>
        <w:noProof/>
        <w:color w:val="2A4055" w:themeColor="accent1"/>
      </w:rPr>
      <w:t>A new remote employment service</w:t>
    </w:r>
    <w:r w:rsidRPr="0040648D">
      <w:rPr>
        <w:color w:val="2A4055" w:themeColor="accent1"/>
      </w:rPr>
      <w:fldChar w:fldCharType="end"/>
    </w:r>
    <w:r>
      <w:rPr>
        <w:color w:val="2A4055" w:themeColor="accent1"/>
      </w:rPr>
      <w:tab/>
    </w:r>
    <w:r w:rsidRPr="00E92954">
      <w:rPr>
        <w:color w:val="2A4055" w:themeColor="accent1"/>
      </w:rPr>
      <w:fldChar w:fldCharType="begin"/>
    </w:r>
    <w:r w:rsidRPr="00E92954">
      <w:rPr>
        <w:color w:val="2A4055" w:themeColor="accent1"/>
      </w:rPr>
      <w:instrText xml:space="preserve"> PAGE   \* MERGEFORMAT </w:instrText>
    </w:r>
    <w:r w:rsidRPr="00E92954">
      <w:rPr>
        <w:color w:val="2A4055" w:themeColor="accent1"/>
      </w:rPr>
      <w:fldChar w:fldCharType="separate"/>
    </w:r>
    <w:r w:rsidR="00164FC5">
      <w:rPr>
        <w:noProof/>
        <w:color w:val="2A4055" w:themeColor="accent1"/>
      </w:rPr>
      <w:t>2</w:t>
    </w:r>
    <w:r w:rsidRPr="00E92954">
      <w:rPr>
        <w:noProof/>
        <w:color w:val="2A4055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624C" w14:textId="34C63CD5" w:rsidR="00742280" w:rsidRPr="00B87E45" w:rsidRDefault="00B419E8" w:rsidP="00730910">
    <w:pPr>
      <w:pStyle w:val="ProtectiveMarking"/>
      <w:spacing w:after="240"/>
    </w:pPr>
    <w:r>
      <mc:AlternateContent>
        <mc:Choice Requires="wps">
          <w:drawing>
            <wp:anchor distT="0" distB="0" distL="0" distR="0" simplePos="0" relativeHeight="251658247" behindDoc="0" locked="0" layoutInCell="1" allowOverlap="1" wp14:anchorId="34188528" wp14:editId="509DFCA3">
              <wp:simplePos x="539750" y="9810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2486178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5610C" w14:textId="62A8F315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885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4.05pt;height:30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3TFs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4A45610C" w14:textId="62A8F315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5E17A14E" w14:textId="7049D4D6" w:rsidR="00742280" w:rsidRPr="00B87E45" w:rsidRDefault="00B9730F" w:rsidP="00730910">
        <w:pPr>
          <w:pStyle w:val="ProtectiveMarking"/>
          <w:spacing w:after="240"/>
        </w:pPr>
        <w:r>
          <w:t xml:space="preserve">     </w:t>
        </w:r>
      </w:p>
    </w:sdtContent>
  </w:sdt>
  <w:p w14:paraId="7126624D" w14:textId="7E3CFDE9" w:rsidR="00742280" w:rsidRPr="0040648D" w:rsidRDefault="00742280" w:rsidP="003A77F5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3089"/>
      </w:tabs>
      <w:rPr>
        <w:color w:val="2A4055" w:themeColor="accent1"/>
      </w:rPr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71266252" wp14:editId="71266253">
          <wp:simplePos x="0" y="0"/>
          <wp:positionH relativeFrom="page">
            <wp:align>right</wp:align>
          </wp:positionH>
          <wp:positionV relativeFrom="paragraph">
            <wp:posOffset>-131264</wp:posOffset>
          </wp:positionV>
          <wp:extent cx="7524568" cy="715292"/>
          <wp:effectExtent l="0" t="0" r="635" b="8890"/>
          <wp:wrapNone/>
          <wp:docPr id="13" name="Picture 1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568" cy="71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A4055" w:themeColor="accent1"/>
        <w:lang w:eastAsia="en-AU"/>
      </w:rPr>
      <w:drawing>
        <wp:anchor distT="0" distB="0" distL="114300" distR="114300" simplePos="0" relativeHeight="251658240" behindDoc="1" locked="0" layoutInCell="1" allowOverlap="1" wp14:anchorId="71266254" wp14:editId="71266255">
          <wp:simplePos x="0" y="0"/>
          <wp:positionH relativeFrom="page">
            <wp:posOffset>1</wp:posOffset>
          </wp:positionH>
          <wp:positionV relativeFrom="paragraph">
            <wp:posOffset>-134477</wp:posOffset>
          </wp:positionV>
          <wp:extent cx="10674000" cy="717542"/>
          <wp:effectExtent l="0" t="0" r="0" b="6985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2-023_Word_Template_Footer_A4_Portrai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11"/>
                  <a:stretch/>
                </pic:blipFill>
                <pic:spPr bwMode="auto">
                  <a:xfrm>
                    <a:off x="0" y="0"/>
                    <a:ext cx="10674120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A4055" w:themeColor="accent1"/>
      </w:rPr>
      <w:t xml:space="preserve"> NIAA| </w:t>
    </w:r>
    <w:r w:rsidR="008D5AD0">
      <w:rPr>
        <w:color w:val="2A4055" w:themeColor="accent1"/>
      </w:rPr>
      <w:t>A new remote employment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A03D9" w14:textId="77777777" w:rsidR="00ED6DF3" w:rsidRPr="007A6FC6" w:rsidRDefault="00ED6DF3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73F64AEF" w14:textId="77777777" w:rsidR="00ED6DF3" w:rsidRPr="007A6FC6" w:rsidRDefault="00ED6DF3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52C63A39" w14:textId="77777777" w:rsidR="00ED6DF3" w:rsidRDefault="00ED6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AAB2" w14:textId="331519B1" w:rsidR="00B419E8" w:rsidRDefault="00B419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B8765DB" wp14:editId="031D9B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3597353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2BBF0" w14:textId="1860CDD1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765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" filled="f" stroked="f">
              <v:textbox style="mso-fit-shape-to-text:t" inset="0,15pt,0,0">
                <w:txbxContent>
                  <w:p w14:paraId="3F32BBF0" w14:textId="1860CDD1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6245" w14:textId="5B14F169" w:rsidR="00742280" w:rsidRDefault="00B419E8" w:rsidP="00FE0928">
    <w:pPr>
      <w:pStyle w:val="ProtectiveMarking"/>
    </w:pPr>
    <w:r>
      <mc:AlternateContent>
        <mc:Choice Requires="wps">
          <w:drawing>
            <wp:anchor distT="0" distB="0" distL="0" distR="0" simplePos="0" relativeHeight="251658246" behindDoc="0" locked="0" layoutInCell="1" allowOverlap="1" wp14:anchorId="35D532BE" wp14:editId="6B6F8D61">
              <wp:simplePos x="5410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7754661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1C531" w14:textId="4066D320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532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30.2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" filled="f" stroked="f">
              <v:textbox style="mso-fit-shape-to-text:t" inset="0,15pt,0,0">
                <w:txbxContent>
                  <w:p w14:paraId="7031C531" w14:textId="4066D320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EndPr/>
      <w:sdtContent>
        <w:r w:rsidR="00B9730F">
          <w:t xml:space="preserve">     </w:t>
        </w:r>
      </w:sdtContent>
    </w:sdt>
  </w:p>
  <w:p w14:paraId="71266246" w14:textId="77777777" w:rsidR="00742280" w:rsidRDefault="00742280">
    <w:pPr>
      <w:pStyle w:val="Header"/>
    </w:pPr>
  </w:p>
  <w:p w14:paraId="71266247" w14:textId="77777777" w:rsidR="00742280" w:rsidRDefault="00742280">
    <w:pPr>
      <w:pStyle w:val="Header"/>
    </w:pPr>
  </w:p>
  <w:p w14:paraId="71266248" w14:textId="77777777" w:rsidR="00742280" w:rsidRDefault="00742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624B" w14:textId="77DDF5A5" w:rsidR="00742280" w:rsidRDefault="00742280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1266250" wp14:editId="71266251">
          <wp:simplePos x="0" y="0"/>
          <wp:positionH relativeFrom="page">
            <wp:posOffset>-2540</wp:posOffset>
          </wp:positionH>
          <wp:positionV relativeFrom="paragraph">
            <wp:posOffset>-355410</wp:posOffset>
          </wp:positionV>
          <wp:extent cx="7555654" cy="1331347"/>
          <wp:effectExtent l="0" t="0" r="7620" b="2540"/>
          <wp:wrapNone/>
          <wp:docPr id="6" name="Picture 6" descr="Australian Government&#10;National indigenous Australians Agency&#10;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-023_ORIGINAL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54" cy="133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041D9"/>
    <w:multiLevelType w:val="hybridMultilevel"/>
    <w:tmpl w:val="DCC6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A19"/>
    <w:multiLevelType w:val="hybridMultilevel"/>
    <w:tmpl w:val="B3F4056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4" w15:restartNumberingAfterBreak="0">
    <w:nsid w:val="0FE331AA"/>
    <w:multiLevelType w:val="hybridMultilevel"/>
    <w:tmpl w:val="BAFAA1CC"/>
    <w:lvl w:ilvl="0" w:tplc="A1607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6BC"/>
    <w:multiLevelType w:val="hybridMultilevel"/>
    <w:tmpl w:val="0DE46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F31"/>
    <w:multiLevelType w:val="hybridMultilevel"/>
    <w:tmpl w:val="D108A32A"/>
    <w:lvl w:ilvl="0" w:tplc="F9FC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03DE9"/>
    <w:multiLevelType w:val="hybridMultilevel"/>
    <w:tmpl w:val="A6022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3D63404F"/>
    <w:multiLevelType w:val="hybridMultilevel"/>
    <w:tmpl w:val="BDAAC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73D4"/>
    <w:multiLevelType w:val="hybridMultilevel"/>
    <w:tmpl w:val="C326FD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D75DF"/>
    <w:multiLevelType w:val="hybridMultilevel"/>
    <w:tmpl w:val="356CE97C"/>
    <w:lvl w:ilvl="0" w:tplc="EDA45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654D"/>
    <w:multiLevelType w:val="hybridMultilevel"/>
    <w:tmpl w:val="0DF83F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3C85B25"/>
    <w:multiLevelType w:val="hybridMultilevel"/>
    <w:tmpl w:val="E65C0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34F67"/>
    <w:multiLevelType w:val="hybridMultilevel"/>
    <w:tmpl w:val="B5AE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37A5A"/>
    <w:multiLevelType w:val="hybridMultilevel"/>
    <w:tmpl w:val="449A49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C06DF5"/>
    <w:multiLevelType w:val="hybridMultilevel"/>
    <w:tmpl w:val="2AD0E0EE"/>
    <w:lvl w:ilvl="0" w:tplc="F9B42B4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08F21F8"/>
    <w:multiLevelType w:val="multilevel"/>
    <w:tmpl w:val="1A9C3E2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1" w15:restartNumberingAfterBreak="0">
    <w:nsid w:val="61721E76"/>
    <w:multiLevelType w:val="hybridMultilevel"/>
    <w:tmpl w:val="6F12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92B7A"/>
    <w:multiLevelType w:val="hybridMultilevel"/>
    <w:tmpl w:val="5F640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FF3636"/>
    <w:multiLevelType w:val="hybridMultilevel"/>
    <w:tmpl w:val="D894464C"/>
    <w:lvl w:ilvl="0" w:tplc="7DB8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4437E"/>
    <w:multiLevelType w:val="hybridMultilevel"/>
    <w:tmpl w:val="16DA2A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6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8" w15:restartNumberingAfterBreak="0">
    <w:nsid w:val="76D355DB"/>
    <w:multiLevelType w:val="hybridMultilevel"/>
    <w:tmpl w:val="487AE8D0"/>
    <w:lvl w:ilvl="0" w:tplc="7DB8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97067">
    <w:abstractNumId w:val="7"/>
  </w:num>
  <w:num w:numId="2" w16cid:durableId="1046225088">
    <w:abstractNumId w:val="19"/>
  </w:num>
  <w:num w:numId="3" w16cid:durableId="830753161">
    <w:abstractNumId w:val="9"/>
  </w:num>
  <w:num w:numId="4" w16cid:durableId="1272855548">
    <w:abstractNumId w:val="26"/>
  </w:num>
  <w:num w:numId="5" w16cid:durableId="1195117367">
    <w:abstractNumId w:val="20"/>
  </w:num>
  <w:num w:numId="6" w16cid:durableId="421221842">
    <w:abstractNumId w:val="19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1924605957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1823235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9765123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208005935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1394887946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51931966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492180027">
    <w:abstractNumId w:val="20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1492523925">
    <w:abstractNumId w:val="20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701708872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844584103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1211964135">
    <w:abstractNumId w:val="3"/>
  </w:num>
  <w:num w:numId="18" w16cid:durableId="585917693">
    <w:abstractNumId w:val="3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1526867496">
    <w:abstractNumId w:val="14"/>
  </w:num>
  <w:num w:numId="20" w16cid:durableId="1573390786">
    <w:abstractNumId w:val="27"/>
  </w:num>
  <w:num w:numId="21" w16cid:durableId="1489399818">
    <w:abstractNumId w:val="0"/>
  </w:num>
  <w:num w:numId="22" w16cid:durableId="990014292">
    <w:abstractNumId w:val="25"/>
  </w:num>
  <w:num w:numId="23" w16cid:durableId="1042555998">
    <w:abstractNumId w:val="25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535776720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17349715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570849459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1508132272">
    <w:abstractNumId w:val="22"/>
  </w:num>
  <w:num w:numId="28" w16cid:durableId="379476438">
    <w:abstractNumId w:val="17"/>
  </w:num>
  <w:num w:numId="29" w16cid:durableId="951133200">
    <w:abstractNumId w:val="16"/>
  </w:num>
  <w:num w:numId="30" w16cid:durableId="992832560">
    <w:abstractNumId w:val="6"/>
  </w:num>
  <w:num w:numId="31" w16cid:durableId="1494642490">
    <w:abstractNumId w:val="24"/>
  </w:num>
  <w:num w:numId="32" w16cid:durableId="772628363">
    <w:abstractNumId w:val="13"/>
  </w:num>
  <w:num w:numId="33" w16cid:durableId="678772684">
    <w:abstractNumId w:val="10"/>
  </w:num>
  <w:num w:numId="34" w16cid:durableId="1392271926">
    <w:abstractNumId w:val="15"/>
  </w:num>
  <w:num w:numId="35" w16cid:durableId="1803108067">
    <w:abstractNumId w:val="21"/>
  </w:num>
  <w:num w:numId="36" w16cid:durableId="2060087519">
    <w:abstractNumId w:val="18"/>
  </w:num>
  <w:num w:numId="37" w16cid:durableId="1760783904">
    <w:abstractNumId w:val="21"/>
  </w:num>
  <w:num w:numId="38" w16cid:durableId="675226583">
    <w:abstractNumId w:val="8"/>
  </w:num>
  <w:num w:numId="39" w16cid:durableId="1707102017">
    <w:abstractNumId w:val="28"/>
  </w:num>
  <w:num w:numId="40" w16cid:durableId="30615417">
    <w:abstractNumId w:val="12"/>
  </w:num>
  <w:num w:numId="41" w16cid:durableId="963921739">
    <w:abstractNumId w:val="11"/>
  </w:num>
  <w:num w:numId="42" w16cid:durableId="1001084153">
    <w:abstractNumId w:val="28"/>
  </w:num>
  <w:num w:numId="43" w16cid:durableId="1323965213">
    <w:abstractNumId w:val="1"/>
  </w:num>
  <w:num w:numId="44" w16cid:durableId="667638719">
    <w:abstractNumId w:val="23"/>
  </w:num>
  <w:num w:numId="45" w16cid:durableId="35470238">
    <w:abstractNumId w:val="4"/>
  </w:num>
  <w:num w:numId="46" w16cid:durableId="737096743">
    <w:abstractNumId w:val="2"/>
  </w:num>
  <w:num w:numId="47" w16cid:durableId="734203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1C"/>
    <w:rsid w:val="00002F73"/>
    <w:rsid w:val="00006493"/>
    <w:rsid w:val="00007EB1"/>
    <w:rsid w:val="00010FC5"/>
    <w:rsid w:val="00011823"/>
    <w:rsid w:val="000123D5"/>
    <w:rsid w:val="00012549"/>
    <w:rsid w:val="00014206"/>
    <w:rsid w:val="00014C48"/>
    <w:rsid w:val="00015B7A"/>
    <w:rsid w:val="00016557"/>
    <w:rsid w:val="00020828"/>
    <w:rsid w:val="00022CC2"/>
    <w:rsid w:val="000230F3"/>
    <w:rsid w:val="00023AC4"/>
    <w:rsid w:val="00026C05"/>
    <w:rsid w:val="000304B2"/>
    <w:rsid w:val="00031B5C"/>
    <w:rsid w:val="00034193"/>
    <w:rsid w:val="000343E7"/>
    <w:rsid w:val="00034FEC"/>
    <w:rsid w:val="0003F6C6"/>
    <w:rsid w:val="0004082F"/>
    <w:rsid w:val="00040EEC"/>
    <w:rsid w:val="00040FC6"/>
    <w:rsid w:val="00042E89"/>
    <w:rsid w:val="00044909"/>
    <w:rsid w:val="00044BF9"/>
    <w:rsid w:val="000473D9"/>
    <w:rsid w:val="00047AD8"/>
    <w:rsid w:val="000503A6"/>
    <w:rsid w:val="00053CD9"/>
    <w:rsid w:val="0005402F"/>
    <w:rsid w:val="0005503A"/>
    <w:rsid w:val="00057B46"/>
    <w:rsid w:val="0006248D"/>
    <w:rsid w:val="00063034"/>
    <w:rsid w:val="000700CB"/>
    <w:rsid w:val="000718D6"/>
    <w:rsid w:val="00073D52"/>
    <w:rsid w:val="00076539"/>
    <w:rsid w:val="00076AD1"/>
    <w:rsid w:val="00077EC4"/>
    <w:rsid w:val="000803CA"/>
    <w:rsid w:val="0008336C"/>
    <w:rsid w:val="000835A1"/>
    <w:rsid w:val="00084EB8"/>
    <w:rsid w:val="0009019A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1FF6"/>
    <w:rsid w:val="000A52B7"/>
    <w:rsid w:val="000A5619"/>
    <w:rsid w:val="000A7159"/>
    <w:rsid w:val="000B4E68"/>
    <w:rsid w:val="000C2484"/>
    <w:rsid w:val="000C29C5"/>
    <w:rsid w:val="000C5123"/>
    <w:rsid w:val="000D106A"/>
    <w:rsid w:val="000D113F"/>
    <w:rsid w:val="000D2E56"/>
    <w:rsid w:val="000D337C"/>
    <w:rsid w:val="000E2018"/>
    <w:rsid w:val="000E2C96"/>
    <w:rsid w:val="000E351D"/>
    <w:rsid w:val="000E5496"/>
    <w:rsid w:val="000E60F7"/>
    <w:rsid w:val="000F1B86"/>
    <w:rsid w:val="000F23B0"/>
    <w:rsid w:val="000F4D62"/>
    <w:rsid w:val="000F5917"/>
    <w:rsid w:val="000F795B"/>
    <w:rsid w:val="000F7BF9"/>
    <w:rsid w:val="001007B9"/>
    <w:rsid w:val="0010143D"/>
    <w:rsid w:val="00101C37"/>
    <w:rsid w:val="00105ECB"/>
    <w:rsid w:val="00106F6C"/>
    <w:rsid w:val="00114C5E"/>
    <w:rsid w:val="001249EF"/>
    <w:rsid w:val="00125870"/>
    <w:rsid w:val="00125CD0"/>
    <w:rsid w:val="00127726"/>
    <w:rsid w:val="00131315"/>
    <w:rsid w:val="00132268"/>
    <w:rsid w:val="00132371"/>
    <w:rsid w:val="001336CF"/>
    <w:rsid w:val="001364D9"/>
    <w:rsid w:val="00137246"/>
    <w:rsid w:val="00142038"/>
    <w:rsid w:val="00143288"/>
    <w:rsid w:val="00144AE7"/>
    <w:rsid w:val="0015537B"/>
    <w:rsid w:val="00164621"/>
    <w:rsid w:val="0016463D"/>
    <w:rsid w:val="00164FC5"/>
    <w:rsid w:val="001652A9"/>
    <w:rsid w:val="0016544A"/>
    <w:rsid w:val="001657CD"/>
    <w:rsid w:val="001665A1"/>
    <w:rsid w:val="0016781C"/>
    <w:rsid w:val="001727AF"/>
    <w:rsid w:val="00173594"/>
    <w:rsid w:val="00176EA5"/>
    <w:rsid w:val="00177611"/>
    <w:rsid w:val="0017798C"/>
    <w:rsid w:val="001809C6"/>
    <w:rsid w:val="00181C56"/>
    <w:rsid w:val="001824E8"/>
    <w:rsid w:val="00183FA2"/>
    <w:rsid w:val="001845AF"/>
    <w:rsid w:val="001850CB"/>
    <w:rsid w:val="001912A0"/>
    <w:rsid w:val="00192DE8"/>
    <w:rsid w:val="00193036"/>
    <w:rsid w:val="001953CF"/>
    <w:rsid w:val="00195BA8"/>
    <w:rsid w:val="001A1957"/>
    <w:rsid w:val="001A2F86"/>
    <w:rsid w:val="001B0144"/>
    <w:rsid w:val="001B0374"/>
    <w:rsid w:val="001B10ED"/>
    <w:rsid w:val="001B2F98"/>
    <w:rsid w:val="001B6E60"/>
    <w:rsid w:val="001C2FC8"/>
    <w:rsid w:val="001C63DF"/>
    <w:rsid w:val="001C7B68"/>
    <w:rsid w:val="001D1E39"/>
    <w:rsid w:val="001D283B"/>
    <w:rsid w:val="001D62BD"/>
    <w:rsid w:val="001E4245"/>
    <w:rsid w:val="001E5ACB"/>
    <w:rsid w:val="001F0654"/>
    <w:rsid w:val="001F1CC1"/>
    <w:rsid w:val="001F325A"/>
    <w:rsid w:val="001F3722"/>
    <w:rsid w:val="001F4920"/>
    <w:rsid w:val="001F5370"/>
    <w:rsid w:val="001F738E"/>
    <w:rsid w:val="001F7942"/>
    <w:rsid w:val="0020007C"/>
    <w:rsid w:val="00206976"/>
    <w:rsid w:val="002109AC"/>
    <w:rsid w:val="0021247A"/>
    <w:rsid w:val="002222C4"/>
    <w:rsid w:val="002229A5"/>
    <w:rsid w:val="0022429A"/>
    <w:rsid w:val="002317BD"/>
    <w:rsid w:val="00231B22"/>
    <w:rsid w:val="00234705"/>
    <w:rsid w:val="00236F60"/>
    <w:rsid w:val="00237365"/>
    <w:rsid w:val="0024121B"/>
    <w:rsid w:val="0024273A"/>
    <w:rsid w:val="0024538A"/>
    <w:rsid w:val="0024701D"/>
    <w:rsid w:val="00250BE6"/>
    <w:rsid w:val="00252F38"/>
    <w:rsid w:val="00254E94"/>
    <w:rsid w:val="00260C56"/>
    <w:rsid w:val="002622B7"/>
    <w:rsid w:val="002648A4"/>
    <w:rsid w:val="00264A5E"/>
    <w:rsid w:val="00266655"/>
    <w:rsid w:val="00270273"/>
    <w:rsid w:val="00271572"/>
    <w:rsid w:val="00277016"/>
    <w:rsid w:val="0027769C"/>
    <w:rsid w:val="00277CA6"/>
    <w:rsid w:val="00281C7A"/>
    <w:rsid w:val="00281E3E"/>
    <w:rsid w:val="00284131"/>
    <w:rsid w:val="00284710"/>
    <w:rsid w:val="002945C6"/>
    <w:rsid w:val="00294B0F"/>
    <w:rsid w:val="00294D1D"/>
    <w:rsid w:val="002952F9"/>
    <w:rsid w:val="002955DD"/>
    <w:rsid w:val="002A0289"/>
    <w:rsid w:val="002A2275"/>
    <w:rsid w:val="002A278D"/>
    <w:rsid w:val="002A371E"/>
    <w:rsid w:val="002A3C16"/>
    <w:rsid w:val="002A56BA"/>
    <w:rsid w:val="002B14A8"/>
    <w:rsid w:val="002B4B0A"/>
    <w:rsid w:val="002B5D09"/>
    <w:rsid w:val="002C0866"/>
    <w:rsid w:val="002C0B0E"/>
    <w:rsid w:val="002C5F5B"/>
    <w:rsid w:val="002C7160"/>
    <w:rsid w:val="002C777D"/>
    <w:rsid w:val="002D15CA"/>
    <w:rsid w:val="002D3AC3"/>
    <w:rsid w:val="002D40B1"/>
    <w:rsid w:val="002D45CD"/>
    <w:rsid w:val="002D75F9"/>
    <w:rsid w:val="002E07AC"/>
    <w:rsid w:val="002E6AA1"/>
    <w:rsid w:val="002F549F"/>
    <w:rsid w:val="002F57C6"/>
    <w:rsid w:val="002F64C8"/>
    <w:rsid w:val="002F75DA"/>
    <w:rsid w:val="00306753"/>
    <w:rsid w:val="00307A69"/>
    <w:rsid w:val="003101FB"/>
    <w:rsid w:val="00312E4A"/>
    <w:rsid w:val="0031546F"/>
    <w:rsid w:val="00316B0D"/>
    <w:rsid w:val="00317427"/>
    <w:rsid w:val="00317687"/>
    <w:rsid w:val="003222D9"/>
    <w:rsid w:val="003224FE"/>
    <w:rsid w:val="0032614A"/>
    <w:rsid w:val="00327E35"/>
    <w:rsid w:val="003300DB"/>
    <w:rsid w:val="0033088D"/>
    <w:rsid w:val="00335425"/>
    <w:rsid w:val="00335858"/>
    <w:rsid w:val="00335C79"/>
    <w:rsid w:val="003371F0"/>
    <w:rsid w:val="0034123C"/>
    <w:rsid w:val="0034238B"/>
    <w:rsid w:val="00345B55"/>
    <w:rsid w:val="00345C52"/>
    <w:rsid w:val="003500C6"/>
    <w:rsid w:val="0035193D"/>
    <w:rsid w:val="00357154"/>
    <w:rsid w:val="003608BE"/>
    <w:rsid w:val="0036147F"/>
    <w:rsid w:val="00363AE5"/>
    <w:rsid w:val="00364921"/>
    <w:rsid w:val="00365946"/>
    <w:rsid w:val="0037717C"/>
    <w:rsid w:val="00382246"/>
    <w:rsid w:val="003848EF"/>
    <w:rsid w:val="00385B65"/>
    <w:rsid w:val="003876D2"/>
    <w:rsid w:val="00390CBB"/>
    <w:rsid w:val="00391929"/>
    <w:rsid w:val="00391CEF"/>
    <w:rsid w:val="00392422"/>
    <w:rsid w:val="0039656A"/>
    <w:rsid w:val="00397363"/>
    <w:rsid w:val="003A3E57"/>
    <w:rsid w:val="003A3F87"/>
    <w:rsid w:val="003A77F5"/>
    <w:rsid w:val="003B2C30"/>
    <w:rsid w:val="003B79A9"/>
    <w:rsid w:val="003C6961"/>
    <w:rsid w:val="003D1239"/>
    <w:rsid w:val="003D21A3"/>
    <w:rsid w:val="003D33F7"/>
    <w:rsid w:val="003D3C5B"/>
    <w:rsid w:val="003E6722"/>
    <w:rsid w:val="003E6B8B"/>
    <w:rsid w:val="003F017E"/>
    <w:rsid w:val="003F17BC"/>
    <w:rsid w:val="003F1A1E"/>
    <w:rsid w:val="003F23B3"/>
    <w:rsid w:val="003F292B"/>
    <w:rsid w:val="003F5F4B"/>
    <w:rsid w:val="003F796B"/>
    <w:rsid w:val="003F7E70"/>
    <w:rsid w:val="00403E75"/>
    <w:rsid w:val="00404253"/>
    <w:rsid w:val="0040648D"/>
    <w:rsid w:val="00406711"/>
    <w:rsid w:val="0040697E"/>
    <w:rsid w:val="00414CEB"/>
    <w:rsid w:val="00415CFC"/>
    <w:rsid w:val="004163FA"/>
    <w:rsid w:val="00422A9E"/>
    <w:rsid w:val="00423E92"/>
    <w:rsid w:val="004257F1"/>
    <w:rsid w:val="00430316"/>
    <w:rsid w:val="00431B00"/>
    <w:rsid w:val="004324E1"/>
    <w:rsid w:val="00436566"/>
    <w:rsid w:val="004366AE"/>
    <w:rsid w:val="00437572"/>
    <w:rsid w:val="004376C8"/>
    <w:rsid w:val="00440C08"/>
    <w:rsid w:val="00440E06"/>
    <w:rsid w:val="004418F6"/>
    <w:rsid w:val="0044371A"/>
    <w:rsid w:val="00444794"/>
    <w:rsid w:val="00446521"/>
    <w:rsid w:val="00446BD1"/>
    <w:rsid w:val="00451804"/>
    <w:rsid w:val="00452B9E"/>
    <w:rsid w:val="00452EA0"/>
    <w:rsid w:val="00452FE9"/>
    <w:rsid w:val="00454696"/>
    <w:rsid w:val="00454816"/>
    <w:rsid w:val="004560D5"/>
    <w:rsid w:val="00457891"/>
    <w:rsid w:val="00461132"/>
    <w:rsid w:val="004616FF"/>
    <w:rsid w:val="00464FEA"/>
    <w:rsid w:val="004759ED"/>
    <w:rsid w:val="00486059"/>
    <w:rsid w:val="0048677A"/>
    <w:rsid w:val="00486EA3"/>
    <w:rsid w:val="00486F50"/>
    <w:rsid w:val="004945F7"/>
    <w:rsid w:val="004957BB"/>
    <w:rsid w:val="00497F14"/>
    <w:rsid w:val="004A0408"/>
    <w:rsid w:val="004B199A"/>
    <w:rsid w:val="004B2CB0"/>
    <w:rsid w:val="004B65CD"/>
    <w:rsid w:val="004B66A1"/>
    <w:rsid w:val="004B7B8B"/>
    <w:rsid w:val="004C1191"/>
    <w:rsid w:val="004C18ED"/>
    <w:rsid w:val="004C18F6"/>
    <w:rsid w:val="004C1D8D"/>
    <w:rsid w:val="004C6518"/>
    <w:rsid w:val="004D0B40"/>
    <w:rsid w:val="004D1065"/>
    <w:rsid w:val="004D24EB"/>
    <w:rsid w:val="004D688C"/>
    <w:rsid w:val="004E192B"/>
    <w:rsid w:val="004E44CB"/>
    <w:rsid w:val="004E513C"/>
    <w:rsid w:val="004E55E2"/>
    <w:rsid w:val="004E58AE"/>
    <w:rsid w:val="004E6B32"/>
    <w:rsid w:val="004F085F"/>
    <w:rsid w:val="004F0BD7"/>
    <w:rsid w:val="004F17BC"/>
    <w:rsid w:val="004F20A9"/>
    <w:rsid w:val="004F73E8"/>
    <w:rsid w:val="00503B0C"/>
    <w:rsid w:val="0050562E"/>
    <w:rsid w:val="00506042"/>
    <w:rsid w:val="00511060"/>
    <w:rsid w:val="0051316F"/>
    <w:rsid w:val="00520B49"/>
    <w:rsid w:val="00521DFA"/>
    <w:rsid w:val="00523958"/>
    <w:rsid w:val="00524B17"/>
    <w:rsid w:val="00530DF8"/>
    <w:rsid w:val="0053301E"/>
    <w:rsid w:val="005350C9"/>
    <w:rsid w:val="005370B2"/>
    <w:rsid w:val="00537FD5"/>
    <w:rsid w:val="005400C8"/>
    <w:rsid w:val="005438FB"/>
    <w:rsid w:val="00543E44"/>
    <w:rsid w:val="00543FDE"/>
    <w:rsid w:val="0054527A"/>
    <w:rsid w:val="0054628F"/>
    <w:rsid w:val="00547A09"/>
    <w:rsid w:val="00552F1C"/>
    <w:rsid w:val="0055338E"/>
    <w:rsid w:val="0055533D"/>
    <w:rsid w:val="0055662A"/>
    <w:rsid w:val="00561A90"/>
    <w:rsid w:val="00562166"/>
    <w:rsid w:val="00563F65"/>
    <w:rsid w:val="0057315D"/>
    <w:rsid w:val="00574F28"/>
    <w:rsid w:val="00576C8D"/>
    <w:rsid w:val="0057741E"/>
    <w:rsid w:val="005776B8"/>
    <w:rsid w:val="005878C7"/>
    <w:rsid w:val="0058793B"/>
    <w:rsid w:val="005906AD"/>
    <w:rsid w:val="005917FA"/>
    <w:rsid w:val="00595903"/>
    <w:rsid w:val="00596D03"/>
    <w:rsid w:val="005A0614"/>
    <w:rsid w:val="005A0DE7"/>
    <w:rsid w:val="005A355D"/>
    <w:rsid w:val="005A6271"/>
    <w:rsid w:val="005B02CA"/>
    <w:rsid w:val="005B210C"/>
    <w:rsid w:val="005B241C"/>
    <w:rsid w:val="005B27D0"/>
    <w:rsid w:val="005B4715"/>
    <w:rsid w:val="005B4FED"/>
    <w:rsid w:val="005C194D"/>
    <w:rsid w:val="005C233B"/>
    <w:rsid w:val="005C7655"/>
    <w:rsid w:val="005C7C79"/>
    <w:rsid w:val="005D07E3"/>
    <w:rsid w:val="005D0865"/>
    <w:rsid w:val="005D1BC5"/>
    <w:rsid w:val="005D2D7A"/>
    <w:rsid w:val="005D7026"/>
    <w:rsid w:val="005D77AB"/>
    <w:rsid w:val="005E1211"/>
    <w:rsid w:val="005E40D4"/>
    <w:rsid w:val="005F3D48"/>
    <w:rsid w:val="005F79CC"/>
    <w:rsid w:val="006001A9"/>
    <w:rsid w:val="00602577"/>
    <w:rsid w:val="00603041"/>
    <w:rsid w:val="00603EA6"/>
    <w:rsid w:val="00603FC1"/>
    <w:rsid w:val="00605B3F"/>
    <w:rsid w:val="006066AC"/>
    <w:rsid w:val="00607805"/>
    <w:rsid w:val="0061255F"/>
    <w:rsid w:val="0061381E"/>
    <w:rsid w:val="00613DCD"/>
    <w:rsid w:val="006159CC"/>
    <w:rsid w:val="006173D0"/>
    <w:rsid w:val="006201D7"/>
    <w:rsid w:val="006208C6"/>
    <w:rsid w:val="00624097"/>
    <w:rsid w:val="006246BF"/>
    <w:rsid w:val="0062646E"/>
    <w:rsid w:val="006267BF"/>
    <w:rsid w:val="00626CA4"/>
    <w:rsid w:val="0062796C"/>
    <w:rsid w:val="0063451F"/>
    <w:rsid w:val="006427AA"/>
    <w:rsid w:val="006429D7"/>
    <w:rsid w:val="006454DC"/>
    <w:rsid w:val="0064672E"/>
    <w:rsid w:val="00654054"/>
    <w:rsid w:val="0065437E"/>
    <w:rsid w:val="00654AC0"/>
    <w:rsid w:val="006553AB"/>
    <w:rsid w:val="006555A7"/>
    <w:rsid w:val="006564EA"/>
    <w:rsid w:val="00657D2D"/>
    <w:rsid w:val="00661E36"/>
    <w:rsid w:val="00663EAD"/>
    <w:rsid w:val="006641EB"/>
    <w:rsid w:val="0066586F"/>
    <w:rsid w:val="00666B12"/>
    <w:rsid w:val="006674FC"/>
    <w:rsid w:val="006719C9"/>
    <w:rsid w:val="00671B6A"/>
    <w:rsid w:val="0067472B"/>
    <w:rsid w:val="006757AA"/>
    <w:rsid w:val="00675B34"/>
    <w:rsid w:val="00675EDF"/>
    <w:rsid w:val="00682080"/>
    <w:rsid w:val="00684512"/>
    <w:rsid w:val="00684ABF"/>
    <w:rsid w:val="0068575D"/>
    <w:rsid w:val="00685BF1"/>
    <w:rsid w:val="00690686"/>
    <w:rsid w:val="006927B5"/>
    <w:rsid w:val="00692AE7"/>
    <w:rsid w:val="006949DA"/>
    <w:rsid w:val="00696E9D"/>
    <w:rsid w:val="00697A16"/>
    <w:rsid w:val="00697F67"/>
    <w:rsid w:val="006A131D"/>
    <w:rsid w:val="006A2795"/>
    <w:rsid w:val="006A3962"/>
    <w:rsid w:val="006A39D8"/>
    <w:rsid w:val="006A72D0"/>
    <w:rsid w:val="006B0377"/>
    <w:rsid w:val="006B0488"/>
    <w:rsid w:val="006B089B"/>
    <w:rsid w:val="006B0CFB"/>
    <w:rsid w:val="006B3301"/>
    <w:rsid w:val="006B509C"/>
    <w:rsid w:val="006B56FC"/>
    <w:rsid w:val="006B6B0B"/>
    <w:rsid w:val="006C0869"/>
    <w:rsid w:val="006C4AE1"/>
    <w:rsid w:val="006C7B63"/>
    <w:rsid w:val="006D07F5"/>
    <w:rsid w:val="006D16B9"/>
    <w:rsid w:val="006D247D"/>
    <w:rsid w:val="006D5691"/>
    <w:rsid w:val="006E086B"/>
    <w:rsid w:val="006E0D17"/>
    <w:rsid w:val="006E16BA"/>
    <w:rsid w:val="006E281F"/>
    <w:rsid w:val="006E2D90"/>
    <w:rsid w:val="006E2EA3"/>
    <w:rsid w:val="006E350F"/>
    <w:rsid w:val="006E55ED"/>
    <w:rsid w:val="006E650A"/>
    <w:rsid w:val="006E6676"/>
    <w:rsid w:val="006E70FF"/>
    <w:rsid w:val="006F173B"/>
    <w:rsid w:val="00700665"/>
    <w:rsid w:val="00711110"/>
    <w:rsid w:val="00714E79"/>
    <w:rsid w:val="007163B1"/>
    <w:rsid w:val="007206F0"/>
    <w:rsid w:val="007207C0"/>
    <w:rsid w:val="007239F8"/>
    <w:rsid w:val="00723B37"/>
    <w:rsid w:val="00727A8E"/>
    <w:rsid w:val="00730910"/>
    <w:rsid w:val="00733650"/>
    <w:rsid w:val="00733BDA"/>
    <w:rsid w:val="00741A43"/>
    <w:rsid w:val="0074208F"/>
    <w:rsid w:val="00742280"/>
    <w:rsid w:val="00744CB1"/>
    <w:rsid w:val="007511F2"/>
    <w:rsid w:val="007536BD"/>
    <w:rsid w:val="00753B4D"/>
    <w:rsid w:val="0075428B"/>
    <w:rsid w:val="00754949"/>
    <w:rsid w:val="007550E9"/>
    <w:rsid w:val="00760229"/>
    <w:rsid w:val="007605F1"/>
    <w:rsid w:val="00761631"/>
    <w:rsid w:val="007660B9"/>
    <w:rsid w:val="00767BE8"/>
    <w:rsid w:val="00772CF2"/>
    <w:rsid w:val="00776C10"/>
    <w:rsid w:val="00777C03"/>
    <w:rsid w:val="00780AC4"/>
    <w:rsid w:val="00780D70"/>
    <w:rsid w:val="00780DC9"/>
    <w:rsid w:val="00781479"/>
    <w:rsid w:val="00781797"/>
    <w:rsid w:val="00783395"/>
    <w:rsid w:val="007836C4"/>
    <w:rsid w:val="0078689C"/>
    <w:rsid w:val="0079228F"/>
    <w:rsid w:val="0079435E"/>
    <w:rsid w:val="007956C4"/>
    <w:rsid w:val="00797E17"/>
    <w:rsid w:val="007A0AF8"/>
    <w:rsid w:val="007A27C5"/>
    <w:rsid w:val="007A3E02"/>
    <w:rsid w:val="007A52E1"/>
    <w:rsid w:val="007A6297"/>
    <w:rsid w:val="007A6FC6"/>
    <w:rsid w:val="007A7A40"/>
    <w:rsid w:val="007C3F60"/>
    <w:rsid w:val="007C544A"/>
    <w:rsid w:val="007C7AE8"/>
    <w:rsid w:val="007D680C"/>
    <w:rsid w:val="007D6A96"/>
    <w:rsid w:val="007E24B7"/>
    <w:rsid w:val="007E4173"/>
    <w:rsid w:val="007E7917"/>
    <w:rsid w:val="007F1599"/>
    <w:rsid w:val="007F1661"/>
    <w:rsid w:val="007F1E84"/>
    <w:rsid w:val="007F489B"/>
    <w:rsid w:val="007F74E5"/>
    <w:rsid w:val="007F7FED"/>
    <w:rsid w:val="00803395"/>
    <w:rsid w:val="0080402F"/>
    <w:rsid w:val="00804CF2"/>
    <w:rsid w:val="008051C4"/>
    <w:rsid w:val="00805B42"/>
    <w:rsid w:val="00806393"/>
    <w:rsid w:val="0080697E"/>
    <w:rsid w:val="00807023"/>
    <w:rsid w:val="00810D69"/>
    <w:rsid w:val="0081512D"/>
    <w:rsid w:val="00817136"/>
    <w:rsid w:val="00817B50"/>
    <w:rsid w:val="008200DD"/>
    <w:rsid w:val="00820E0F"/>
    <w:rsid w:val="0082129C"/>
    <w:rsid w:val="008217AD"/>
    <w:rsid w:val="00825410"/>
    <w:rsid w:val="00825715"/>
    <w:rsid w:val="008275B9"/>
    <w:rsid w:val="0083261D"/>
    <w:rsid w:val="00832D89"/>
    <w:rsid w:val="0083350B"/>
    <w:rsid w:val="00833BEC"/>
    <w:rsid w:val="0083503B"/>
    <w:rsid w:val="00836CA9"/>
    <w:rsid w:val="00840865"/>
    <w:rsid w:val="00841D41"/>
    <w:rsid w:val="008436AB"/>
    <w:rsid w:val="00843979"/>
    <w:rsid w:val="00844739"/>
    <w:rsid w:val="0084486B"/>
    <w:rsid w:val="00846E82"/>
    <w:rsid w:val="00853CDF"/>
    <w:rsid w:val="00857E7D"/>
    <w:rsid w:val="0086151D"/>
    <w:rsid w:val="00866554"/>
    <w:rsid w:val="0086672B"/>
    <w:rsid w:val="008668C0"/>
    <w:rsid w:val="00866F07"/>
    <w:rsid w:val="00867402"/>
    <w:rsid w:val="008678C1"/>
    <w:rsid w:val="008736A9"/>
    <w:rsid w:val="00873DED"/>
    <w:rsid w:val="00874FF1"/>
    <w:rsid w:val="00876FA4"/>
    <w:rsid w:val="00877425"/>
    <w:rsid w:val="008777F4"/>
    <w:rsid w:val="00880786"/>
    <w:rsid w:val="00884AB4"/>
    <w:rsid w:val="0088530B"/>
    <w:rsid w:val="00886DA6"/>
    <w:rsid w:val="0089369E"/>
    <w:rsid w:val="008A0DCA"/>
    <w:rsid w:val="008A2626"/>
    <w:rsid w:val="008A6759"/>
    <w:rsid w:val="008A67E3"/>
    <w:rsid w:val="008A6975"/>
    <w:rsid w:val="008B13B1"/>
    <w:rsid w:val="008B2139"/>
    <w:rsid w:val="008B316D"/>
    <w:rsid w:val="008B493F"/>
    <w:rsid w:val="008C115E"/>
    <w:rsid w:val="008C1997"/>
    <w:rsid w:val="008C296A"/>
    <w:rsid w:val="008C5C6F"/>
    <w:rsid w:val="008C5D4E"/>
    <w:rsid w:val="008C65F5"/>
    <w:rsid w:val="008D0504"/>
    <w:rsid w:val="008D0FD4"/>
    <w:rsid w:val="008D1256"/>
    <w:rsid w:val="008D275A"/>
    <w:rsid w:val="008D2F71"/>
    <w:rsid w:val="008D5AD0"/>
    <w:rsid w:val="008E0013"/>
    <w:rsid w:val="008E0AA6"/>
    <w:rsid w:val="008E109E"/>
    <w:rsid w:val="008E2B7E"/>
    <w:rsid w:val="008E65DD"/>
    <w:rsid w:val="008E66E6"/>
    <w:rsid w:val="008E77E4"/>
    <w:rsid w:val="008F112A"/>
    <w:rsid w:val="00900D4B"/>
    <w:rsid w:val="009014BC"/>
    <w:rsid w:val="00901F53"/>
    <w:rsid w:val="00902CAC"/>
    <w:rsid w:val="009036CA"/>
    <w:rsid w:val="00903864"/>
    <w:rsid w:val="00903932"/>
    <w:rsid w:val="00904BF4"/>
    <w:rsid w:val="009143F9"/>
    <w:rsid w:val="0091766A"/>
    <w:rsid w:val="00917A08"/>
    <w:rsid w:val="00917F95"/>
    <w:rsid w:val="0092398D"/>
    <w:rsid w:val="00923EDF"/>
    <w:rsid w:val="0093284E"/>
    <w:rsid w:val="009355E8"/>
    <w:rsid w:val="00935AD4"/>
    <w:rsid w:val="00935F6B"/>
    <w:rsid w:val="00937BF8"/>
    <w:rsid w:val="00937CE1"/>
    <w:rsid w:val="0094513B"/>
    <w:rsid w:val="00945CF7"/>
    <w:rsid w:val="0094688C"/>
    <w:rsid w:val="00952D6D"/>
    <w:rsid w:val="00953413"/>
    <w:rsid w:val="00956650"/>
    <w:rsid w:val="00962CC0"/>
    <w:rsid w:val="00963600"/>
    <w:rsid w:val="00963FB3"/>
    <w:rsid w:val="009672EB"/>
    <w:rsid w:val="00973090"/>
    <w:rsid w:val="00981262"/>
    <w:rsid w:val="00981D2D"/>
    <w:rsid w:val="00983EB4"/>
    <w:rsid w:val="009923D6"/>
    <w:rsid w:val="00993BED"/>
    <w:rsid w:val="0099436F"/>
    <w:rsid w:val="009956DE"/>
    <w:rsid w:val="009959E0"/>
    <w:rsid w:val="00996BEA"/>
    <w:rsid w:val="009A0FDE"/>
    <w:rsid w:val="009A33FB"/>
    <w:rsid w:val="009A3BC7"/>
    <w:rsid w:val="009A5056"/>
    <w:rsid w:val="009A7F29"/>
    <w:rsid w:val="009B0921"/>
    <w:rsid w:val="009B1A44"/>
    <w:rsid w:val="009B300F"/>
    <w:rsid w:val="009B4020"/>
    <w:rsid w:val="009B4379"/>
    <w:rsid w:val="009C17E4"/>
    <w:rsid w:val="009C4D8A"/>
    <w:rsid w:val="009C580F"/>
    <w:rsid w:val="009D161E"/>
    <w:rsid w:val="009E06C1"/>
    <w:rsid w:val="009E1B26"/>
    <w:rsid w:val="009E1D77"/>
    <w:rsid w:val="009E2253"/>
    <w:rsid w:val="009E4F26"/>
    <w:rsid w:val="009E6070"/>
    <w:rsid w:val="009F5600"/>
    <w:rsid w:val="009F6420"/>
    <w:rsid w:val="009F751D"/>
    <w:rsid w:val="009F7D49"/>
    <w:rsid w:val="00A00EF2"/>
    <w:rsid w:val="00A018DD"/>
    <w:rsid w:val="00A069F9"/>
    <w:rsid w:val="00A07F0E"/>
    <w:rsid w:val="00A10AC2"/>
    <w:rsid w:val="00A121AF"/>
    <w:rsid w:val="00A173EC"/>
    <w:rsid w:val="00A17F9A"/>
    <w:rsid w:val="00A23930"/>
    <w:rsid w:val="00A26D78"/>
    <w:rsid w:val="00A3076D"/>
    <w:rsid w:val="00A316E1"/>
    <w:rsid w:val="00A346CA"/>
    <w:rsid w:val="00A3616F"/>
    <w:rsid w:val="00A434C9"/>
    <w:rsid w:val="00A45128"/>
    <w:rsid w:val="00A451DD"/>
    <w:rsid w:val="00A46662"/>
    <w:rsid w:val="00A47294"/>
    <w:rsid w:val="00A477A0"/>
    <w:rsid w:val="00A47C07"/>
    <w:rsid w:val="00A50BDE"/>
    <w:rsid w:val="00A51A5A"/>
    <w:rsid w:val="00A533F7"/>
    <w:rsid w:val="00A5524F"/>
    <w:rsid w:val="00A61711"/>
    <w:rsid w:val="00A629E4"/>
    <w:rsid w:val="00A62C59"/>
    <w:rsid w:val="00A62F19"/>
    <w:rsid w:val="00A63A3E"/>
    <w:rsid w:val="00A66C34"/>
    <w:rsid w:val="00A72CC9"/>
    <w:rsid w:val="00A73CFD"/>
    <w:rsid w:val="00A74936"/>
    <w:rsid w:val="00A77E87"/>
    <w:rsid w:val="00A80863"/>
    <w:rsid w:val="00A81068"/>
    <w:rsid w:val="00A81616"/>
    <w:rsid w:val="00A8365E"/>
    <w:rsid w:val="00A9488D"/>
    <w:rsid w:val="00A94E35"/>
    <w:rsid w:val="00A95355"/>
    <w:rsid w:val="00A95D69"/>
    <w:rsid w:val="00A95EAE"/>
    <w:rsid w:val="00AA0C95"/>
    <w:rsid w:val="00AA19FE"/>
    <w:rsid w:val="00AA3539"/>
    <w:rsid w:val="00AA4D84"/>
    <w:rsid w:val="00AA78FA"/>
    <w:rsid w:val="00AB350C"/>
    <w:rsid w:val="00AB3C78"/>
    <w:rsid w:val="00AC0534"/>
    <w:rsid w:val="00AC1AA3"/>
    <w:rsid w:val="00AC3711"/>
    <w:rsid w:val="00AC3D3F"/>
    <w:rsid w:val="00AC3E33"/>
    <w:rsid w:val="00AC4EB2"/>
    <w:rsid w:val="00AC7F21"/>
    <w:rsid w:val="00AD0F94"/>
    <w:rsid w:val="00AD1EC4"/>
    <w:rsid w:val="00AD6B0D"/>
    <w:rsid w:val="00AD7918"/>
    <w:rsid w:val="00AE0D1E"/>
    <w:rsid w:val="00AE0E38"/>
    <w:rsid w:val="00AE11C4"/>
    <w:rsid w:val="00AE1640"/>
    <w:rsid w:val="00AE1CCF"/>
    <w:rsid w:val="00AE297B"/>
    <w:rsid w:val="00AE46BF"/>
    <w:rsid w:val="00AE58D5"/>
    <w:rsid w:val="00AE6686"/>
    <w:rsid w:val="00AF03A7"/>
    <w:rsid w:val="00AF3252"/>
    <w:rsid w:val="00AF7794"/>
    <w:rsid w:val="00B01B8E"/>
    <w:rsid w:val="00B0259B"/>
    <w:rsid w:val="00B04EE2"/>
    <w:rsid w:val="00B06546"/>
    <w:rsid w:val="00B10FEE"/>
    <w:rsid w:val="00B13055"/>
    <w:rsid w:val="00B13368"/>
    <w:rsid w:val="00B14985"/>
    <w:rsid w:val="00B151CC"/>
    <w:rsid w:val="00B24D0A"/>
    <w:rsid w:val="00B30886"/>
    <w:rsid w:val="00B31DAF"/>
    <w:rsid w:val="00B330E7"/>
    <w:rsid w:val="00B3317D"/>
    <w:rsid w:val="00B36583"/>
    <w:rsid w:val="00B37705"/>
    <w:rsid w:val="00B40351"/>
    <w:rsid w:val="00B419E8"/>
    <w:rsid w:val="00B455C1"/>
    <w:rsid w:val="00B47A5F"/>
    <w:rsid w:val="00B53058"/>
    <w:rsid w:val="00B573A5"/>
    <w:rsid w:val="00B57ED5"/>
    <w:rsid w:val="00B62CCC"/>
    <w:rsid w:val="00B6589C"/>
    <w:rsid w:val="00B663B0"/>
    <w:rsid w:val="00B66EEC"/>
    <w:rsid w:val="00B7451B"/>
    <w:rsid w:val="00B77749"/>
    <w:rsid w:val="00B80E6F"/>
    <w:rsid w:val="00B83B2F"/>
    <w:rsid w:val="00B87E45"/>
    <w:rsid w:val="00B90327"/>
    <w:rsid w:val="00B95533"/>
    <w:rsid w:val="00B9730F"/>
    <w:rsid w:val="00BA01C2"/>
    <w:rsid w:val="00BA4E16"/>
    <w:rsid w:val="00BB0F68"/>
    <w:rsid w:val="00BB1C1C"/>
    <w:rsid w:val="00BB1FFF"/>
    <w:rsid w:val="00BB2567"/>
    <w:rsid w:val="00BB47B1"/>
    <w:rsid w:val="00BB5FD2"/>
    <w:rsid w:val="00BB662C"/>
    <w:rsid w:val="00BC24CA"/>
    <w:rsid w:val="00BD113A"/>
    <w:rsid w:val="00BD2076"/>
    <w:rsid w:val="00BD2B9F"/>
    <w:rsid w:val="00BD2EA0"/>
    <w:rsid w:val="00BD35B3"/>
    <w:rsid w:val="00BD3DA8"/>
    <w:rsid w:val="00BD45D5"/>
    <w:rsid w:val="00BD62E6"/>
    <w:rsid w:val="00BE2103"/>
    <w:rsid w:val="00BE446D"/>
    <w:rsid w:val="00BE64F3"/>
    <w:rsid w:val="00BF115D"/>
    <w:rsid w:val="00BF2963"/>
    <w:rsid w:val="00BF3FB4"/>
    <w:rsid w:val="00BF4D9B"/>
    <w:rsid w:val="00BF5183"/>
    <w:rsid w:val="00C00697"/>
    <w:rsid w:val="00C0095A"/>
    <w:rsid w:val="00C10C00"/>
    <w:rsid w:val="00C14EF4"/>
    <w:rsid w:val="00C15CD5"/>
    <w:rsid w:val="00C17CE9"/>
    <w:rsid w:val="00C21ACB"/>
    <w:rsid w:val="00C229E5"/>
    <w:rsid w:val="00C22FD1"/>
    <w:rsid w:val="00C340D9"/>
    <w:rsid w:val="00C35FA7"/>
    <w:rsid w:val="00C37E2E"/>
    <w:rsid w:val="00C42482"/>
    <w:rsid w:val="00C43671"/>
    <w:rsid w:val="00C43BAF"/>
    <w:rsid w:val="00C464A7"/>
    <w:rsid w:val="00C511C3"/>
    <w:rsid w:val="00C51C42"/>
    <w:rsid w:val="00C52329"/>
    <w:rsid w:val="00C5491A"/>
    <w:rsid w:val="00C57F4E"/>
    <w:rsid w:val="00C66A73"/>
    <w:rsid w:val="00C67AA6"/>
    <w:rsid w:val="00C7540D"/>
    <w:rsid w:val="00C75F27"/>
    <w:rsid w:val="00C76497"/>
    <w:rsid w:val="00C76F8E"/>
    <w:rsid w:val="00C80CAE"/>
    <w:rsid w:val="00C82091"/>
    <w:rsid w:val="00C856C9"/>
    <w:rsid w:val="00C86AD9"/>
    <w:rsid w:val="00C86F22"/>
    <w:rsid w:val="00C91A83"/>
    <w:rsid w:val="00C92C7F"/>
    <w:rsid w:val="00C9650F"/>
    <w:rsid w:val="00C97164"/>
    <w:rsid w:val="00C9741E"/>
    <w:rsid w:val="00CA0729"/>
    <w:rsid w:val="00CA20B3"/>
    <w:rsid w:val="00CA33C7"/>
    <w:rsid w:val="00CB023C"/>
    <w:rsid w:val="00CB2C58"/>
    <w:rsid w:val="00CB38A3"/>
    <w:rsid w:val="00CB3B70"/>
    <w:rsid w:val="00CB7A29"/>
    <w:rsid w:val="00CC1475"/>
    <w:rsid w:val="00CC1CCB"/>
    <w:rsid w:val="00CC3F1D"/>
    <w:rsid w:val="00CC67EF"/>
    <w:rsid w:val="00CC6B7E"/>
    <w:rsid w:val="00CC7396"/>
    <w:rsid w:val="00CD0CD2"/>
    <w:rsid w:val="00CD6076"/>
    <w:rsid w:val="00CD730D"/>
    <w:rsid w:val="00CE1635"/>
    <w:rsid w:val="00CE4EE4"/>
    <w:rsid w:val="00CF0D33"/>
    <w:rsid w:val="00CF2454"/>
    <w:rsid w:val="00CF68E9"/>
    <w:rsid w:val="00CF7819"/>
    <w:rsid w:val="00D03F3D"/>
    <w:rsid w:val="00D07AC0"/>
    <w:rsid w:val="00D1391C"/>
    <w:rsid w:val="00D146F0"/>
    <w:rsid w:val="00D14D33"/>
    <w:rsid w:val="00D16FC0"/>
    <w:rsid w:val="00D171A8"/>
    <w:rsid w:val="00D2011B"/>
    <w:rsid w:val="00D303B7"/>
    <w:rsid w:val="00D305E0"/>
    <w:rsid w:val="00D3313F"/>
    <w:rsid w:val="00D33A3A"/>
    <w:rsid w:val="00D3783B"/>
    <w:rsid w:val="00D4602A"/>
    <w:rsid w:val="00D4643A"/>
    <w:rsid w:val="00D46EB7"/>
    <w:rsid w:val="00D475BD"/>
    <w:rsid w:val="00D50030"/>
    <w:rsid w:val="00D50883"/>
    <w:rsid w:val="00D52159"/>
    <w:rsid w:val="00D52695"/>
    <w:rsid w:val="00D5474B"/>
    <w:rsid w:val="00D54C52"/>
    <w:rsid w:val="00D54CE5"/>
    <w:rsid w:val="00D55E22"/>
    <w:rsid w:val="00D611A9"/>
    <w:rsid w:val="00D620F7"/>
    <w:rsid w:val="00D621F3"/>
    <w:rsid w:val="00D64DF9"/>
    <w:rsid w:val="00D65EEB"/>
    <w:rsid w:val="00D70252"/>
    <w:rsid w:val="00D7099E"/>
    <w:rsid w:val="00D70F78"/>
    <w:rsid w:val="00D72A91"/>
    <w:rsid w:val="00D72F5B"/>
    <w:rsid w:val="00D774A3"/>
    <w:rsid w:val="00D7FB3C"/>
    <w:rsid w:val="00D81897"/>
    <w:rsid w:val="00D822F9"/>
    <w:rsid w:val="00D83BD5"/>
    <w:rsid w:val="00D9012E"/>
    <w:rsid w:val="00D90897"/>
    <w:rsid w:val="00D92A43"/>
    <w:rsid w:val="00D93BE5"/>
    <w:rsid w:val="00D97892"/>
    <w:rsid w:val="00DA03BB"/>
    <w:rsid w:val="00DA0CB0"/>
    <w:rsid w:val="00DA2251"/>
    <w:rsid w:val="00DA3036"/>
    <w:rsid w:val="00DB015B"/>
    <w:rsid w:val="00DB20CE"/>
    <w:rsid w:val="00DB24D3"/>
    <w:rsid w:val="00DB35E7"/>
    <w:rsid w:val="00DB52F7"/>
    <w:rsid w:val="00DB5E67"/>
    <w:rsid w:val="00DB6F16"/>
    <w:rsid w:val="00DB7D77"/>
    <w:rsid w:val="00DC1174"/>
    <w:rsid w:val="00DC2EE3"/>
    <w:rsid w:val="00DC3380"/>
    <w:rsid w:val="00DC38E8"/>
    <w:rsid w:val="00DC7A04"/>
    <w:rsid w:val="00DD08A4"/>
    <w:rsid w:val="00DD2B28"/>
    <w:rsid w:val="00DD619D"/>
    <w:rsid w:val="00DD6C35"/>
    <w:rsid w:val="00DD6CC2"/>
    <w:rsid w:val="00DE193D"/>
    <w:rsid w:val="00DE2A36"/>
    <w:rsid w:val="00DE45E2"/>
    <w:rsid w:val="00DE5C60"/>
    <w:rsid w:val="00DE710F"/>
    <w:rsid w:val="00DE774A"/>
    <w:rsid w:val="00DE7EED"/>
    <w:rsid w:val="00E02E5D"/>
    <w:rsid w:val="00E05E36"/>
    <w:rsid w:val="00E10A75"/>
    <w:rsid w:val="00E12456"/>
    <w:rsid w:val="00E14B90"/>
    <w:rsid w:val="00E15C3C"/>
    <w:rsid w:val="00E179A9"/>
    <w:rsid w:val="00E17F85"/>
    <w:rsid w:val="00E205CE"/>
    <w:rsid w:val="00E2091C"/>
    <w:rsid w:val="00E20ADE"/>
    <w:rsid w:val="00E21F2F"/>
    <w:rsid w:val="00E22BA0"/>
    <w:rsid w:val="00E23B18"/>
    <w:rsid w:val="00E25289"/>
    <w:rsid w:val="00E26965"/>
    <w:rsid w:val="00E401B3"/>
    <w:rsid w:val="00E40CF0"/>
    <w:rsid w:val="00E437F4"/>
    <w:rsid w:val="00E46F31"/>
    <w:rsid w:val="00E50185"/>
    <w:rsid w:val="00E512CD"/>
    <w:rsid w:val="00E578B7"/>
    <w:rsid w:val="00E57FF1"/>
    <w:rsid w:val="00E61BBC"/>
    <w:rsid w:val="00E63231"/>
    <w:rsid w:val="00E7095D"/>
    <w:rsid w:val="00E7329A"/>
    <w:rsid w:val="00E73F85"/>
    <w:rsid w:val="00E76451"/>
    <w:rsid w:val="00E7648F"/>
    <w:rsid w:val="00E8016F"/>
    <w:rsid w:val="00E80958"/>
    <w:rsid w:val="00E80E52"/>
    <w:rsid w:val="00E816CE"/>
    <w:rsid w:val="00E83FA2"/>
    <w:rsid w:val="00E87451"/>
    <w:rsid w:val="00E87506"/>
    <w:rsid w:val="00E90908"/>
    <w:rsid w:val="00E90FB5"/>
    <w:rsid w:val="00E91FE1"/>
    <w:rsid w:val="00E92954"/>
    <w:rsid w:val="00E974EC"/>
    <w:rsid w:val="00EA0688"/>
    <w:rsid w:val="00EA18A9"/>
    <w:rsid w:val="00EA19B4"/>
    <w:rsid w:val="00EA1FAC"/>
    <w:rsid w:val="00EA30CD"/>
    <w:rsid w:val="00EA3479"/>
    <w:rsid w:val="00EA4C0E"/>
    <w:rsid w:val="00EB25EA"/>
    <w:rsid w:val="00EB2A3B"/>
    <w:rsid w:val="00EB4010"/>
    <w:rsid w:val="00EC0059"/>
    <w:rsid w:val="00EC5DBA"/>
    <w:rsid w:val="00EC68DB"/>
    <w:rsid w:val="00EC6DFA"/>
    <w:rsid w:val="00ED0CB2"/>
    <w:rsid w:val="00ED29AF"/>
    <w:rsid w:val="00ED2C54"/>
    <w:rsid w:val="00ED334F"/>
    <w:rsid w:val="00ED451D"/>
    <w:rsid w:val="00ED6DF3"/>
    <w:rsid w:val="00EE08F2"/>
    <w:rsid w:val="00EE1DD7"/>
    <w:rsid w:val="00EE45DB"/>
    <w:rsid w:val="00EE76B9"/>
    <w:rsid w:val="00EF125F"/>
    <w:rsid w:val="00EF2497"/>
    <w:rsid w:val="00EF38A6"/>
    <w:rsid w:val="00EF53E7"/>
    <w:rsid w:val="00F017E0"/>
    <w:rsid w:val="00F01B39"/>
    <w:rsid w:val="00F03B20"/>
    <w:rsid w:val="00F05681"/>
    <w:rsid w:val="00F06079"/>
    <w:rsid w:val="00F065A0"/>
    <w:rsid w:val="00F06649"/>
    <w:rsid w:val="00F1159E"/>
    <w:rsid w:val="00F124F4"/>
    <w:rsid w:val="00F21C70"/>
    <w:rsid w:val="00F26661"/>
    <w:rsid w:val="00F26B56"/>
    <w:rsid w:val="00F26D11"/>
    <w:rsid w:val="00F27CBE"/>
    <w:rsid w:val="00F35C42"/>
    <w:rsid w:val="00F35F37"/>
    <w:rsid w:val="00F4121E"/>
    <w:rsid w:val="00F417C1"/>
    <w:rsid w:val="00F4212B"/>
    <w:rsid w:val="00F43E19"/>
    <w:rsid w:val="00F4644C"/>
    <w:rsid w:val="00F468E5"/>
    <w:rsid w:val="00F46D66"/>
    <w:rsid w:val="00F4704F"/>
    <w:rsid w:val="00F50EE3"/>
    <w:rsid w:val="00F54DCC"/>
    <w:rsid w:val="00F556FE"/>
    <w:rsid w:val="00F630AD"/>
    <w:rsid w:val="00F651C4"/>
    <w:rsid w:val="00F70842"/>
    <w:rsid w:val="00F7682E"/>
    <w:rsid w:val="00F76D5B"/>
    <w:rsid w:val="00F903B9"/>
    <w:rsid w:val="00F92C57"/>
    <w:rsid w:val="00F931FF"/>
    <w:rsid w:val="00F9344F"/>
    <w:rsid w:val="00F93F51"/>
    <w:rsid w:val="00F97B14"/>
    <w:rsid w:val="00FA10B0"/>
    <w:rsid w:val="00FA13F6"/>
    <w:rsid w:val="00FA4E85"/>
    <w:rsid w:val="00FA5281"/>
    <w:rsid w:val="00FA56A8"/>
    <w:rsid w:val="00FA6B33"/>
    <w:rsid w:val="00FB1D0E"/>
    <w:rsid w:val="00FB20C4"/>
    <w:rsid w:val="00FB2937"/>
    <w:rsid w:val="00FB3C96"/>
    <w:rsid w:val="00FB4BCE"/>
    <w:rsid w:val="00FB55EF"/>
    <w:rsid w:val="00FB5D6D"/>
    <w:rsid w:val="00FB60EF"/>
    <w:rsid w:val="00FC3D4F"/>
    <w:rsid w:val="00FC49FB"/>
    <w:rsid w:val="00FC4E95"/>
    <w:rsid w:val="00FC5756"/>
    <w:rsid w:val="00FC69CC"/>
    <w:rsid w:val="00FD228D"/>
    <w:rsid w:val="00FD2C6A"/>
    <w:rsid w:val="00FD60DD"/>
    <w:rsid w:val="00FD659E"/>
    <w:rsid w:val="00FD6F4B"/>
    <w:rsid w:val="00FE0928"/>
    <w:rsid w:val="00FE46B9"/>
    <w:rsid w:val="00FE57F5"/>
    <w:rsid w:val="00FE6A0D"/>
    <w:rsid w:val="00FE7253"/>
    <w:rsid w:val="00FE7C37"/>
    <w:rsid w:val="00FF1F1C"/>
    <w:rsid w:val="00FF2D86"/>
    <w:rsid w:val="00FF405B"/>
    <w:rsid w:val="00FF5459"/>
    <w:rsid w:val="00FF6000"/>
    <w:rsid w:val="00FF6161"/>
    <w:rsid w:val="03BC141F"/>
    <w:rsid w:val="043FE777"/>
    <w:rsid w:val="063AF24B"/>
    <w:rsid w:val="06CD49D1"/>
    <w:rsid w:val="06EA32EC"/>
    <w:rsid w:val="078343B4"/>
    <w:rsid w:val="08A7F167"/>
    <w:rsid w:val="090D2031"/>
    <w:rsid w:val="091BF10A"/>
    <w:rsid w:val="0ADB0700"/>
    <w:rsid w:val="0B3EB8E2"/>
    <w:rsid w:val="0C8EE3B3"/>
    <w:rsid w:val="0E901276"/>
    <w:rsid w:val="1005A395"/>
    <w:rsid w:val="1050EED1"/>
    <w:rsid w:val="115D4F2F"/>
    <w:rsid w:val="124BA1A5"/>
    <w:rsid w:val="138173EC"/>
    <w:rsid w:val="139768D7"/>
    <w:rsid w:val="13BC23D6"/>
    <w:rsid w:val="13C72E2B"/>
    <w:rsid w:val="13F6D8F4"/>
    <w:rsid w:val="13F7CDFB"/>
    <w:rsid w:val="14FA442A"/>
    <w:rsid w:val="15BF0200"/>
    <w:rsid w:val="1955ECB9"/>
    <w:rsid w:val="19DADBEA"/>
    <w:rsid w:val="1A71DA7A"/>
    <w:rsid w:val="1A9B22CF"/>
    <w:rsid w:val="1AC68EF1"/>
    <w:rsid w:val="1C7AFEA4"/>
    <w:rsid w:val="1C9A482A"/>
    <w:rsid w:val="1E3A7846"/>
    <w:rsid w:val="1EF00AA3"/>
    <w:rsid w:val="1F59D318"/>
    <w:rsid w:val="21470DA3"/>
    <w:rsid w:val="21976BEB"/>
    <w:rsid w:val="230147DE"/>
    <w:rsid w:val="239EEE2F"/>
    <w:rsid w:val="242913C2"/>
    <w:rsid w:val="25546FBC"/>
    <w:rsid w:val="25E955F4"/>
    <w:rsid w:val="2633405D"/>
    <w:rsid w:val="26788125"/>
    <w:rsid w:val="27D95AF5"/>
    <w:rsid w:val="2874C4E0"/>
    <w:rsid w:val="29648AC0"/>
    <w:rsid w:val="29C478CB"/>
    <w:rsid w:val="2A6EB860"/>
    <w:rsid w:val="2B3A9543"/>
    <w:rsid w:val="2BD92023"/>
    <w:rsid w:val="2D1B306E"/>
    <w:rsid w:val="2F1F9BD9"/>
    <w:rsid w:val="2F38F7DC"/>
    <w:rsid w:val="2F593D0A"/>
    <w:rsid w:val="309633A5"/>
    <w:rsid w:val="3096BEBE"/>
    <w:rsid w:val="320DE10C"/>
    <w:rsid w:val="3314B73A"/>
    <w:rsid w:val="3400F9E0"/>
    <w:rsid w:val="356519D7"/>
    <w:rsid w:val="359B6B36"/>
    <w:rsid w:val="372B5834"/>
    <w:rsid w:val="37E10558"/>
    <w:rsid w:val="37E95AC9"/>
    <w:rsid w:val="380125B7"/>
    <w:rsid w:val="3878D1FA"/>
    <w:rsid w:val="38C0FEA8"/>
    <w:rsid w:val="39477A1B"/>
    <w:rsid w:val="3BE5A0CA"/>
    <w:rsid w:val="3C05BB02"/>
    <w:rsid w:val="3D5F17C8"/>
    <w:rsid w:val="3E177FEF"/>
    <w:rsid w:val="3F2277E3"/>
    <w:rsid w:val="3F302806"/>
    <w:rsid w:val="4002EE74"/>
    <w:rsid w:val="404F1489"/>
    <w:rsid w:val="4181DE6E"/>
    <w:rsid w:val="41EA737D"/>
    <w:rsid w:val="42884050"/>
    <w:rsid w:val="4400822E"/>
    <w:rsid w:val="44AEDD4C"/>
    <w:rsid w:val="44B2E38F"/>
    <w:rsid w:val="456DFB2E"/>
    <w:rsid w:val="45891DFC"/>
    <w:rsid w:val="463F83B4"/>
    <w:rsid w:val="469ED635"/>
    <w:rsid w:val="47212E01"/>
    <w:rsid w:val="485F9958"/>
    <w:rsid w:val="48DC3383"/>
    <w:rsid w:val="48FD3428"/>
    <w:rsid w:val="496B610B"/>
    <w:rsid w:val="49ACF9BD"/>
    <w:rsid w:val="49C1F021"/>
    <w:rsid w:val="4B4CFE67"/>
    <w:rsid w:val="4BA7B711"/>
    <w:rsid w:val="4CF8B782"/>
    <w:rsid w:val="4EADDEC1"/>
    <w:rsid w:val="4F1A6128"/>
    <w:rsid w:val="5044A0AA"/>
    <w:rsid w:val="50D1BFA0"/>
    <w:rsid w:val="50F34DE1"/>
    <w:rsid w:val="510BDC9E"/>
    <w:rsid w:val="511AB400"/>
    <w:rsid w:val="51D52FDA"/>
    <w:rsid w:val="51E90FC8"/>
    <w:rsid w:val="5293B852"/>
    <w:rsid w:val="52C6AB20"/>
    <w:rsid w:val="535D4CA7"/>
    <w:rsid w:val="536CF984"/>
    <w:rsid w:val="53EB8DE0"/>
    <w:rsid w:val="540C43C5"/>
    <w:rsid w:val="54EA57AE"/>
    <w:rsid w:val="54F552DA"/>
    <w:rsid w:val="552F7F9A"/>
    <w:rsid w:val="55517968"/>
    <w:rsid w:val="5575E6B2"/>
    <w:rsid w:val="55F1D5BC"/>
    <w:rsid w:val="56305421"/>
    <w:rsid w:val="56D678C4"/>
    <w:rsid w:val="58CAA4D6"/>
    <w:rsid w:val="5965C34B"/>
    <w:rsid w:val="597AFD8F"/>
    <w:rsid w:val="5987CD54"/>
    <w:rsid w:val="59D77211"/>
    <w:rsid w:val="5A369264"/>
    <w:rsid w:val="5A387883"/>
    <w:rsid w:val="5A8D53C2"/>
    <w:rsid w:val="5B231FE7"/>
    <w:rsid w:val="5B7DEC8E"/>
    <w:rsid w:val="5C457DCB"/>
    <w:rsid w:val="60739844"/>
    <w:rsid w:val="60F0C7C7"/>
    <w:rsid w:val="61B91C2D"/>
    <w:rsid w:val="61DE29B9"/>
    <w:rsid w:val="61E3B6D1"/>
    <w:rsid w:val="62CAA9A0"/>
    <w:rsid w:val="63AA09BD"/>
    <w:rsid w:val="646A7DE9"/>
    <w:rsid w:val="65DB926D"/>
    <w:rsid w:val="6720C506"/>
    <w:rsid w:val="677A71E0"/>
    <w:rsid w:val="67D30978"/>
    <w:rsid w:val="69270D02"/>
    <w:rsid w:val="69A197B2"/>
    <w:rsid w:val="6A6BF434"/>
    <w:rsid w:val="6AA2C268"/>
    <w:rsid w:val="6AF93F0E"/>
    <w:rsid w:val="6B382699"/>
    <w:rsid w:val="6C1209D7"/>
    <w:rsid w:val="6C3C282B"/>
    <w:rsid w:val="6DDA8C5E"/>
    <w:rsid w:val="6E741C58"/>
    <w:rsid w:val="6E783E58"/>
    <w:rsid w:val="6ECEF4F2"/>
    <w:rsid w:val="6F2D94E1"/>
    <w:rsid w:val="6FB6BF66"/>
    <w:rsid w:val="6FCD1386"/>
    <w:rsid w:val="72151004"/>
    <w:rsid w:val="733EB019"/>
    <w:rsid w:val="74CABC5C"/>
    <w:rsid w:val="7610DD20"/>
    <w:rsid w:val="78154956"/>
    <w:rsid w:val="785EA468"/>
    <w:rsid w:val="79B25229"/>
    <w:rsid w:val="7D568473"/>
    <w:rsid w:val="7D6AC2C9"/>
    <w:rsid w:val="7FD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6215"/>
  <w14:discardImageEditingData/>
  <w15:chartTrackingRefBased/>
  <w15:docId w15:val="{B8E7475D-BB54-4C12-9B1B-CF4B6B5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aliases w:val="Bullet point,L,List Paragraph - bullets,List Paragraph1,List Paragraph11,Recommendation,Dot Point,Indented Bullet Solid,bullet point list,List Paragraph Number,List Bullet Cab,CAB - List Bullet,figure text numbered,CV text,Table text,Dot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8A67E3"/>
    <w:pPr>
      <w:spacing w:before="120" w:after="0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DB24D3"/>
    <w:pPr>
      <w:spacing w:before="0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8A67E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8A67E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character" w:styleId="Hyperlink">
    <w:name w:val="Hyperlink"/>
    <w:basedOn w:val="DefaultParagraphFont"/>
    <w:uiPriority w:val="99"/>
    <w:unhideWhenUsed/>
    <w:rsid w:val="00547A09"/>
    <w:rPr>
      <w:color w:val="0289C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0AD"/>
    <w:rPr>
      <w:color w:val="0289C8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0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0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030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41"/>
    <w:rPr>
      <w:b/>
      <w:bCs/>
    </w:rPr>
  </w:style>
  <w:style w:type="character" w:customStyle="1" w:styleId="ListParagraphChar">
    <w:name w:val="List Paragraph Char"/>
    <w:aliases w:val="Bullet point Char,L Char,List Paragraph - bullets Char,List Paragraph1 Char,List Paragraph11 Char,Recommendation Char,Dot Point Char,Indented Bullet Solid Char,bullet point list Char,List Paragraph Number Char,List Bullet Cab Char"/>
    <w:basedOn w:val="DefaultParagraphFont"/>
    <w:link w:val="ListParagraph"/>
    <w:uiPriority w:val="34"/>
    <w:qFormat/>
    <w:locked/>
    <w:rsid w:val="00953413"/>
  </w:style>
  <w:style w:type="paragraph" w:styleId="Revision">
    <w:name w:val="Revision"/>
    <w:hidden/>
    <w:uiPriority w:val="99"/>
    <w:semiHidden/>
    <w:rsid w:val="00B419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1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iaa.gov.au/resource-centre/community-development-program-cdp-regio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niaa.gov.au/about-niaa/contact-us/regional-offices-around-australi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aa.gov.au/our-work/employment-and-economic-development/remote-jobs#subscribe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remote.jobs@niaa.gov.au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iaa.gov.au/remote-services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728\Desktop\Fact%20Sheet%201.dotx" TargetMode="External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Name/>
  <Classification/>
  <DLM/>
  <SectionName/>
  <DH/>
  <Byline/>
</root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ED8BCEA3BB44CBDDA5FB833CE6DE6" ma:contentTypeVersion="31" ma:contentTypeDescription="Create a new document." ma:contentTypeScope="" ma:versionID="1ea1685c60483405d426885c73611da6">
  <xsd:schema xmlns:xsd="http://www.w3.org/2001/XMLSchema" xmlns:xs="http://www.w3.org/2001/XMLSchema" xmlns:p="http://schemas.microsoft.com/office/2006/metadata/properties" xmlns:ns1="http://schemas.microsoft.com/sharepoint/v3" xmlns:ns2="84679c1d-314a-4e8f-a574-c3d92bbe8f11" xmlns:ns3="e771ab56-0c5d-40e7-b080-2686d2b89623" xmlns:ns4="c57d6fc5-8ce8-464b-862c-4636b74f1ae3" targetNamespace="http://schemas.microsoft.com/office/2006/metadata/properties" ma:root="true" ma:fieldsID="f9710d2c36c22879edb1b475a82b5c17" ns1:_="" ns2:_="" ns3:_="" ns4:_="">
    <xsd:import namespace="http://schemas.microsoft.com/sharepoint/v3"/>
    <xsd:import namespace="84679c1d-314a-4e8f-a574-c3d92bbe8f11"/>
    <xsd:import namespace="e771ab56-0c5d-40e7-b080-2686d2b89623"/>
    <xsd:import namespace="c57d6fc5-8ce8-464b-862c-4636b74f1a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854aa4abf284267932abaf47e84ac07" minOccurs="0"/>
                <xsd:element ref="ns2:TaxCatchAll" minOccurs="0"/>
                <xsd:element ref="ns2:ac9ad4a17f104c598590157fd5f7eeed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9c1d-314a-4e8f-a574-c3d92bbe8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854aa4abf284267932abaf47e84ac07" ma:index="12" ma:taxonomy="true" ma:internalName="e854aa4abf284267932abaf47e84ac07" ma:taxonomyFieldName="SecurityClassification" ma:displayName="Security Classification" ma:default="6;#OFFICIAL|9e0ec9cb-4e7f-4d4a-bd32-1ee7525c6d87" ma:fieldId="{e854aa4a-bf28-4267-932a-baf47e84ac07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37d796c-46bd-46a1-8424-be5dbabdf1ab}" ma:internalName="TaxCatchAll" ma:showField="CatchAllData" ma:web="84679c1d-314a-4e8f-a574-c3d92bbe8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9ad4a17f104c598590157fd5f7eeed" ma:index="15" nillable="true" ma:taxonomy="true" ma:internalName="ac9ad4a17f104c598590157fd5f7eeed" ma:taxonomyFieldName="InformationMarker" ma:displayName="Information Marker" ma:readOnly="false" ma:fieldId="{ac9ad4a1-7f10-4c59-8590-157fd5f7eeed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d6fc5-8ce8-464b-862c-4636b74f1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PDOC24-108615</ShareHubID>
    <TaxCatchAll xmlns="84679c1d-314a-4e8f-a574-c3d92bbe8f11">
      <Value>7</Value>
    </TaxCatchAll>
    <TaxKeywordTaxHTField xmlns="84679c1d-314a-4e8f-a574-c3d92bbe8f11">
      <Terms xmlns="http://schemas.microsoft.com/office/infopath/2007/PartnerControls"/>
    </TaxKeywordTaxHTField>
    <e854aa4abf284267932abaf47e84ac07 xmlns="84679c1d-314a-4e8f-a574-c3d92bbe8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dbe0435f-3b76-42fb-ab9f-4829c7de48d8</TermId>
        </TermInfo>
      </Terms>
    </e854aa4abf284267932abaf47e84ac07>
    <lcf76f155ced4ddcb4097134ff3c332f xmlns="c57d6fc5-8ce8-464b-862c-4636b74f1ae3">
      <Terms xmlns="http://schemas.microsoft.com/office/infopath/2007/PartnerControls"/>
    </lcf76f155ced4ddcb4097134ff3c332f>
    <ac9ad4a17f104c598590157fd5f7eeed xmlns="84679c1d-314a-4e8f-a574-c3d92bbe8f11">
      <Terms xmlns="http://schemas.microsoft.com/office/infopath/2007/PartnerControls"/>
    </ac9ad4a17f104c598590157fd5f7eeed>
    <Comments xmlns="http://schemas.microsoft.com/sharepoint/v3" xsi:nil="true"/>
    <_dlc_DocId xmlns="84679c1d-314a-4e8f-a574-c3d92bbe8f11">NIAAdoc-549858911-929</_dlc_DocId>
    <_dlc_DocIdPersistId xmlns="84679c1d-314a-4e8f-a574-c3d92bbe8f11">false</_dlc_DocIdPersistId>
    <_dlc_DocIdUrl xmlns="84679c1d-314a-4e8f-a574-c3d92bbe8f11">
      <Url>https://indcld.sharepoint.com/sites/niaa-prei/_layouts/15/DocIdRedir.aspx?ID=NIAAdoc-549858911-929</Url>
      <Description>NIAAdoc-549858911-929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8E5695-B509-4171-B239-7D25E1C3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customXml/itemProps3.xml><?xml version="1.0" encoding="utf-8"?>
<ds:datastoreItem xmlns:ds="http://schemas.openxmlformats.org/officeDocument/2006/customXml" ds:itemID="{A2989A23-B8AF-488F-A092-889E7737DF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E7119B-8EFA-4FD2-ABFE-A27199A4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679c1d-314a-4e8f-a574-c3d92bbe8f11"/>
    <ds:schemaRef ds:uri="e771ab56-0c5d-40e7-b080-2686d2b89623"/>
    <ds:schemaRef ds:uri="c57d6fc5-8ce8-464b-862c-4636b74f1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5D41DE-83D1-4D83-AF2D-ADF283EE20C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512A9F-56A8-492A-BCC8-D064696F9514}">
  <ds:schemaRefs>
    <ds:schemaRef ds:uri="e771ab56-0c5d-40e7-b080-2686d2b89623"/>
    <ds:schemaRef ds:uri="http://schemas.microsoft.com/office/2006/documentManagement/types"/>
    <ds:schemaRef ds:uri="84679c1d-314a-4e8f-a574-c3d92bbe8f11"/>
    <ds:schemaRef ds:uri="c57d6fc5-8ce8-464b-862c-4636b74f1ae3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Fact Sheet 1</Template>
  <TotalTime>8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Ericka</dc:creator>
  <cp:keywords/>
  <dc:description/>
  <cp:lastModifiedBy>Sonia SINGH</cp:lastModifiedBy>
  <cp:revision>152</cp:revision>
  <dcterms:created xsi:type="dcterms:W3CDTF">2024-02-12T23:42:00Z</dcterms:created>
  <dcterms:modified xsi:type="dcterms:W3CDTF">2024-12-12T05:53:00Z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0x01010008DED8BCEA3BB44CBDDA5FB833CE6DE6</vt:lpwstr>
  </property>
  <property fmtid="{D5CDD505-2E9C-101B-9397-08002B2CF9AE}" pid="3" name="HPRMSecurityLevel">
    <vt:lpwstr>2;#PROTECTED|b625b474-e802-4bc5-828a-e6fdc75b9148</vt:lpwstr>
  </property>
  <property fmtid="{D5CDD505-2E9C-101B-9397-08002B2CF9AE}" pid="4" name="ESearchTags">
    <vt:lpwstr/>
  </property>
  <property fmtid="{D5CDD505-2E9C-101B-9397-08002B2CF9AE}" pid="5" name="PMC.ESearch.TagGeneratedTime">
    <vt:lpwstr>2020-02-28T18:01:22</vt:lpwstr>
  </property>
  <property fmtid="{D5CDD505-2E9C-101B-9397-08002B2CF9AE}" pid="6" name="HPRMSecurityCaveat">
    <vt:lpwstr/>
  </property>
  <property fmtid="{D5CDD505-2E9C-101B-9397-08002B2CF9AE}" pid="7" name="Order">
    <vt:r8>2500</vt:r8>
  </property>
  <property fmtid="{D5CDD505-2E9C-101B-9397-08002B2CF9AE}" pid="8" name="vti_imgdate">
    <vt:lpwstr/>
  </property>
  <property fmtid="{D5CDD505-2E9C-101B-9397-08002B2CF9AE}" pid="9" name="TaxKeyword">
    <vt:lpwstr/>
  </property>
  <property fmtid="{D5CDD505-2E9C-101B-9397-08002B2CF9AE}" pid="10" name="TaxCatchAll">
    <vt:lpwstr/>
  </property>
  <property fmtid="{D5CDD505-2E9C-101B-9397-08002B2CF9AE}" pid="11" name="TaxKeywordTaxHTField">
    <vt:lpwstr/>
  </property>
  <property fmtid="{D5CDD505-2E9C-101B-9397-08002B2CF9AE}" pid="12" name="FunctionalArea_Note">
    <vt:lpwstr/>
  </property>
  <property fmtid="{D5CDD505-2E9C-101B-9397-08002B2CF9AE}" pid="13" name="FunctionalArea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ClassificationContentMarkingHeaderShapeIds">
    <vt:lpwstr>61a87bfc,510bea1d,2e38ac9d</vt:lpwstr>
  </property>
  <property fmtid="{D5CDD505-2E9C-101B-9397-08002B2CF9AE}" pid="19" name="ClassificationContentMarkingHeaderFontProps">
    <vt:lpwstr>#ff0000,12,ARIAL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ed19b9f,11324d47,ddf810f</vt:lpwstr>
  </property>
  <property fmtid="{D5CDD505-2E9C-101B-9397-08002B2CF9AE}" pid="22" name="ClassificationContentMarkingFooterFontProps">
    <vt:lpwstr>#ff0000,12,ARIAL</vt:lpwstr>
  </property>
  <property fmtid="{D5CDD505-2E9C-101B-9397-08002B2CF9AE}" pid="23" name="ClassificationContentMarkingFooterText">
    <vt:lpwstr>OFFICIAL</vt:lpwstr>
  </property>
  <property fmtid="{D5CDD505-2E9C-101B-9397-08002B2CF9AE}" pid="24" name="FolderID">
    <vt:lpwstr/>
  </property>
  <property fmtid="{D5CDD505-2E9C-101B-9397-08002B2CF9AE}" pid="25" name="MediaServiceImageTags">
    <vt:lpwstr/>
  </property>
  <property fmtid="{D5CDD505-2E9C-101B-9397-08002B2CF9AE}" pid="26" name="SecurityClassification">
    <vt:lpwstr>7;#PROTECTED|dbe0435f-3b76-42fb-ab9f-4829c7de48d8</vt:lpwstr>
  </property>
  <property fmtid="{D5CDD505-2E9C-101B-9397-08002B2CF9AE}" pid="27" name="ComplianceAssetId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GUID">
    <vt:lpwstr>f84fba8d-dda9-4680-a88b-5abcae9ee999</vt:lpwstr>
  </property>
  <property fmtid="{D5CDD505-2E9C-101B-9397-08002B2CF9AE}" pid="31" name="SharedWithUsers">
    <vt:lpwstr/>
  </property>
  <property fmtid="{D5CDD505-2E9C-101B-9397-08002B2CF9AE}" pid="32" name="InformationMarker">
    <vt:lpwstr/>
  </property>
  <property fmtid="{D5CDD505-2E9C-101B-9397-08002B2CF9AE}" pid="33" name="PMCNotes">
    <vt:lpwstr/>
  </property>
  <property fmtid="{D5CDD505-2E9C-101B-9397-08002B2CF9AE}" pid="34" name="jd1c641577414dfdab1686c9d5d0dbd0">
    <vt:lpwstr/>
  </property>
  <property fmtid="{D5CDD505-2E9C-101B-9397-08002B2CF9AE}" pid="35" name="_dlc_DocIdItemGuid">
    <vt:lpwstr>b7745615-b521-4fe6-a4f0-e0f73359c353</vt:lpwstr>
  </property>
</Properties>
</file>