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E499AD" w14:textId="132D0024" w:rsidR="00E578B7" w:rsidRPr="00E948CF" w:rsidRDefault="00E86910" w:rsidP="00264C4E">
      <w:pPr>
        <w:pStyle w:val="Title"/>
        <w:spacing w:before="1440"/>
        <w:rPr>
          <w:sz w:val="52"/>
          <w:szCs w:val="52"/>
        </w:rPr>
      </w:pPr>
      <w:r w:rsidRPr="00E948CF">
        <w:rPr>
          <w:sz w:val="52"/>
          <w:szCs w:val="52"/>
        </w:rPr>
        <w:t>Indigenous Evaluation Committee</w:t>
      </w:r>
    </w:p>
    <w:p w14:paraId="52E87383" w14:textId="5B698B9D" w:rsidR="00437572" w:rsidRPr="00E948CF" w:rsidRDefault="00E86910" w:rsidP="004D1065">
      <w:pPr>
        <w:pStyle w:val="Subtitle"/>
        <w:rPr>
          <w:sz w:val="22"/>
          <w:szCs w:val="18"/>
        </w:rPr>
      </w:pPr>
      <w:r w:rsidRPr="00E948CF">
        <w:rPr>
          <w:sz w:val="22"/>
          <w:szCs w:val="18"/>
        </w:rPr>
        <w:t>Meeting Communiqu</w:t>
      </w:r>
      <w:r w:rsidR="00E948CF">
        <w:rPr>
          <w:sz w:val="22"/>
          <w:szCs w:val="18"/>
        </w:rPr>
        <w:t>é</w:t>
      </w:r>
      <w:r w:rsidRPr="00E948CF">
        <w:rPr>
          <w:sz w:val="22"/>
          <w:szCs w:val="18"/>
        </w:rPr>
        <w:t>, 31 October 2024</w:t>
      </w:r>
    </w:p>
    <w:p w14:paraId="14466350" w14:textId="753144D4" w:rsidR="00E86910" w:rsidRDefault="00E86910" w:rsidP="00E948CF">
      <w:pPr>
        <w:pStyle w:val="BodyText"/>
        <w:spacing w:before="0"/>
      </w:pPr>
      <w:r>
        <w:t xml:space="preserve">The Indigenous Evaluation Committee’s final meeting of 2024 was held in Canberra on Thursday 31 October 2024. </w:t>
      </w:r>
      <w:r w:rsidR="006A2C9F">
        <w:t>Mr Tony Kiessler, Associate Professor Michelle Dickson, and ex-officio member Julie-Ann Guivarra attended in person, with Mr Jason Ardler and Dr Fiona Cram attending online. An apology was received from ex-officio member Dr Shane Johnson.</w:t>
      </w:r>
    </w:p>
    <w:p w14:paraId="3D84D629" w14:textId="0A4F5BAA" w:rsidR="006A2C9F" w:rsidRPr="00E948CF" w:rsidRDefault="006A2C9F" w:rsidP="00E948CF">
      <w:pPr>
        <w:pStyle w:val="Heading1"/>
        <w:rPr>
          <w:sz w:val="24"/>
          <w:szCs w:val="24"/>
        </w:rPr>
      </w:pPr>
      <w:r w:rsidRPr="00E948CF">
        <w:rPr>
          <w:sz w:val="24"/>
          <w:szCs w:val="24"/>
        </w:rPr>
        <w:t>Key discussions</w:t>
      </w:r>
    </w:p>
    <w:p w14:paraId="188C59B0" w14:textId="499B54DF" w:rsidR="005572CB" w:rsidRPr="00A35E9C" w:rsidRDefault="005572CB" w:rsidP="005572CB">
      <w:pPr>
        <w:pStyle w:val="BodyText"/>
        <w:numPr>
          <w:ilvl w:val="0"/>
          <w:numId w:val="28"/>
        </w:numPr>
      </w:pPr>
      <w:bookmarkStart w:id="0" w:name="_Hlk183173798"/>
      <w:r w:rsidRPr="00A35E9C">
        <w:t>The Committee received a briefing from Mr Selwyn Button, Indigenous Policy Evaluation Commissioner, about the Productivity Commission’s workplan</w:t>
      </w:r>
      <w:r w:rsidR="00CA7CB4" w:rsidRPr="00A35E9C">
        <w:t xml:space="preserve"> over the next few years</w:t>
      </w:r>
      <w:r w:rsidR="00F3188E" w:rsidRPr="00A35E9C">
        <w:t xml:space="preserve"> and discussed alignment with NIAA priorities</w:t>
      </w:r>
      <w:r w:rsidRPr="00A35E9C">
        <w:t xml:space="preserve">. </w:t>
      </w:r>
    </w:p>
    <w:bookmarkEnd w:id="0"/>
    <w:p w14:paraId="6F26C012" w14:textId="526F3740" w:rsidR="005572CB" w:rsidRDefault="005572CB" w:rsidP="005572CB">
      <w:pPr>
        <w:pStyle w:val="BodyText"/>
        <w:numPr>
          <w:ilvl w:val="0"/>
          <w:numId w:val="28"/>
        </w:numPr>
      </w:pPr>
      <w:r>
        <w:t xml:space="preserve">The Committee discussed the evaluation approach for the Central Australia Plan </w:t>
      </w:r>
      <w:r w:rsidR="00F3188E">
        <w:t xml:space="preserve">with Inside Policy </w:t>
      </w:r>
      <w:r>
        <w:t xml:space="preserve">and </w:t>
      </w:r>
      <w:r w:rsidR="009201C7">
        <w:t>agreed</w:t>
      </w:r>
      <w:r>
        <w:t xml:space="preserve"> to provide feedback </w:t>
      </w:r>
      <w:r w:rsidR="00A63205">
        <w:t>at key points in the evaluation process</w:t>
      </w:r>
      <w:r>
        <w:t xml:space="preserve">. </w:t>
      </w:r>
    </w:p>
    <w:p w14:paraId="0A60B964" w14:textId="24CD033C" w:rsidR="005572CB" w:rsidRDefault="005572CB" w:rsidP="005572CB">
      <w:pPr>
        <w:pStyle w:val="BodyText"/>
        <w:numPr>
          <w:ilvl w:val="0"/>
          <w:numId w:val="28"/>
        </w:numPr>
      </w:pPr>
      <w:r>
        <w:t xml:space="preserve">The Committee received a briefing about the upcoming development of a monitoring, evaluation and learning framework for the Remote Jobs and Economic Development program. NIAA will ensure previous feedback from the Committee is incorporated into the framework. </w:t>
      </w:r>
    </w:p>
    <w:p w14:paraId="16500E26" w14:textId="3CC9FFC3" w:rsidR="005572CB" w:rsidRDefault="005572CB" w:rsidP="005572CB">
      <w:pPr>
        <w:pStyle w:val="BodyText"/>
        <w:numPr>
          <w:ilvl w:val="0"/>
          <w:numId w:val="28"/>
        </w:numPr>
      </w:pPr>
      <w:r>
        <w:t xml:space="preserve">The Committee discussed the </w:t>
      </w:r>
      <w:r w:rsidR="00F3188E">
        <w:t xml:space="preserve">near </w:t>
      </w:r>
      <w:r>
        <w:t>complete evaluation of the Indigenous Business and Employment Hubs program</w:t>
      </w:r>
      <w:r w:rsidR="00E948CF">
        <w:t>,</w:t>
      </w:r>
      <w:r>
        <w:t xml:space="preserve"> with a focus on </w:t>
      </w:r>
      <w:r w:rsidR="00E948CF">
        <w:t xml:space="preserve">discussing </w:t>
      </w:r>
      <w:r>
        <w:t>lessons learned</w:t>
      </w:r>
      <w:r w:rsidR="00E948CF">
        <w:t>.</w:t>
      </w:r>
    </w:p>
    <w:p w14:paraId="525B22DA" w14:textId="434DA4D5" w:rsidR="00E948CF" w:rsidRDefault="00E948CF" w:rsidP="005572CB">
      <w:pPr>
        <w:pStyle w:val="BodyText"/>
        <w:numPr>
          <w:ilvl w:val="0"/>
          <w:numId w:val="28"/>
        </w:numPr>
      </w:pPr>
      <w:r>
        <w:t xml:space="preserve">The Committee received a briefing from the Australian Centre of Evaluation on early insights from the State of Evaluation Survey and provided feedback on the Commonwealth Evaluation Toolkit. </w:t>
      </w:r>
    </w:p>
    <w:p w14:paraId="2455F9E4" w14:textId="04F1BC48" w:rsidR="00E948CF" w:rsidRDefault="00E948CF" w:rsidP="005572CB">
      <w:pPr>
        <w:pStyle w:val="BodyText"/>
        <w:numPr>
          <w:ilvl w:val="0"/>
          <w:numId w:val="28"/>
        </w:numPr>
      </w:pPr>
      <w:r>
        <w:t>The Committee reviewed the IAS Evaluation Workplan updates</w:t>
      </w:r>
      <w:r w:rsidR="00F3188E">
        <w:t xml:space="preserve"> and</w:t>
      </w:r>
      <w:r w:rsidR="00231A4B">
        <w:t xml:space="preserve"> </w:t>
      </w:r>
      <w:r>
        <w:t xml:space="preserve">received a briefing </w:t>
      </w:r>
      <w:r w:rsidR="00F3188E">
        <w:t>on</w:t>
      </w:r>
      <w:r>
        <w:t xml:space="preserve"> the Junior Rangers Capacity Building and Monitoring, Evaluation and Learning Framework Project and discussed the Empowered Communities Partnership Lessons Learned project.</w:t>
      </w:r>
    </w:p>
    <w:p w14:paraId="36D54C13" w14:textId="4097A06D" w:rsidR="00E948CF" w:rsidRPr="00427F71" w:rsidRDefault="00E948CF" w:rsidP="005572CB">
      <w:pPr>
        <w:pStyle w:val="BodyText"/>
        <w:numPr>
          <w:ilvl w:val="0"/>
          <w:numId w:val="28"/>
        </w:numPr>
      </w:pPr>
      <w:r>
        <w:t xml:space="preserve">The Committee received a briefing about the NIAA IAS Impact Measurement Project and agreed to a targeted </w:t>
      </w:r>
      <w:r w:rsidR="00934E57">
        <w:t>workshop</w:t>
      </w:r>
      <w:r>
        <w:t xml:space="preserve"> about this project.</w:t>
      </w:r>
    </w:p>
    <w:p w14:paraId="352E2655" w14:textId="51DAD7A5" w:rsidR="006A2C9F" w:rsidRPr="00E948CF" w:rsidRDefault="006A2C9F" w:rsidP="00427F71">
      <w:pPr>
        <w:pStyle w:val="Heading1"/>
        <w:rPr>
          <w:sz w:val="24"/>
          <w:szCs w:val="24"/>
        </w:rPr>
      </w:pPr>
      <w:r w:rsidRPr="00E948CF">
        <w:rPr>
          <w:sz w:val="24"/>
          <w:szCs w:val="24"/>
        </w:rPr>
        <w:t>Next meeting</w:t>
      </w:r>
    </w:p>
    <w:p w14:paraId="13E023CA" w14:textId="4F0FDF5A" w:rsidR="006A2C9F" w:rsidRDefault="006A2C9F" w:rsidP="00E948CF">
      <w:pPr>
        <w:pStyle w:val="BodyText"/>
        <w:spacing w:before="120"/>
      </w:pPr>
      <w:r>
        <w:t>The next Indigenous Evaluation Committee meeting will be held in Canberra on 19 February 2025.</w:t>
      </w:r>
    </w:p>
    <w:p w14:paraId="4C2809B2" w14:textId="70F260C4" w:rsidR="006A2C9F" w:rsidRDefault="006A2C9F" w:rsidP="006A2C9F">
      <w:pPr>
        <w:pStyle w:val="BodyText"/>
      </w:pPr>
      <w:r>
        <w:t>Mr Jason Ardler</w:t>
      </w:r>
    </w:p>
    <w:p w14:paraId="7F7570CE" w14:textId="366D17BF" w:rsidR="006A2C9F" w:rsidRPr="006A2C9F" w:rsidRDefault="006A2C9F" w:rsidP="00E948CF">
      <w:pPr>
        <w:pStyle w:val="BodyText"/>
        <w:spacing w:before="0"/>
      </w:pPr>
      <w:r>
        <w:t>IEC C</w:t>
      </w:r>
      <w:r w:rsidR="00427F71">
        <w:t>h</w:t>
      </w:r>
      <w:r>
        <w:t>air</w:t>
      </w:r>
    </w:p>
    <w:sectPr w:rsidR="006A2C9F" w:rsidRPr="006A2C9F" w:rsidSect="009201C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276" w:right="851" w:bottom="1276" w:left="851" w:header="567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07DC20" w14:textId="77777777" w:rsidR="00A701D1" w:rsidRDefault="00A701D1" w:rsidP="00B95533">
      <w:pPr>
        <w:spacing w:after="0" w:line="240" w:lineRule="auto"/>
      </w:pPr>
      <w:r>
        <w:separator/>
      </w:r>
    </w:p>
  </w:endnote>
  <w:endnote w:type="continuationSeparator" w:id="0">
    <w:p w14:paraId="570A37F8" w14:textId="77777777" w:rsidR="00A701D1" w:rsidRDefault="00A701D1" w:rsidP="00B95533">
      <w:pPr>
        <w:spacing w:after="0" w:line="240" w:lineRule="auto"/>
      </w:pPr>
      <w:r>
        <w:continuationSeparator/>
      </w:r>
    </w:p>
  </w:endnote>
  <w:endnote w:type="continuationNotice" w:id="1">
    <w:p w14:paraId="52377676" w14:textId="77777777" w:rsidR="00A701D1" w:rsidRDefault="00A701D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4FAE62" w14:textId="1F6EF496" w:rsidR="008972A9" w:rsidRDefault="008972A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8" behindDoc="0" locked="0" layoutInCell="1" allowOverlap="1" wp14:anchorId="7EA9D590" wp14:editId="00362D6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86435" cy="383540"/>
              <wp:effectExtent l="0" t="0" r="18415" b="0"/>
              <wp:wrapNone/>
              <wp:docPr id="1924416575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686435" cy="383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44DEEB" w14:textId="7228B7A8" w:rsidR="008972A9" w:rsidRPr="008972A9" w:rsidRDefault="008972A9" w:rsidP="008972A9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8972A9">
                            <w:rPr>
                              <w:rFonts w:ascii="Arial" w:eastAsia="Arial" w:hAnsi="Arial" w:cs="Arial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A9D590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margin-left:0;margin-top:0;width:54.05pt;height:30.2pt;z-index:25165824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" filled="f" stroked="f">
              <v:textbox style="mso-fit-shape-to-text:t" inset="0,0,0,15pt">
                <w:txbxContent>
                  <w:p w14:paraId="4944DEEB" w14:textId="7228B7A8" w:rsidR="008972A9" w:rsidRPr="008972A9" w:rsidRDefault="008972A9" w:rsidP="008972A9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FF0000"/>
                        <w:sz w:val="24"/>
                        <w:szCs w:val="24"/>
                      </w:rPr>
                    </w:pPr>
                    <w:r w:rsidRPr="008972A9">
                      <w:rPr>
                        <w:rFonts w:ascii="Arial" w:eastAsia="Arial" w:hAnsi="Arial" w:cs="Arial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985136" w14:textId="53C1AA44" w:rsidR="009672EB" w:rsidRPr="0040648D" w:rsidRDefault="008972A9" w:rsidP="00206976">
    <w:pPr>
      <w:pStyle w:val="Footer"/>
      <w:pBdr>
        <w:top w:val="single" w:sz="24" w:space="7" w:color="auto"/>
      </w:pBdr>
      <w:tabs>
        <w:tab w:val="clear" w:pos="4513"/>
        <w:tab w:val="clear" w:pos="9026"/>
        <w:tab w:val="right" w:pos="13435"/>
      </w:tabs>
      <w:rPr>
        <w:color w:val="2A4055" w:themeColor="accent1"/>
      </w:rPr>
    </w:pPr>
    <w:r>
      <w:rPr>
        <w:noProof/>
        <w:color w:val="2A4055" w:themeColor="accent1"/>
        <w:lang w:eastAsia="en-AU"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47ADDADA" wp14:editId="4AEB8905">
              <wp:simplePos x="541020" y="1008761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86435" cy="383540"/>
              <wp:effectExtent l="0" t="0" r="18415" b="0"/>
              <wp:wrapNone/>
              <wp:docPr id="15441272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686435" cy="383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DFA90C" w14:textId="6364E8A8" w:rsidR="008972A9" w:rsidRPr="008972A9" w:rsidRDefault="008972A9" w:rsidP="008972A9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8972A9">
                            <w:rPr>
                              <w:rFonts w:ascii="Arial" w:eastAsia="Arial" w:hAnsi="Arial" w:cs="Arial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ADDAD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" style="position:absolute;margin-left:0;margin-top:0;width:54.05pt;height:30.2pt;z-index:251658245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" filled="f" stroked="f">
              <v:textbox style="mso-fit-shape-to-text:t" inset="0,0,0,15pt">
                <w:txbxContent>
                  <w:p w14:paraId="14DFA90C" w14:textId="6364E8A8" w:rsidR="008972A9" w:rsidRPr="008972A9" w:rsidRDefault="008972A9" w:rsidP="008972A9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FF0000"/>
                        <w:sz w:val="24"/>
                        <w:szCs w:val="24"/>
                      </w:rPr>
                    </w:pPr>
                    <w:r w:rsidRPr="008972A9">
                      <w:rPr>
                        <w:rFonts w:ascii="Arial" w:eastAsia="Arial" w:hAnsi="Arial" w:cs="Arial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D4653" w:rsidRPr="007C5C8F">
      <w:rPr>
        <w:noProof/>
        <w:color w:val="2A4055" w:themeColor="accent1"/>
        <w:lang w:eastAsia="en-AU"/>
      </w:rPr>
      <w:drawing>
        <wp:anchor distT="0" distB="0" distL="114300" distR="114300" simplePos="0" relativeHeight="251658242" behindDoc="1" locked="0" layoutInCell="1" allowOverlap="1" wp14:anchorId="6F41C4F6" wp14:editId="0AEDCE1D">
          <wp:simplePos x="0" y="0"/>
          <wp:positionH relativeFrom="page">
            <wp:align>left</wp:align>
          </wp:positionH>
          <wp:positionV relativeFrom="paragraph">
            <wp:posOffset>-126300</wp:posOffset>
          </wp:positionV>
          <wp:extent cx="7566256" cy="719254"/>
          <wp:effectExtent l="0" t="0" r="0" b="5080"/>
          <wp:wrapNone/>
          <wp:docPr id="2092457347" name="Picture 209245734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7217603" name="Picture 63721760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6256" cy="7192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6A9A">
      <w:rPr>
        <w:color w:val="2A4055" w:themeColor="accent1"/>
      </w:rPr>
      <w:t>Document title</w:t>
    </w:r>
    <w:r w:rsidR="00153AF7">
      <w:rPr>
        <w:color w:val="2A4055" w:themeColor="accent1"/>
      </w:rPr>
      <w:tab/>
    </w:r>
    <w:r w:rsidR="00153AF7" w:rsidRPr="00153AF7">
      <w:rPr>
        <w:color w:val="2A4055" w:themeColor="accent1"/>
      </w:rPr>
      <w:fldChar w:fldCharType="begin"/>
    </w:r>
    <w:r w:rsidR="00153AF7" w:rsidRPr="00153AF7">
      <w:rPr>
        <w:color w:val="2A4055" w:themeColor="accent1"/>
      </w:rPr>
      <w:instrText xml:space="preserve"> PAGE   \* MERGEFORMAT </w:instrText>
    </w:r>
    <w:r w:rsidR="00153AF7" w:rsidRPr="00153AF7">
      <w:rPr>
        <w:color w:val="2A4055" w:themeColor="accent1"/>
      </w:rPr>
      <w:fldChar w:fldCharType="separate"/>
    </w:r>
    <w:r w:rsidR="00934C2D">
      <w:rPr>
        <w:noProof/>
        <w:color w:val="2A4055" w:themeColor="accent1"/>
      </w:rPr>
      <w:t>7</w:t>
    </w:r>
    <w:r w:rsidR="00153AF7" w:rsidRPr="00153AF7">
      <w:rPr>
        <w:noProof/>
        <w:color w:val="2A4055" w:themeColor="accent1"/>
      </w:rPr>
      <w:fldChar w:fldCharType="end"/>
    </w:r>
    <w:r w:rsidR="00153AF7" w:rsidRPr="007C5C8F">
      <w:rPr>
        <w:noProof/>
        <w:color w:val="2A4055" w:themeColor="accent1"/>
        <w:lang w:eastAsia="en-AU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219409" w14:textId="43A3C3FF" w:rsidR="009672EB" w:rsidRPr="0040648D" w:rsidRDefault="008972A9" w:rsidP="00153AF7">
    <w:pPr>
      <w:pStyle w:val="Footer"/>
      <w:pBdr>
        <w:top w:val="single" w:sz="24" w:space="7" w:color="2A4055" w:themeColor="accent1"/>
      </w:pBdr>
      <w:tabs>
        <w:tab w:val="clear" w:pos="4513"/>
        <w:tab w:val="clear" w:pos="9026"/>
        <w:tab w:val="left" w:pos="10065"/>
      </w:tabs>
      <w:rPr>
        <w:color w:val="2A4055" w:themeColor="accent1"/>
      </w:rPr>
    </w:pPr>
    <w:r>
      <w:rPr>
        <w:noProof/>
        <w:color w:val="2A4055" w:themeColor="accent1"/>
        <w:lang w:eastAsia="en-AU"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2B004065" wp14:editId="33E90D4F">
              <wp:simplePos x="538716" y="10086753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86435" cy="383540"/>
              <wp:effectExtent l="0" t="0" r="18415" b="0"/>
              <wp:wrapNone/>
              <wp:docPr id="316735295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686435" cy="383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C750A9" w14:textId="456E482C" w:rsidR="008972A9" w:rsidRPr="008972A9" w:rsidRDefault="008972A9" w:rsidP="008972A9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8972A9">
                            <w:rPr>
                              <w:rFonts w:ascii="Arial" w:eastAsia="Arial" w:hAnsi="Arial" w:cs="Arial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004065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" style="position:absolute;margin-left:0;margin-top:0;width:54.05pt;height:30.2pt;z-index:25165824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" filled="f" stroked="f">
              <v:textbox style="mso-fit-shape-to-text:t" inset="0,0,0,15pt">
                <w:txbxContent>
                  <w:p w14:paraId="3CC750A9" w14:textId="456E482C" w:rsidR="008972A9" w:rsidRPr="008972A9" w:rsidRDefault="008972A9" w:rsidP="008972A9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FF0000"/>
                        <w:sz w:val="24"/>
                        <w:szCs w:val="24"/>
                      </w:rPr>
                    </w:pPr>
                    <w:r w:rsidRPr="008972A9">
                      <w:rPr>
                        <w:rFonts w:ascii="Arial" w:eastAsia="Arial" w:hAnsi="Arial" w:cs="Arial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C5C8F">
      <w:rPr>
        <w:noProof/>
        <w:color w:val="2A4055" w:themeColor="accent1"/>
        <w:lang w:eastAsia="en-AU"/>
      </w:rPr>
      <w:drawing>
        <wp:anchor distT="0" distB="0" distL="114300" distR="114300" simplePos="0" relativeHeight="251658241" behindDoc="1" locked="0" layoutInCell="1" allowOverlap="1" wp14:anchorId="0B6E563B" wp14:editId="27163BC7">
          <wp:simplePos x="0" y="0"/>
          <wp:positionH relativeFrom="margin">
            <wp:align>center</wp:align>
          </wp:positionH>
          <wp:positionV relativeFrom="paragraph">
            <wp:posOffset>-90885</wp:posOffset>
          </wp:positionV>
          <wp:extent cx="7566256" cy="719254"/>
          <wp:effectExtent l="0" t="0" r="0" b="5080"/>
          <wp:wrapNone/>
          <wp:docPr id="1832788286" name="Picture 183278828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6256" cy="7192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53AF7">
      <w:rPr>
        <w:color w:val="2A4055" w:themeColor="accent1"/>
      </w:rPr>
      <w:tab/>
    </w:r>
    <w:r w:rsidR="00153AF7" w:rsidRPr="00153AF7">
      <w:rPr>
        <w:color w:val="2A4055" w:themeColor="accent1"/>
      </w:rPr>
      <w:fldChar w:fldCharType="begin"/>
    </w:r>
    <w:r w:rsidR="00153AF7" w:rsidRPr="00153AF7">
      <w:rPr>
        <w:color w:val="2A4055" w:themeColor="accent1"/>
      </w:rPr>
      <w:instrText xml:space="preserve"> PAGE   \* MERGEFORMAT </w:instrText>
    </w:r>
    <w:r w:rsidR="00153AF7" w:rsidRPr="00153AF7">
      <w:rPr>
        <w:color w:val="2A4055" w:themeColor="accent1"/>
      </w:rPr>
      <w:fldChar w:fldCharType="separate"/>
    </w:r>
    <w:r w:rsidR="00934C2D">
      <w:rPr>
        <w:noProof/>
        <w:color w:val="2A4055" w:themeColor="accent1"/>
      </w:rPr>
      <w:t>1</w:t>
    </w:r>
    <w:r w:rsidR="00153AF7" w:rsidRPr="00153AF7">
      <w:rPr>
        <w:noProof/>
        <w:color w:val="2A4055" w:themeColor="accent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8C45CE" w14:textId="77777777" w:rsidR="00A701D1" w:rsidRPr="007A6FC6" w:rsidRDefault="00A701D1" w:rsidP="00B95533">
      <w:pPr>
        <w:spacing w:after="0" w:line="240" w:lineRule="auto"/>
        <w:rPr>
          <w:color w:val="00948D" w:themeColor="accent2"/>
        </w:rPr>
      </w:pPr>
      <w:r w:rsidRPr="007A6FC6">
        <w:rPr>
          <w:color w:val="00948D" w:themeColor="accent2"/>
        </w:rPr>
        <w:separator/>
      </w:r>
    </w:p>
  </w:footnote>
  <w:footnote w:type="continuationSeparator" w:id="0">
    <w:p w14:paraId="3D2F264B" w14:textId="77777777" w:rsidR="00A701D1" w:rsidRPr="007A6FC6" w:rsidRDefault="00A701D1" w:rsidP="00B95533">
      <w:pPr>
        <w:spacing w:after="0" w:line="240" w:lineRule="auto"/>
        <w:rPr>
          <w:color w:val="00948D" w:themeColor="accent2"/>
        </w:rPr>
      </w:pPr>
      <w:r w:rsidRPr="007A6FC6">
        <w:rPr>
          <w:color w:val="00948D" w:themeColor="accent2"/>
        </w:rPr>
        <w:continuationSeparator/>
      </w:r>
    </w:p>
  </w:footnote>
  <w:footnote w:type="continuationNotice" w:id="1">
    <w:p w14:paraId="39B1EA23" w14:textId="77777777" w:rsidR="00A701D1" w:rsidRDefault="00A701D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3E834C" w14:textId="7A80F88E" w:rsidR="008972A9" w:rsidRDefault="008972A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6" behindDoc="0" locked="0" layoutInCell="1" allowOverlap="1" wp14:anchorId="40CC4D6E" wp14:editId="0D672757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86435" cy="383540"/>
              <wp:effectExtent l="0" t="0" r="18415" b="16510"/>
              <wp:wrapNone/>
              <wp:docPr id="1279608048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686435" cy="383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02FCCC" w14:textId="3EA90B6E" w:rsidR="008972A9" w:rsidRPr="008972A9" w:rsidRDefault="008972A9" w:rsidP="008972A9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8972A9">
                            <w:rPr>
                              <w:rFonts w:ascii="Arial" w:eastAsia="Arial" w:hAnsi="Arial" w:cs="Arial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CC4D6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54.05pt;height:30.2pt;z-index:25165824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" filled="f" stroked="f">
              <v:textbox style="mso-fit-shape-to-text:t" inset="0,15pt,0,0">
                <w:txbxContent>
                  <w:p w14:paraId="6502FCCC" w14:textId="3EA90B6E" w:rsidR="008972A9" w:rsidRPr="008972A9" w:rsidRDefault="008972A9" w:rsidP="008972A9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FF0000"/>
                        <w:sz w:val="24"/>
                        <w:szCs w:val="24"/>
                      </w:rPr>
                    </w:pPr>
                    <w:r w:rsidRPr="008972A9">
                      <w:rPr>
                        <w:rFonts w:ascii="Arial" w:eastAsia="Arial" w:hAnsi="Arial" w:cs="Arial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6F7E62" w14:textId="0EBE6298" w:rsidR="008972A9" w:rsidRDefault="008972A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7" behindDoc="0" locked="0" layoutInCell="1" allowOverlap="1" wp14:anchorId="38D91A17" wp14:editId="1C20D35C">
              <wp:simplePos x="541020" y="360680"/>
              <wp:positionH relativeFrom="page">
                <wp:align>center</wp:align>
              </wp:positionH>
              <wp:positionV relativeFrom="page">
                <wp:align>top</wp:align>
              </wp:positionV>
              <wp:extent cx="686435" cy="383540"/>
              <wp:effectExtent l="0" t="0" r="18415" b="16510"/>
              <wp:wrapNone/>
              <wp:docPr id="2031929651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686435" cy="383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C241C0" w14:textId="5D614474" w:rsidR="008972A9" w:rsidRPr="008972A9" w:rsidRDefault="008972A9" w:rsidP="008972A9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8972A9">
                            <w:rPr>
                              <w:rFonts w:ascii="Arial" w:eastAsia="Arial" w:hAnsi="Arial" w:cs="Arial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D91A1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54.05pt;height:30.2pt;z-index:251658247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" filled="f" stroked="f">
              <v:textbox style="mso-fit-shape-to-text:t" inset="0,15pt,0,0">
                <w:txbxContent>
                  <w:p w14:paraId="5EC241C0" w14:textId="5D614474" w:rsidR="008972A9" w:rsidRPr="008972A9" w:rsidRDefault="008972A9" w:rsidP="008972A9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FF0000"/>
                        <w:sz w:val="24"/>
                        <w:szCs w:val="24"/>
                      </w:rPr>
                    </w:pPr>
                    <w:r w:rsidRPr="008972A9">
                      <w:rPr>
                        <w:rFonts w:ascii="Arial" w:eastAsia="Arial" w:hAnsi="Arial" w:cs="Arial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B0148A" w14:textId="7713D865" w:rsidR="009672EB" w:rsidRDefault="008972A9" w:rsidP="002B5D09">
    <w:pPr>
      <w:pStyle w:val="Header"/>
      <w:tabs>
        <w:tab w:val="clear" w:pos="4513"/>
        <w:tab w:val="clear" w:pos="9026"/>
        <w:tab w:val="left" w:pos="4100"/>
      </w:tabs>
    </w:pPr>
    <w:r>
      <w:rPr>
        <w:noProof/>
        <w:lang w:eastAsia="en-AU"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4F619CFE" wp14:editId="2E8A7E26">
              <wp:simplePos x="538716" y="361507"/>
              <wp:positionH relativeFrom="page">
                <wp:align>center</wp:align>
              </wp:positionH>
              <wp:positionV relativeFrom="page">
                <wp:align>top</wp:align>
              </wp:positionV>
              <wp:extent cx="686435" cy="383540"/>
              <wp:effectExtent l="0" t="0" r="18415" b="16510"/>
              <wp:wrapNone/>
              <wp:docPr id="871643538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686435" cy="383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57659CA" w14:textId="385F84EE" w:rsidR="008972A9" w:rsidRPr="008972A9" w:rsidRDefault="008972A9" w:rsidP="008972A9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8972A9">
                            <w:rPr>
                              <w:rFonts w:ascii="Arial" w:eastAsia="Arial" w:hAnsi="Arial" w:cs="Arial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619CF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54.05pt;height:30.2pt;z-index:251658243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" filled="f" stroked="f">
              <v:textbox style="mso-fit-shape-to-text:t" inset="0,15pt,0,0">
                <w:txbxContent>
                  <w:p w14:paraId="557659CA" w14:textId="385F84EE" w:rsidR="008972A9" w:rsidRPr="008972A9" w:rsidRDefault="008972A9" w:rsidP="008972A9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FF0000"/>
                        <w:sz w:val="24"/>
                        <w:szCs w:val="24"/>
                      </w:rPr>
                    </w:pPr>
                    <w:r w:rsidRPr="008972A9">
                      <w:rPr>
                        <w:rFonts w:ascii="Arial" w:eastAsia="Arial" w:hAnsi="Arial" w:cs="Arial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C5C8F">
      <w:rPr>
        <w:noProof/>
        <w:lang w:eastAsia="en-AU"/>
      </w:rPr>
      <w:drawing>
        <wp:anchor distT="0" distB="0" distL="114300" distR="114300" simplePos="0" relativeHeight="251658240" behindDoc="1" locked="0" layoutInCell="1" allowOverlap="1" wp14:anchorId="061D2E88" wp14:editId="288EDAD8">
          <wp:simplePos x="0" y="0"/>
          <wp:positionH relativeFrom="page">
            <wp:posOffset>10299</wp:posOffset>
          </wp:positionH>
          <wp:positionV relativeFrom="paragraph">
            <wp:posOffset>-353060</wp:posOffset>
          </wp:positionV>
          <wp:extent cx="7533437" cy="1433745"/>
          <wp:effectExtent l="0" t="0" r="0" b="0"/>
          <wp:wrapNone/>
          <wp:docPr id="606799352" name="Picture 606799352" descr="Australian Government National Indigenous Australians Agency" title="Australian Government National Indigenous Australians Agenc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22-023_Word_Template_Header_A4_Portrai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3437" cy="1433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C33C6"/>
    <w:multiLevelType w:val="hybridMultilevel"/>
    <w:tmpl w:val="F97C8FCA"/>
    <w:lvl w:ilvl="0" w:tplc="0C09000F">
      <w:start w:val="1"/>
      <w:numFmt w:val="decimal"/>
      <w:lvlText w:val="%1."/>
      <w:lvlJc w:val="left"/>
      <w:pPr>
        <w:ind w:left="1004" w:hanging="360"/>
      </w:pPr>
    </w:lvl>
    <w:lvl w:ilvl="1" w:tplc="0C090019" w:tentative="1">
      <w:start w:val="1"/>
      <w:numFmt w:val="lowerLetter"/>
      <w:lvlText w:val="%2."/>
      <w:lvlJc w:val="left"/>
      <w:pPr>
        <w:ind w:left="1724" w:hanging="360"/>
      </w:pPr>
    </w:lvl>
    <w:lvl w:ilvl="2" w:tplc="0C09001B" w:tentative="1">
      <w:start w:val="1"/>
      <w:numFmt w:val="lowerRoman"/>
      <w:lvlText w:val="%3."/>
      <w:lvlJc w:val="right"/>
      <w:pPr>
        <w:ind w:left="2444" w:hanging="180"/>
      </w:pPr>
    </w:lvl>
    <w:lvl w:ilvl="3" w:tplc="0C09000F" w:tentative="1">
      <w:start w:val="1"/>
      <w:numFmt w:val="decimal"/>
      <w:lvlText w:val="%4."/>
      <w:lvlJc w:val="left"/>
      <w:pPr>
        <w:ind w:left="3164" w:hanging="360"/>
      </w:pPr>
    </w:lvl>
    <w:lvl w:ilvl="4" w:tplc="0C090019" w:tentative="1">
      <w:start w:val="1"/>
      <w:numFmt w:val="lowerLetter"/>
      <w:lvlText w:val="%5."/>
      <w:lvlJc w:val="left"/>
      <w:pPr>
        <w:ind w:left="3884" w:hanging="360"/>
      </w:pPr>
    </w:lvl>
    <w:lvl w:ilvl="5" w:tplc="0C09001B" w:tentative="1">
      <w:start w:val="1"/>
      <w:numFmt w:val="lowerRoman"/>
      <w:lvlText w:val="%6."/>
      <w:lvlJc w:val="right"/>
      <w:pPr>
        <w:ind w:left="4604" w:hanging="180"/>
      </w:pPr>
    </w:lvl>
    <w:lvl w:ilvl="6" w:tplc="0C09000F" w:tentative="1">
      <w:start w:val="1"/>
      <w:numFmt w:val="decimal"/>
      <w:lvlText w:val="%7."/>
      <w:lvlJc w:val="left"/>
      <w:pPr>
        <w:ind w:left="5324" w:hanging="360"/>
      </w:pPr>
    </w:lvl>
    <w:lvl w:ilvl="7" w:tplc="0C090019" w:tentative="1">
      <w:start w:val="1"/>
      <w:numFmt w:val="lowerLetter"/>
      <w:lvlText w:val="%8."/>
      <w:lvlJc w:val="left"/>
      <w:pPr>
        <w:ind w:left="6044" w:hanging="360"/>
      </w:pPr>
    </w:lvl>
    <w:lvl w:ilvl="8" w:tplc="0C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C69371C"/>
    <w:multiLevelType w:val="multilevel"/>
    <w:tmpl w:val="B2D40500"/>
    <w:lvl w:ilvl="0">
      <w:start w:val="1"/>
      <w:numFmt w:val="decimal"/>
      <w:pStyle w:val="List"/>
      <w:lvlText w:val="%1"/>
      <w:lvlJc w:val="left"/>
      <w:pPr>
        <w:ind w:left="403" w:hanging="288"/>
      </w:pPr>
      <w:rPr>
        <w:rFonts w:hint="default"/>
        <w:color w:val="2A4055" w:themeColor="accent1"/>
      </w:rPr>
    </w:lvl>
    <w:lvl w:ilvl="1">
      <w:start w:val="1"/>
      <w:numFmt w:val="lowerRoman"/>
      <w:lvlText w:val="%2"/>
      <w:lvlJc w:val="left"/>
      <w:pPr>
        <w:ind w:left="691" w:hanging="288"/>
      </w:pPr>
      <w:rPr>
        <w:rFonts w:hint="default"/>
        <w:color w:val="2A4055" w:themeColor="accent1"/>
      </w:rPr>
    </w:lvl>
    <w:lvl w:ilvl="2">
      <w:start w:val="1"/>
      <w:numFmt w:val="upperRoman"/>
      <w:lvlText w:val="%3"/>
      <w:lvlJc w:val="left"/>
      <w:pPr>
        <w:ind w:left="979" w:hanging="288"/>
      </w:pPr>
      <w:rPr>
        <w:rFonts w:hint="default"/>
        <w:color w:val="2A4055" w:themeColor="accent1"/>
      </w:rPr>
    </w:lvl>
    <w:lvl w:ilvl="3">
      <w:start w:val="1"/>
      <w:numFmt w:val="decimal"/>
      <w:lvlText w:val="%4."/>
      <w:lvlJc w:val="left"/>
      <w:pPr>
        <w:ind w:left="1267" w:hanging="288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555" w:hanging="288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843" w:hanging="2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31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419" w:hanging="288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707" w:hanging="288"/>
      </w:pPr>
      <w:rPr>
        <w:rFonts w:hint="default"/>
      </w:rPr>
    </w:lvl>
  </w:abstractNum>
  <w:abstractNum w:abstractNumId="2" w15:restartNumberingAfterBreak="0">
    <w:nsid w:val="16527A17"/>
    <w:multiLevelType w:val="hybridMultilevel"/>
    <w:tmpl w:val="0B1479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9170E6"/>
    <w:multiLevelType w:val="hybridMultilevel"/>
    <w:tmpl w:val="F5C64C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520959"/>
    <w:multiLevelType w:val="multilevel"/>
    <w:tmpl w:val="1C9E25B2"/>
    <w:lvl w:ilvl="0">
      <w:start w:val="1"/>
      <w:numFmt w:val="decimal"/>
      <w:pStyle w:val="Tablenumbering"/>
      <w:lvlText w:val="%1."/>
      <w:lvlJc w:val="left"/>
      <w:pPr>
        <w:ind w:left="397" w:hanging="39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lvlText w:val="‒"/>
      <w:lvlJc w:val="left"/>
      <w:pPr>
        <w:ind w:left="794" w:hanging="397"/>
      </w:pPr>
      <w:rPr>
        <w:rFonts w:asciiTheme="minorHAnsi" w:hAnsiTheme="minorHAnsi" w:cs="Times New Roman" w:hint="default"/>
        <w:color w:val="000000" w:themeColor="text1"/>
      </w:rPr>
    </w:lvl>
    <w:lvl w:ilvl="2">
      <w:start w:val="1"/>
      <w:numFmt w:val="bullet"/>
      <w:lvlText w:val="⁚"/>
      <w:lvlJc w:val="left"/>
      <w:pPr>
        <w:ind w:left="1191" w:hanging="397"/>
      </w:pPr>
      <w:rPr>
        <w:rFonts w:ascii="Times New Roman" w:hAnsi="Times New Roman" w:cs="Times New Roman" w:hint="default"/>
        <w:color w:val="000000" w:themeColor="text1"/>
      </w:rPr>
    </w:lvl>
    <w:lvl w:ilvl="3">
      <w:start w:val="1"/>
      <w:numFmt w:val="decimal"/>
      <w:lvlText w:val="%4."/>
      <w:lvlJc w:val="left"/>
      <w:pPr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3" w:hanging="397"/>
      </w:pPr>
      <w:rPr>
        <w:rFonts w:hint="default"/>
      </w:rPr>
    </w:lvl>
  </w:abstractNum>
  <w:abstractNum w:abstractNumId="5" w15:restartNumberingAfterBreak="0">
    <w:nsid w:val="505472E9"/>
    <w:multiLevelType w:val="hybridMultilevel"/>
    <w:tmpl w:val="29228478"/>
    <w:lvl w:ilvl="0" w:tplc="0C090001">
      <w:start w:val="1"/>
      <w:numFmt w:val="bullet"/>
      <w:lvlText w:val=""/>
      <w:lvlJc w:val="left"/>
      <w:pPr>
        <w:ind w:left="91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3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5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7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9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1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3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5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78" w:hanging="360"/>
      </w:pPr>
      <w:rPr>
        <w:rFonts w:ascii="Wingdings" w:hAnsi="Wingdings" w:hint="default"/>
      </w:rPr>
    </w:lvl>
  </w:abstractNum>
  <w:abstractNum w:abstractNumId="6" w15:restartNumberingAfterBreak="0">
    <w:nsid w:val="5F576922"/>
    <w:multiLevelType w:val="multilevel"/>
    <w:tmpl w:val="06CC3398"/>
    <w:lvl w:ilvl="0">
      <w:start w:val="1"/>
      <w:numFmt w:val="bullet"/>
      <w:pStyle w:val="Table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−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7" w15:restartNumberingAfterBreak="0">
    <w:nsid w:val="608F21F8"/>
    <w:multiLevelType w:val="multilevel"/>
    <w:tmpl w:val="EAECFDC4"/>
    <w:lvl w:ilvl="0">
      <w:start w:val="1"/>
      <w:numFmt w:val="bullet"/>
      <w:pStyle w:val="BulletedListlevel1"/>
      <w:lvlText w:val=""/>
      <w:lvlJc w:val="left"/>
      <w:pPr>
        <w:ind w:left="567" w:hanging="283"/>
      </w:pPr>
      <w:rPr>
        <w:rFonts w:ascii="Symbol" w:hAnsi="Symbol" w:hint="default"/>
        <w:color w:val="404040" w:themeColor="text1" w:themeTint="BF"/>
      </w:rPr>
    </w:lvl>
    <w:lvl w:ilvl="1">
      <w:start w:val="1"/>
      <w:numFmt w:val="bullet"/>
      <w:pStyle w:val="BulletedListlevel2"/>
      <w:lvlText w:val="‒"/>
      <w:lvlJc w:val="left"/>
      <w:pPr>
        <w:ind w:left="1134" w:hanging="397"/>
      </w:pPr>
      <w:rPr>
        <w:rFonts w:ascii="Times New Roman" w:hAnsi="Times New Roman" w:cs="Times New Roman" w:hint="default"/>
        <w:color w:val="404040" w:themeColor="text1" w:themeTint="BF"/>
      </w:rPr>
    </w:lvl>
    <w:lvl w:ilvl="2">
      <w:start w:val="1"/>
      <w:numFmt w:val="bullet"/>
      <w:lvlText w:val=""/>
      <w:lvlJc w:val="left"/>
      <w:pPr>
        <w:ind w:left="1701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268" w:hanging="28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35" w:hanging="283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402" w:hanging="28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969" w:hanging="28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536" w:hanging="28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103" w:hanging="283"/>
      </w:pPr>
      <w:rPr>
        <w:rFonts w:ascii="Wingdings" w:hAnsi="Wingdings" w:hint="default"/>
      </w:rPr>
    </w:lvl>
  </w:abstractNum>
  <w:abstractNum w:abstractNumId="8" w15:restartNumberingAfterBreak="0">
    <w:nsid w:val="72EF1E09"/>
    <w:multiLevelType w:val="multilevel"/>
    <w:tmpl w:val="3E9C3620"/>
    <w:lvl w:ilvl="0">
      <w:start w:val="1"/>
      <w:numFmt w:val="decimal"/>
      <w:pStyle w:val="NumberedListlevel1"/>
      <w:lvlText w:val="%1."/>
      <w:lvlJc w:val="left"/>
      <w:pPr>
        <w:ind w:left="567" w:hanging="283"/>
      </w:pPr>
      <w:rPr>
        <w:rFonts w:hint="default"/>
      </w:rPr>
    </w:lvl>
    <w:lvl w:ilvl="1">
      <w:start w:val="1"/>
      <w:numFmt w:val="lowerLetter"/>
      <w:pStyle w:val="NumberedListlevel2"/>
      <w:lvlText w:val="%2."/>
      <w:lvlJc w:val="left"/>
      <w:pPr>
        <w:ind w:left="1021" w:hanging="283"/>
      </w:pPr>
      <w:rPr>
        <w:rFonts w:hint="default"/>
      </w:rPr>
    </w:lvl>
    <w:lvl w:ilvl="2">
      <w:start w:val="1"/>
      <w:numFmt w:val="lowerRoman"/>
      <w:pStyle w:val="NumberedListlevel3"/>
      <w:lvlText w:val="%3."/>
      <w:lvlJc w:val="left"/>
      <w:pPr>
        <w:ind w:left="170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929" w:hanging="28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383" w:hanging="28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837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91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745" w:hanging="28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199" w:hanging="283"/>
      </w:pPr>
      <w:rPr>
        <w:rFonts w:hint="default"/>
      </w:rPr>
    </w:lvl>
  </w:abstractNum>
  <w:abstractNum w:abstractNumId="9" w15:restartNumberingAfterBreak="0">
    <w:nsid w:val="72FF65BA"/>
    <w:multiLevelType w:val="hybridMultilevel"/>
    <w:tmpl w:val="986602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6A6B07"/>
    <w:multiLevelType w:val="multilevel"/>
    <w:tmpl w:val="BDA4BC60"/>
    <w:lvl w:ilvl="0">
      <w:start w:val="1"/>
      <w:numFmt w:val="bullet"/>
      <w:pStyle w:val="PanelBullet"/>
      <w:lvlText w:val=""/>
      <w:lvlJc w:val="left"/>
      <w:pPr>
        <w:ind w:left="567" w:hanging="369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134" w:hanging="369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701" w:hanging="369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268" w:hanging="369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35" w:hanging="369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402" w:hanging="369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969" w:hanging="369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536" w:hanging="369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103" w:hanging="369"/>
      </w:pPr>
      <w:rPr>
        <w:rFonts w:ascii="Wingdings" w:hAnsi="Wingdings" w:hint="default"/>
      </w:rPr>
    </w:lvl>
  </w:abstractNum>
  <w:num w:numId="1" w16cid:durableId="1527403009">
    <w:abstractNumId w:val="3"/>
  </w:num>
  <w:num w:numId="2" w16cid:durableId="2144350268">
    <w:abstractNumId w:val="6"/>
  </w:num>
  <w:num w:numId="3" w16cid:durableId="1039664622">
    <w:abstractNumId w:val="4"/>
  </w:num>
  <w:num w:numId="4" w16cid:durableId="1319531094">
    <w:abstractNumId w:val="9"/>
  </w:num>
  <w:num w:numId="5" w16cid:durableId="1172450027">
    <w:abstractNumId w:val="7"/>
  </w:num>
  <w:num w:numId="6" w16cid:durableId="455610470">
    <w:abstractNumId w:val="6"/>
    <w:lvlOverride w:ilvl="0">
      <w:lvl w:ilvl="0">
        <w:start w:val="1"/>
        <w:numFmt w:val="bullet"/>
        <w:pStyle w:val="Tablebullet"/>
        <w:lvlText w:val=""/>
        <w:lvlJc w:val="left"/>
        <w:pPr>
          <w:ind w:left="284" w:hanging="284"/>
        </w:pPr>
        <w:rPr>
          <w:rFonts w:ascii="Symbol" w:hAnsi="Symbol" w:hint="default"/>
          <w:color w:val="000000" w:themeColor="text1"/>
        </w:rPr>
      </w:lvl>
    </w:lvlOverride>
    <w:lvlOverride w:ilvl="1">
      <w:lvl w:ilvl="1">
        <w:start w:val="1"/>
        <w:numFmt w:val="bullet"/>
        <w:lvlText w:val="o"/>
        <w:lvlJc w:val="left"/>
        <w:pPr>
          <w:ind w:left="568" w:hanging="284"/>
        </w:pPr>
        <w:rPr>
          <w:rFonts w:ascii="Courier New" w:hAnsi="Courier New" w:cs="Courier New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852" w:hanging="284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136" w:hanging="284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1420" w:hanging="284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1704" w:hanging="284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1988" w:hanging="284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2272" w:hanging="284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2556" w:hanging="284"/>
        </w:pPr>
        <w:rPr>
          <w:rFonts w:ascii="Wingdings" w:hAnsi="Wingdings" w:hint="default"/>
        </w:rPr>
      </w:lvl>
    </w:lvlOverride>
  </w:num>
  <w:num w:numId="7" w16cid:durableId="67919928">
    <w:abstractNumId w:val="4"/>
    <w:lvlOverride w:ilvl="0">
      <w:lvl w:ilvl="0">
        <w:start w:val="1"/>
        <w:numFmt w:val="decimal"/>
        <w:pStyle w:val="Tablenumbering"/>
        <w:lvlText w:val="%1."/>
        <w:lvlJc w:val="left"/>
        <w:pPr>
          <w:ind w:left="284" w:hanging="284"/>
        </w:pPr>
        <w:rPr>
          <w:rFonts w:asciiTheme="minorHAnsi" w:hAnsiTheme="minorHAnsi" w:hint="default"/>
          <w:color w:val="000000" w:themeColor="text1"/>
        </w:rPr>
      </w:lvl>
    </w:lvlOverride>
    <w:lvlOverride w:ilvl="1">
      <w:lvl w:ilvl="1">
        <w:start w:val="1"/>
        <w:numFmt w:val="bullet"/>
        <w:lvlText w:val="‒"/>
        <w:lvlJc w:val="left"/>
        <w:pPr>
          <w:ind w:left="568" w:hanging="284"/>
        </w:pPr>
        <w:rPr>
          <w:rFonts w:asciiTheme="minorHAnsi" w:hAnsiTheme="minorHAnsi" w:cs="Times New Roman" w:hint="default"/>
          <w:color w:val="000000" w:themeColor="text1"/>
        </w:rPr>
      </w:lvl>
    </w:lvlOverride>
    <w:lvlOverride w:ilvl="2">
      <w:lvl w:ilvl="2">
        <w:start w:val="1"/>
        <w:numFmt w:val="bullet"/>
        <w:lvlText w:val="⁚"/>
        <w:lvlJc w:val="left"/>
        <w:pPr>
          <w:ind w:left="851" w:hanging="284"/>
        </w:pPr>
        <w:rPr>
          <w:rFonts w:ascii="Times New Roman" w:hAnsi="Times New Roman" w:cs="Times New Roman" w:hint="default"/>
          <w:color w:val="000000" w:themeColor="text1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418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2556" w:hanging="284"/>
        </w:pPr>
        <w:rPr>
          <w:rFonts w:hint="default"/>
        </w:rPr>
      </w:lvl>
    </w:lvlOverride>
  </w:num>
  <w:num w:numId="8" w16cid:durableId="194179250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47773394">
    <w:abstractNumId w:val="4"/>
    <w:lvlOverride w:ilvl="0">
      <w:lvl w:ilvl="0">
        <w:start w:val="1"/>
        <w:numFmt w:val="decimal"/>
        <w:pStyle w:val="Tablenumbering"/>
        <w:lvlText w:val="%1."/>
        <w:lvlJc w:val="left"/>
        <w:pPr>
          <w:ind w:left="567" w:hanging="283"/>
        </w:pPr>
        <w:rPr>
          <w:rFonts w:asciiTheme="minorHAnsi" w:hAnsiTheme="minorHAnsi" w:hint="default"/>
          <w:color w:val="014463" w:themeColor="text2"/>
        </w:rPr>
      </w:lvl>
    </w:lvlOverride>
    <w:lvlOverride w:ilvl="1">
      <w:lvl w:ilvl="1">
        <w:start w:val="1"/>
        <w:numFmt w:val="lowerRoman"/>
        <w:lvlText w:val="%2"/>
        <w:lvlJc w:val="left"/>
        <w:pPr>
          <w:ind w:left="1021" w:hanging="283"/>
        </w:pPr>
        <w:rPr>
          <w:rFonts w:hint="default"/>
        </w:rPr>
      </w:lvl>
    </w:lvlOverride>
    <w:lvlOverride w:ilvl="2">
      <w:lvl w:ilvl="2">
        <w:start w:val="1"/>
        <w:numFmt w:val="upperRoman"/>
        <w:lvlText w:val="%3"/>
        <w:lvlJc w:val="left"/>
        <w:pPr>
          <w:ind w:left="1475" w:hanging="283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929" w:hanging="283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2383" w:hanging="283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2837" w:hanging="283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291" w:hanging="283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745" w:hanging="283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4199" w:hanging="283"/>
        </w:pPr>
        <w:rPr>
          <w:rFonts w:hint="default"/>
        </w:rPr>
      </w:lvl>
    </w:lvlOverride>
  </w:num>
  <w:num w:numId="10" w16cid:durableId="1632707462">
    <w:abstractNumId w:val="4"/>
    <w:lvlOverride w:ilvl="0">
      <w:startOverride w:val="1"/>
      <w:lvl w:ilvl="0">
        <w:start w:val="1"/>
        <w:numFmt w:val="decimal"/>
        <w:pStyle w:val="Tablenumbering"/>
        <w:lvlText w:val="%1."/>
        <w:lvlJc w:val="left"/>
        <w:pPr>
          <w:ind w:left="397" w:hanging="397"/>
        </w:pPr>
        <w:rPr>
          <w:rFonts w:hint="default"/>
          <w:color w:val="404040" w:themeColor="text1" w:themeTint="BF"/>
        </w:rPr>
      </w:lvl>
    </w:lvlOverride>
    <w:lvlOverride w:ilvl="1">
      <w:startOverride w:val="1"/>
      <w:lvl w:ilvl="1">
        <w:start w:val="1"/>
        <w:numFmt w:val="bullet"/>
        <w:lvlText w:val="‒"/>
        <w:lvlJc w:val="left"/>
        <w:pPr>
          <w:ind w:left="794" w:hanging="397"/>
        </w:pPr>
        <w:rPr>
          <w:rFonts w:ascii="Times New Roman" w:hAnsi="Times New Roman" w:cs="Times New Roman" w:hint="default"/>
          <w:color w:val="404040" w:themeColor="text1" w:themeTint="BF"/>
        </w:rPr>
      </w:lvl>
    </w:lvlOverride>
    <w:lvlOverride w:ilvl="2">
      <w:startOverride w:val="1"/>
      <w:lvl w:ilvl="2">
        <w:start w:val="1"/>
        <w:numFmt w:val="bullet"/>
        <w:lvlText w:val="⁚"/>
        <w:lvlJc w:val="left"/>
        <w:pPr>
          <w:ind w:left="1191" w:hanging="397"/>
        </w:pPr>
        <w:rPr>
          <w:rFonts w:ascii="Times New Roman" w:hAnsi="Times New Roman" w:cs="Times New Roman" w:hint="default"/>
          <w:color w:val="404040" w:themeColor="text1" w:themeTint="BF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1588" w:hanging="397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1985" w:hanging="397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2382" w:hanging="39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779" w:hanging="397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3176" w:hanging="397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3573" w:hanging="397"/>
        </w:pPr>
        <w:rPr>
          <w:rFonts w:hint="default"/>
        </w:rPr>
      </w:lvl>
    </w:lvlOverride>
  </w:num>
  <w:num w:numId="11" w16cid:durableId="756826491">
    <w:abstractNumId w:val="4"/>
    <w:lvlOverride w:ilvl="0">
      <w:startOverride w:val="1"/>
      <w:lvl w:ilvl="0">
        <w:start w:val="1"/>
        <w:numFmt w:val="decimal"/>
        <w:pStyle w:val="Tablenumbering"/>
        <w:lvlText w:val="%1."/>
        <w:lvlJc w:val="left"/>
        <w:pPr>
          <w:ind w:left="397" w:hanging="397"/>
        </w:pPr>
        <w:rPr>
          <w:rFonts w:hint="default"/>
          <w:color w:val="404040" w:themeColor="text1" w:themeTint="BF"/>
        </w:rPr>
      </w:lvl>
    </w:lvlOverride>
    <w:lvlOverride w:ilvl="1">
      <w:startOverride w:val="1"/>
      <w:lvl w:ilvl="1">
        <w:start w:val="1"/>
        <w:numFmt w:val="bullet"/>
        <w:lvlText w:val="‒"/>
        <w:lvlJc w:val="left"/>
        <w:pPr>
          <w:ind w:left="794" w:hanging="397"/>
        </w:pPr>
        <w:rPr>
          <w:rFonts w:ascii="Times New Roman" w:hAnsi="Times New Roman" w:cs="Times New Roman" w:hint="default"/>
          <w:color w:val="404040" w:themeColor="text1" w:themeTint="BF"/>
        </w:rPr>
      </w:lvl>
    </w:lvlOverride>
    <w:lvlOverride w:ilvl="2">
      <w:startOverride w:val="1"/>
      <w:lvl w:ilvl="2">
        <w:start w:val="1"/>
        <w:numFmt w:val="bullet"/>
        <w:lvlText w:val="⁚"/>
        <w:lvlJc w:val="left"/>
        <w:pPr>
          <w:ind w:left="1191" w:hanging="397"/>
        </w:pPr>
        <w:rPr>
          <w:rFonts w:ascii="Times New Roman" w:hAnsi="Times New Roman" w:cs="Times New Roman" w:hint="default"/>
          <w:color w:val="404040" w:themeColor="text1" w:themeTint="BF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1588" w:hanging="397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1985" w:hanging="397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2382" w:hanging="39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779" w:hanging="397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3176" w:hanging="397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3573" w:hanging="397"/>
        </w:pPr>
        <w:rPr>
          <w:rFonts w:hint="default"/>
        </w:rPr>
      </w:lvl>
    </w:lvlOverride>
  </w:num>
  <w:num w:numId="12" w16cid:durableId="1972592739">
    <w:abstractNumId w:val="4"/>
    <w:lvlOverride w:ilvl="0">
      <w:startOverride w:val="1"/>
      <w:lvl w:ilvl="0">
        <w:start w:val="1"/>
        <w:numFmt w:val="decimal"/>
        <w:pStyle w:val="Tablenumbering"/>
        <w:lvlText w:val="%1."/>
        <w:lvlJc w:val="left"/>
        <w:pPr>
          <w:ind w:left="397" w:hanging="397"/>
        </w:pPr>
        <w:rPr>
          <w:rFonts w:hint="default"/>
          <w:color w:val="D1D1D1" w:themeColor="accent6"/>
        </w:rPr>
      </w:lvl>
    </w:lvlOverride>
    <w:lvlOverride w:ilvl="1">
      <w:startOverride w:val="1"/>
      <w:lvl w:ilvl="1">
        <w:start w:val="1"/>
        <w:numFmt w:val="bullet"/>
        <w:lvlText w:val="‒"/>
        <w:lvlJc w:val="left"/>
        <w:pPr>
          <w:ind w:left="794" w:hanging="397"/>
        </w:pPr>
        <w:rPr>
          <w:rFonts w:ascii="Times New Roman" w:hAnsi="Times New Roman" w:cs="Times New Roman" w:hint="default"/>
          <w:color w:val="404040" w:themeColor="text1" w:themeTint="BF"/>
        </w:rPr>
      </w:lvl>
    </w:lvlOverride>
    <w:lvlOverride w:ilvl="2">
      <w:startOverride w:val="1"/>
      <w:lvl w:ilvl="2">
        <w:start w:val="1"/>
        <w:numFmt w:val="bullet"/>
        <w:lvlText w:val="⁚"/>
        <w:lvlJc w:val="left"/>
        <w:pPr>
          <w:ind w:left="1191" w:hanging="397"/>
        </w:pPr>
        <w:rPr>
          <w:rFonts w:ascii="Times New Roman" w:hAnsi="Times New Roman" w:cs="Times New Roman" w:hint="default"/>
          <w:color w:val="404040" w:themeColor="text1" w:themeTint="BF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1588" w:hanging="397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1985" w:hanging="397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2382" w:hanging="39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779" w:hanging="397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3176" w:hanging="397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3573" w:hanging="397"/>
        </w:pPr>
        <w:rPr>
          <w:rFonts w:hint="default"/>
        </w:rPr>
      </w:lvl>
    </w:lvlOverride>
  </w:num>
  <w:num w:numId="13" w16cid:durableId="487988574">
    <w:abstractNumId w:val="7"/>
    <w:lvlOverride w:ilvl="0">
      <w:lvl w:ilvl="0">
        <w:start w:val="1"/>
        <w:numFmt w:val="bullet"/>
        <w:pStyle w:val="BulletedListlevel1"/>
        <w:lvlText w:val=""/>
        <w:lvlJc w:val="left"/>
        <w:pPr>
          <w:ind w:left="567" w:hanging="283"/>
        </w:pPr>
        <w:rPr>
          <w:rFonts w:ascii="Symbol" w:hAnsi="Symbol" w:hint="default"/>
          <w:color w:val="404040" w:themeColor="text1" w:themeTint="BF"/>
        </w:rPr>
      </w:lvl>
    </w:lvlOverride>
    <w:lvlOverride w:ilvl="1">
      <w:lvl w:ilvl="1">
        <w:start w:val="1"/>
        <w:numFmt w:val="bullet"/>
        <w:pStyle w:val="BulletedListlevel2"/>
        <w:lvlText w:val="‒"/>
        <w:lvlJc w:val="left"/>
        <w:pPr>
          <w:ind w:left="1134" w:hanging="283"/>
        </w:pPr>
        <w:rPr>
          <w:rFonts w:ascii="Times New Roman" w:hAnsi="Times New Roman" w:cs="Times New Roman" w:hint="default"/>
          <w:color w:val="404040" w:themeColor="text1" w:themeTint="BF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1701" w:hanging="283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268" w:hanging="283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2835" w:hanging="283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3402" w:hanging="283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3969" w:hanging="283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4536" w:hanging="283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5103" w:hanging="283"/>
        </w:pPr>
        <w:rPr>
          <w:rFonts w:ascii="Wingdings" w:hAnsi="Wingdings" w:hint="default"/>
        </w:rPr>
      </w:lvl>
    </w:lvlOverride>
  </w:num>
  <w:num w:numId="14" w16cid:durableId="859200312">
    <w:abstractNumId w:val="7"/>
    <w:lvlOverride w:ilvl="0">
      <w:lvl w:ilvl="0">
        <w:start w:val="1"/>
        <w:numFmt w:val="bullet"/>
        <w:pStyle w:val="BulletedListlevel1"/>
        <w:lvlText w:val=""/>
        <w:lvlJc w:val="left"/>
        <w:pPr>
          <w:ind w:left="567" w:hanging="283"/>
        </w:pPr>
        <w:rPr>
          <w:rFonts w:ascii="Symbol" w:hAnsi="Symbol" w:hint="default"/>
          <w:color w:val="404040" w:themeColor="text1" w:themeTint="BF"/>
        </w:rPr>
      </w:lvl>
    </w:lvlOverride>
    <w:lvlOverride w:ilvl="1">
      <w:lvl w:ilvl="1">
        <w:start w:val="1"/>
        <w:numFmt w:val="bullet"/>
        <w:pStyle w:val="BulletedListlevel2"/>
        <w:lvlText w:val="‒"/>
        <w:lvlJc w:val="left"/>
        <w:pPr>
          <w:ind w:left="1021" w:hanging="283"/>
        </w:pPr>
        <w:rPr>
          <w:rFonts w:ascii="Times New Roman" w:hAnsi="Times New Roman" w:cs="Times New Roman" w:hint="default"/>
          <w:color w:val="404040" w:themeColor="text1" w:themeTint="BF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1418" w:hanging="284"/>
        </w:pPr>
        <w:rPr>
          <w:rFonts w:ascii="Wingdings" w:hAnsi="Wingdings" w:hint="default"/>
          <w:color w:val="262626" w:themeColor="text1" w:themeTint="D9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929" w:hanging="283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2383" w:hanging="283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2837" w:hanging="283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3291" w:hanging="283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3745" w:hanging="283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4199" w:hanging="283"/>
        </w:pPr>
        <w:rPr>
          <w:rFonts w:ascii="Wingdings" w:hAnsi="Wingdings" w:hint="default"/>
        </w:rPr>
      </w:lvl>
    </w:lvlOverride>
  </w:num>
  <w:num w:numId="15" w16cid:durableId="1328095279">
    <w:abstractNumId w:val="4"/>
    <w:lvlOverride w:ilvl="0">
      <w:lvl w:ilvl="0">
        <w:start w:val="1"/>
        <w:numFmt w:val="decimal"/>
        <w:pStyle w:val="Tablenumbering"/>
        <w:lvlText w:val="%1."/>
        <w:lvlJc w:val="left"/>
        <w:pPr>
          <w:ind w:left="360" w:hanging="360"/>
        </w:pPr>
        <w:rPr>
          <w:rFonts w:asciiTheme="minorHAnsi" w:hAnsiTheme="minorHAnsi" w:hint="default"/>
          <w:color w:val="262626" w:themeColor="text1" w:themeTint="D9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16" w16cid:durableId="1781483787">
    <w:abstractNumId w:val="4"/>
    <w:lvlOverride w:ilvl="0">
      <w:lvl w:ilvl="0">
        <w:start w:val="1"/>
        <w:numFmt w:val="decimal"/>
        <w:pStyle w:val="Tablenumbering"/>
        <w:lvlText w:val="%1."/>
        <w:lvlJc w:val="left"/>
        <w:pPr>
          <w:ind w:left="284" w:hanging="284"/>
        </w:pPr>
        <w:rPr>
          <w:rFonts w:asciiTheme="minorHAnsi" w:hAnsiTheme="minorHAnsi" w:hint="default"/>
          <w:color w:val="014463" w:themeColor="text2"/>
        </w:rPr>
      </w:lvl>
    </w:lvlOverride>
    <w:lvlOverride w:ilvl="1">
      <w:lvl w:ilvl="1">
        <w:start w:val="1"/>
        <w:numFmt w:val="lowerRoman"/>
        <w:lvlText w:val="%2"/>
        <w:lvlJc w:val="left"/>
        <w:pPr>
          <w:ind w:left="454" w:hanging="284"/>
        </w:pPr>
        <w:rPr>
          <w:rFonts w:hint="default"/>
        </w:rPr>
      </w:lvl>
    </w:lvlOverride>
    <w:lvlOverride w:ilvl="2">
      <w:lvl w:ilvl="2">
        <w:start w:val="1"/>
        <w:numFmt w:val="upperRoman"/>
        <w:lvlText w:val="%3"/>
        <w:lvlJc w:val="left"/>
        <w:pPr>
          <w:ind w:left="624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794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964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113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304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1474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1644" w:hanging="284"/>
        </w:pPr>
        <w:rPr>
          <w:rFonts w:hint="default"/>
        </w:rPr>
      </w:lvl>
    </w:lvlOverride>
  </w:num>
  <w:num w:numId="17" w16cid:durableId="780497556">
    <w:abstractNumId w:val="1"/>
  </w:num>
  <w:num w:numId="18" w16cid:durableId="1469320312">
    <w:abstractNumId w:val="1"/>
    <w:lvlOverride w:ilvl="0">
      <w:lvl w:ilvl="0">
        <w:start w:val="1"/>
        <w:numFmt w:val="decimal"/>
        <w:pStyle w:val="List"/>
        <w:lvlText w:val="%1"/>
        <w:lvlJc w:val="left"/>
        <w:pPr>
          <w:ind w:left="432" w:hanging="317"/>
        </w:pPr>
        <w:rPr>
          <w:rFonts w:hint="default"/>
          <w:color w:val="2A4055" w:themeColor="accent1"/>
        </w:rPr>
      </w:lvl>
    </w:lvlOverride>
    <w:lvlOverride w:ilvl="1">
      <w:lvl w:ilvl="1">
        <w:start w:val="1"/>
        <w:numFmt w:val="lowerRoman"/>
        <w:lvlText w:val="%2"/>
        <w:lvlJc w:val="left"/>
        <w:pPr>
          <w:ind w:left="720" w:hanging="317"/>
        </w:pPr>
        <w:rPr>
          <w:rFonts w:hint="default"/>
          <w:color w:val="2A4055" w:themeColor="accent1"/>
        </w:rPr>
      </w:lvl>
    </w:lvlOverride>
    <w:lvlOverride w:ilvl="2">
      <w:lvl w:ilvl="2">
        <w:start w:val="1"/>
        <w:numFmt w:val="upperRoman"/>
        <w:lvlText w:val="%3"/>
        <w:lvlJc w:val="left"/>
        <w:pPr>
          <w:ind w:left="1008" w:hanging="317"/>
        </w:pPr>
        <w:rPr>
          <w:rFonts w:hint="default"/>
          <w:color w:val="2A4055" w:themeColor="accent1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296" w:hanging="31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1584" w:hanging="31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1872" w:hanging="317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160" w:hanging="317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448" w:hanging="317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2736" w:hanging="317"/>
        </w:pPr>
        <w:rPr>
          <w:rFonts w:hint="default"/>
        </w:rPr>
      </w:lvl>
    </w:lvlOverride>
  </w:num>
  <w:num w:numId="19" w16cid:durableId="815223083">
    <w:abstractNumId w:val="5"/>
  </w:num>
  <w:num w:numId="20" w16cid:durableId="1551768038">
    <w:abstractNumId w:val="10"/>
  </w:num>
  <w:num w:numId="21" w16cid:durableId="1842348642">
    <w:abstractNumId w:val="0"/>
  </w:num>
  <w:num w:numId="22" w16cid:durableId="762800050">
    <w:abstractNumId w:val="8"/>
  </w:num>
  <w:num w:numId="23" w16cid:durableId="856236493">
    <w:abstractNumId w:val="8"/>
    <w:lvlOverride w:ilvl="0">
      <w:lvl w:ilvl="0">
        <w:start w:val="1"/>
        <w:numFmt w:val="decimal"/>
        <w:pStyle w:val="NumberedListlevel1"/>
        <w:lvlText w:val="%1."/>
        <w:lvlJc w:val="left"/>
        <w:pPr>
          <w:ind w:left="567" w:hanging="283"/>
        </w:pPr>
        <w:rPr>
          <w:rFonts w:hint="default"/>
        </w:rPr>
      </w:lvl>
    </w:lvlOverride>
    <w:lvlOverride w:ilvl="1">
      <w:lvl w:ilvl="1">
        <w:start w:val="1"/>
        <w:numFmt w:val="lowerLetter"/>
        <w:pStyle w:val="NumberedListlevel2"/>
        <w:lvlText w:val="%2."/>
        <w:lvlJc w:val="left"/>
        <w:pPr>
          <w:ind w:left="1021" w:hanging="283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level3"/>
        <w:lvlText w:val="%3."/>
        <w:lvlJc w:val="left"/>
        <w:pPr>
          <w:ind w:left="1418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929" w:hanging="283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2383" w:hanging="283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2837" w:hanging="283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291" w:hanging="283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745" w:hanging="283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4199" w:hanging="283"/>
        </w:pPr>
        <w:rPr>
          <w:rFonts w:hint="default"/>
        </w:rPr>
      </w:lvl>
    </w:lvlOverride>
  </w:num>
  <w:num w:numId="24" w16cid:durableId="1326712210">
    <w:abstractNumId w:val="4"/>
    <w:lvlOverride w:ilvl="0">
      <w:startOverride w:val="1"/>
      <w:lvl w:ilvl="0">
        <w:start w:val="1"/>
        <w:numFmt w:val="decimal"/>
        <w:pStyle w:val="Tablenumbering"/>
        <w:lvlText w:val="%1."/>
        <w:lvlJc w:val="left"/>
        <w:pPr>
          <w:ind w:left="284" w:hanging="284"/>
        </w:pPr>
        <w:rPr>
          <w:rFonts w:asciiTheme="minorHAnsi" w:hAnsiTheme="minorHAnsi" w:hint="default"/>
          <w:color w:val="014463" w:themeColor="text2"/>
        </w:rPr>
      </w:lvl>
    </w:lvlOverride>
    <w:lvlOverride w:ilvl="1">
      <w:startOverride w:val="1"/>
      <w:lvl w:ilvl="1">
        <w:start w:val="1"/>
        <w:numFmt w:val="lowerRoman"/>
        <w:lvlText w:val="%2"/>
        <w:lvlJc w:val="left"/>
        <w:pPr>
          <w:ind w:left="454" w:hanging="284"/>
        </w:pPr>
        <w:rPr>
          <w:rFonts w:hint="default"/>
        </w:rPr>
      </w:lvl>
    </w:lvlOverride>
    <w:lvlOverride w:ilvl="2">
      <w:startOverride w:val="1"/>
      <w:lvl w:ilvl="2">
        <w:start w:val="1"/>
        <w:numFmt w:val="upperRoman"/>
        <w:lvlText w:val="%3"/>
        <w:lvlJc w:val="left"/>
        <w:pPr>
          <w:ind w:left="624" w:hanging="284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794" w:hanging="284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964" w:hanging="284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1134" w:hanging="284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1304" w:hanging="284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1474" w:hanging="284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1644" w:hanging="284"/>
        </w:pPr>
        <w:rPr>
          <w:rFonts w:hint="default"/>
        </w:rPr>
      </w:lvl>
    </w:lvlOverride>
  </w:num>
  <w:num w:numId="25" w16cid:durableId="685063919">
    <w:abstractNumId w:val="4"/>
    <w:lvlOverride w:ilvl="0">
      <w:startOverride w:val="1"/>
      <w:lvl w:ilvl="0">
        <w:start w:val="1"/>
        <w:numFmt w:val="decimal"/>
        <w:pStyle w:val="Tablenumbering"/>
        <w:lvlText w:val="%1."/>
        <w:lvlJc w:val="left"/>
        <w:pPr>
          <w:ind w:left="284" w:hanging="284"/>
        </w:pPr>
        <w:rPr>
          <w:rFonts w:asciiTheme="minorHAnsi" w:hAnsiTheme="minorHAnsi" w:hint="default"/>
          <w:color w:val="014463" w:themeColor="text2"/>
        </w:rPr>
      </w:lvl>
    </w:lvlOverride>
    <w:lvlOverride w:ilvl="1">
      <w:startOverride w:val="1"/>
      <w:lvl w:ilvl="1">
        <w:start w:val="1"/>
        <w:numFmt w:val="lowerRoman"/>
        <w:lvlText w:val="%2"/>
        <w:lvlJc w:val="left"/>
        <w:pPr>
          <w:ind w:left="454" w:hanging="284"/>
        </w:pPr>
        <w:rPr>
          <w:rFonts w:hint="default"/>
        </w:rPr>
      </w:lvl>
    </w:lvlOverride>
    <w:lvlOverride w:ilvl="2">
      <w:startOverride w:val="1"/>
      <w:lvl w:ilvl="2">
        <w:start w:val="1"/>
        <w:numFmt w:val="upperRoman"/>
        <w:lvlText w:val="%3"/>
        <w:lvlJc w:val="left"/>
        <w:pPr>
          <w:ind w:left="624" w:hanging="284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794" w:hanging="284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964" w:hanging="284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1134" w:hanging="284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1304" w:hanging="284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1474" w:hanging="284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1644" w:hanging="284"/>
        </w:pPr>
        <w:rPr>
          <w:rFonts w:hint="default"/>
        </w:rPr>
      </w:lvl>
    </w:lvlOverride>
  </w:num>
  <w:num w:numId="26" w16cid:durableId="2146653047">
    <w:abstractNumId w:val="4"/>
    <w:lvlOverride w:ilvl="0">
      <w:startOverride w:val="1"/>
      <w:lvl w:ilvl="0">
        <w:start w:val="1"/>
        <w:numFmt w:val="decimal"/>
        <w:pStyle w:val="Tablenumbering"/>
        <w:lvlText w:val="%1."/>
        <w:lvlJc w:val="left"/>
        <w:pPr>
          <w:ind w:left="284" w:hanging="284"/>
        </w:pPr>
        <w:rPr>
          <w:rFonts w:asciiTheme="minorHAnsi" w:hAnsiTheme="minorHAnsi" w:hint="default"/>
          <w:color w:val="262626" w:themeColor="text1" w:themeTint="D9"/>
        </w:rPr>
      </w:lvl>
    </w:lvlOverride>
    <w:lvlOverride w:ilvl="1">
      <w:startOverride w:val="1"/>
      <w:lvl w:ilvl="1">
        <w:start w:val="1"/>
        <w:numFmt w:val="lowerRoman"/>
        <w:lvlText w:val="%2"/>
        <w:lvlJc w:val="left"/>
        <w:pPr>
          <w:ind w:left="454" w:hanging="284"/>
        </w:pPr>
        <w:rPr>
          <w:rFonts w:hint="default"/>
        </w:rPr>
      </w:lvl>
    </w:lvlOverride>
    <w:lvlOverride w:ilvl="2">
      <w:startOverride w:val="1"/>
      <w:lvl w:ilvl="2">
        <w:start w:val="1"/>
        <w:numFmt w:val="upperRoman"/>
        <w:lvlText w:val="%3"/>
        <w:lvlJc w:val="left"/>
        <w:pPr>
          <w:ind w:left="624" w:hanging="284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794" w:hanging="284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964" w:hanging="284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1134" w:hanging="284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1304" w:hanging="284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1474" w:hanging="284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1644" w:hanging="284"/>
        </w:pPr>
        <w:rPr>
          <w:rFonts w:hint="default"/>
        </w:rPr>
      </w:lvl>
    </w:lvlOverride>
  </w:num>
  <w:num w:numId="27" w16cid:durableId="756631213">
    <w:abstractNumId w:val="7"/>
    <w:lvlOverride w:ilvl="0">
      <w:lvl w:ilvl="0">
        <w:start w:val="1"/>
        <w:numFmt w:val="bullet"/>
        <w:pStyle w:val="BulletedListlevel1"/>
        <w:lvlText w:val=""/>
        <w:lvlJc w:val="left"/>
        <w:pPr>
          <w:ind w:left="567" w:hanging="283"/>
        </w:pPr>
        <w:rPr>
          <w:rFonts w:ascii="Symbol" w:hAnsi="Symbol" w:hint="default"/>
          <w:color w:val="404040" w:themeColor="text1" w:themeTint="BF"/>
        </w:rPr>
      </w:lvl>
    </w:lvlOverride>
    <w:lvlOverride w:ilvl="1">
      <w:lvl w:ilvl="1">
        <w:start w:val="1"/>
        <w:numFmt w:val="bullet"/>
        <w:pStyle w:val="BulletedListlevel2"/>
        <w:lvlText w:val="‒"/>
        <w:lvlJc w:val="left"/>
        <w:pPr>
          <w:ind w:left="1021" w:hanging="283"/>
        </w:pPr>
        <w:rPr>
          <w:rFonts w:ascii="Times New Roman" w:hAnsi="Times New Roman" w:cs="Times New Roman" w:hint="default"/>
          <w:color w:val="404040" w:themeColor="text1" w:themeTint="BF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1418" w:hanging="284"/>
        </w:pPr>
        <w:rPr>
          <w:rFonts w:ascii="Wingdings" w:hAnsi="Wingdings" w:hint="default"/>
          <w:color w:val="262626" w:themeColor="text1" w:themeTint="D9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929" w:hanging="283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2383" w:hanging="283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2837" w:hanging="283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3291" w:hanging="283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3745" w:hanging="283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4199" w:hanging="283"/>
        </w:pPr>
        <w:rPr>
          <w:rFonts w:ascii="Wingdings" w:hAnsi="Wingdings" w:hint="default"/>
        </w:rPr>
      </w:lvl>
    </w:lvlOverride>
  </w:num>
  <w:num w:numId="28" w16cid:durableId="16911035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4"/>
  <w:proofState w:grammar="clean"/>
  <w:attachedTemplate r:id="rId1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ocumentProtection w:formatting="1" w:enforcement="0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CC3"/>
    <w:rsid w:val="000021DE"/>
    <w:rsid w:val="00002F73"/>
    <w:rsid w:val="00007EB1"/>
    <w:rsid w:val="00010FC5"/>
    <w:rsid w:val="00014206"/>
    <w:rsid w:val="000230F3"/>
    <w:rsid w:val="00023AC4"/>
    <w:rsid w:val="000277A1"/>
    <w:rsid w:val="000304B2"/>
    <w:rsid w:val="00031B5C"/>
    <w:rsid w:val="00034193"/>
    <w:rsid w:val="00034FEC"/>
    <w:rsid w:val="0004082F"/>
    <w:rsid w:val="00042E89"/>
    <w:rsid w:val="00044BF9"/>
    <w:rsid w:val="000503A6"/>
    <w:rsid w:val="00053CD9"/>
    <w:rsid w:val="00057B46"/>
    <w:rsid w:val="0006044F"/>
    <w:rsid w:val="00063034"/>
    <w:rsid w:val="00073D52"/>
    <w:rsid w:val="00076AD1"/>
    <w:rsid w:val="000803CA"/>
    <w:rsid w:val="000835A1"/>
    <w:rsid w:val="00091BCD"/>
    <w:rsid w:val="0009265A"/>
    <w:rsid w:val="00093EEF"/>
    <w:rsid w:val="00094B02"/>
    <w:rsid w:val="0009590F"/>
    <w:rsid w:val="00095BF3"/>
    <w:rsid w:val="000A041E"/>
    <w:rsid w:val="000A08CA"/>
    <w:rsid w:val="000A0E4C"/>
    <w:rsid w:val="000A780E"/>
    <w:rsid w:val="000C29C5"/>
    <w:rsid w:val="000D106A"/>
    <w:rsid w:val="000D113F"/>
    <w:rsid w:val="000D2E56"/>
    <w:rsid w:val="000D4653"/>
    <w:rsid w:val="000D6BE6"/>
    <w:rsid w:val="000E351D"/>
    <w:rsid w:val="000E49BC"/>
    <w:rsid w:val="000E60F7"/>
    <w:rsid w:val="000F1B86"/>
    <w:rsid w:val="000F23B0"/>
    <w:rsid w:val="000F4D62"/>
    <w:rsid w:val="000F5917"/>
    <w:rsid w:val="00100554"/>
    <w:rsid w:val="001007B9"/>
    <w:rsid w:val="0010143D"/>
    <w:rsid w:val="00105ECB"/>
    <w:rsid w:val="00111736"/>
    <w:rsid w:val="001214B2"/>
    <w:rsid w:val="001249EF"/>
    <w:rsid w:val="00130BAE"/>
    <w:rsid w:val="00131315"/>
    <w:rsid w:val="00132268"/>
    <w:rsid w:val="001336CF"/>
    <w:rsid w:val="001337DB"/>
    <w:rsid w:val="001357A3"/>
    <w:rsid w:val="00137246"/>
    <w:rsid w:val="00143288"/>
    <w:rsid w:val="00153AF7"/>
    <w:rsid w:val="0015537B"/>
    <w:rsid w:val="0016463D"/>
    <w:rsid w:val="0016781C"/>
    <w:rsid w:val="001727AF"/>
    <w:rsid w:val="00176EA5"/>
    <w:rsid w:val="00177611"/>
    <w:rsid w:val="0017798C"/>
    <w:rsid w:val="001809C6"/>
    <w:rsid w:val="00181C56"/>
    <w:rsid w:val="00183FA2"/>
    <w:rsid w:val="001850CB"/>
    <w:rsid w:val="001912A0"/>
    <w:rsid w:val="00193036"/>
    <w:rsid w:val="001953CF"/>
    <w:rsid w:val="00195BA8"/>
    <w:rsid w:val="001A1957"/>
    <w:rsid w:val="001A2F86"/>
    <w:rsid w:val="001B0144"/>
    <w:rsid w:val="001B10ED"/>
    <w:rsid w:val="001B6E60"/>
    <w:rsid w:val="001C2FC8"/>
    <w:rsid w:val="001C63DF"/>
    <w:rsid w:val="001D283B"/>
    <w:rsid w:val="001E4245"/>
    <w:rsid w:val="001F0654"/>
    <w:rsid w:val="001F3722"/>
    <w:rsid w:val="001F6E63"/>
    <w:rsid w:val="001F738E"/>
    <w:rsid w:val="001F7942"/>
    <w:rsid w:val="0020007C"/>
    <w:rsid w:val="00206976"/>
    <w:rsid w:val="0021247A"/>
    <w:rsid w:val="002229A5"/>
    <w:rsid w:val="002317BD"/>
    <w:rsid w:val="00231A4B"/>
    <w:rsid w:val="00231B22"/>
    <w:rsid w:val="00234705"/>
    <w:rsid w:val="00237365"/>
    <w:rsid w:val="00250BE6"/>
    <w:rsid w:val="00252F38"/>
    <w:rsid w:val="00260C56"/>
    <w:rsid w:val="00264A5E"/>
    <w:rsid w:val="00264C4E"/>
    <w:rsid w:val="00271572"/>
    <w:rsid w:val="00277016"/>
    <w:rsid w:val="0027769C"/>
    <w:rsid w:val="00281E3E"/>
    <w:rsid w:val="00284131"/>
    <w:rsid w:val="00284710"/>
    <w:rsid w:val="00294D1D"/>
    <w:rsid w:val="002952F9"/>
    <w:rsid w:val="002955DD"/>
    <w:rsid w:val="002A0289"/>
    <w:rsid w:val="002A371E"/>
    <w:rsid w:val="002B4B0A"/>
    <w:rsid w:val="002B5D09"/>
    <w:rsid w:val="002C0866"/>
    <w:rsid w:val="002C0B0E"/>
    <w:rsid w:val="002C5F5B"/>
    <w:rsid w:val="002C777D"/>
    <w:rsid w:val="002D40B1"/>
    <w:rsid w:val="002D45CD"/>
    <w:rsid w:val="002D75F9"/>
    <w:rsid w:val="002E07AC"/>
    <w:rsid w:val="002E6113"/>
    <w:rsid w:val="002E6AA1"/>
    <w:rsid w:val="002F57C6"/>
    <w:rsid w:val="00307A69"/>
    <w:rsid w:val="00312E4A"/>
    <w:rsid w:val="0031546F"/>
    <w:rsid w:val="00316B0D"/>
    <w:rsid w:val="00317427"/>
    <w:rsid w:val="003224FE"/>
    <w:rsid w:val="00327BE5"/>
    <w:rsid w:val="003300DB"/>
    <w:rsid w:val="0033088D"/>
    <w:rsid w:val="00335425"/>
    <w:rsid w:val="003371F0"/>
    <w:rsid w:val="00345B55"/>
    <w:rsid w:val="003500C6"/>
    <w:rsid w:val="00357154"/>
    <w:rsid w:val="00362B85"/>
    <w:rsid w:val="00363AE5"/>
    <w:rsid w:val="0036510D"/>
    <w:rsid w:val="003827F2"/>
    <w:rsid w:val="003848EF"/>
    <w:rsid w:val="00385B65"/>
    <w:rsid w:val="00391929"/>
    <w:rsid w:val="00391CEF"/>
    <w:rsid w:val="003A3E57"/>
    <w:rsid w:val="003A77F5"/>
    <w:rsid w:val="003B3CC3"/>
    <w:rsid w:val="003C6961"/>
    <w:rsid w:val="003C7BAD"/>
    <w:rsid w:val="003D21A3"/>
    <w:rsid w:val="003D33F7"/>
    <w:rsid w:val="003E6B8B"/>
    <w:rsid w:val="003F017E"/>
    <w:rsid w:val="003F17BC"/>
    <w:rsid w:val="003F1A1E"/>
    <w:rsid w:val="003F5919"/>
    <w:rsid w:val="003F5F4B"/>
    <w:rsid w:val="003F7E70"/>
    <w:rsid w:val="0040648D"/>
    <w:rsid w:val="00406711"/>
    <w:rsid w:val="004130FE"/>
    <w:rsid w:val="00414CEB"/>
    <w:rsid w:val="004163FA"/>
    <w:rsid w:val="00423E92"/>
    <w:rsid w:val="004257F1"/>
    <w:rsid w:val="00425CAD"/>
    <w:rsid w:val="00427F71"/>
    <w:rsid w:val="00431B00"/>
    <w:rsid w:val="004366AE"/>
    <w:rsid w:val="00437572"/>
    <w:rsid w:val="0044371A"/>
    <w:rsid w:val="00446A9A"/>
    <w:rsid w:val="00451804"/>
    <w:rsid w:val="00452FE9"/>
    <w:rsid w:val="00454696"/>
    <w:rsid w:val="00461132"/>
    <w:rsid w:val="004616FF"/>
    <w:rsid w:val="004759ED"/>
    <w:rsid w:val="004831DF"/>
    <w:rsid w:val="00486059"/>
    <w:rsid w:val="004945F7"/>
    <w:rsid w:val="004957BB"/>
    <w:rsid w:val="00497F14"/>
    <w:rsid w:val="004B199A"/>
    <w:rsid w:val="004B2CB0"/>
    <w:rsid w:val="004B7B8B"/>
    <w:rsid w:val="004C18F6"/>
    <w:rsid w:val="004C6518"/>
    <w:rsid w:val="004D0B40"/>
    <w:rsid w:val="004D1065"/>
    <w:rsid w:val="004D24EB"/>
    <w:rsid w:val="004D688C"/>
    <w:rsid w:val="004E0845"/>
    <w:rsid w:val="004E192B"/>
    <w:rsid w:val="004E513C"/>
    <w:rsid w:val="004E55E2"/>
    <w:rsid w:val="004E58AE"/>
    <w:rsid w:val="004F085F"/>
    <w:rsid w:val="004F0BD7"/>
    <w:rsid w:val="004F20A9"/>
    <w:rsid w:val="004F73E8"/>
    <w:rsid w:val="00503B0C"/>
    <w:rsid w:val="0050562E"/>
    <w:rsid w:val="0051316F"/>
    <w:rsid w:val="00523958"/>
    <w:rsid w:val="0053301E"/>
    <w:rsid w:val="005350C9"/>
    <w:rsid w:val="005370B2"/>
    <w:rsid w:val="005400C8"/>
    <w:rsid w:val="00543E44"/>
    <w:rsid w:val="00543FDE"/>
    <w:rsid w:val="00552F1C"/>
    <w:rsid w:val="005572CB"/>
    <w:rsid w:val="00562166"/>
    <w:rsid w:val="00563732"/>
    <w:rsid w:val="0057315D"/>
    <w:rsid w:val="00574F28"/>
    <w:rsid w:val="00576C8D"/>
    <w:rsid w:val="0058793B"/>
    <w:rsid w:val="005917FA"/>
    <w:rsid w:val="00596D03"/>
    <w:rsid w:val="005A0614"/>
    <w:rsid w:val="005A0DE7"/>
    <w:rsid w:val="005A355D"/>
    <w:rsid w:val="005A6271"/>
    <w:rsid w:val="005B210C"/>
    <w:rsid w:val="005B241C"/>
    <w:rsid w:val="005B27D0"/>
    <w:rsid w:val="005B4715"/>
    <w:rsid w:val="005B4FED"/>
    <w:rsid w:val="005C7655"/>
    <w:rsid w:val="005C7C79"/>
    <w:rsid w:val="005D1BC5"/>
    <w:rsid w:val="005D2D7A"/>
    <w:rsid w:val="005D7026"/>
    <w:rsid w:val="005E40D4"/>
    <w:rsid w:val="005E6147"/>
    <w:rsid w:val="005F3D48"/>
    <w:rsid w:val="005F79CC"/>
    <w:rsid w:val="00602577"/>
    <w:rsid w:val="00603EA6"/>
    <w:rsid w:val="00603FC1"/>
    <w:rsid w:val="006066AC"/>
    <w:rsid w:val="00607805"/>
    <w:rsid w:val="0061255F"/>
    <w:rsid w:val="0061381E"/>
    <w:rsid w:val="006159CC"/>
    <w:rsid w:val="006173D0"/>
    <w:rsid w:val="006201D7"/>
    <w:rsid w:val="006208C6"/>
    <w:rsid w:val="006267BF"/>
    <w:rsid w:val="00626CA4"/>
    <w:rsid w:val="0062796C"/>
    <w:rsid w:val="0063451F"/>
    <w:rsid w:val="006427AA"/>
    <w:rsid w:val="006429D7"/>
    <w:rsid w:val="006454DC"/>
    <w:rsid w:val="006553AB"/>
    <w:rsid w:val="006564EA"/>
    <w:rsid w:val="00657D2D"/>
    <w:rsid w:val="00661E36"/>
    <w:rsid w:val="00663EAD"/>
    <w:rsid w:val="00666B12"/>
    <w:rsid w:val="006674FC"/>
    <w:rsid w:val="006719C9"/>
    <w:rsid w:val="00671B6A"/>
    <w:rsid w:val="006757AA"/>
    <w:rsid w:val="00675B34"/>
    <w:rsid w:val="00675EDF"/>
    <w:rsid w:val="00682080"/>
    <w:rsid w:val="00684ABF"/>
    <w:rsid w:val="0068575D"/>
    <w:rsid w:val="00685BF1"/>
    <w:rsid w:val="00692AE7"/>
    <w:rsid w:val="00696E9D"/>
    <w:rsid w:val="00697A16"/>
    <w:rsid w:val="00697F67"/>
    <w:rsid w:val="006A131D"/>
    <w:rsid w:val="006A2795"/>
    <w:rsid w:val="006A2C9F"/>
    <w:rsid w:val="006A3962"/>
    <w:rsid w:val="006A39D8"/>
    <w:rsid w:val="006A72D0"/>
    <w:rsid w:val="006B0488"/>
    <w:rsid w:val="006B089B"/>
    <w:rsid w:val="006B3301"/>
    <w:rsid w:val="006B56FC"/>
    <w:rsid w:val="006C0869"/>
    <w:rsid w:val="006C7B63"/>
    <w:rsid w:val="006D16B9"/>
    <w:rsid w:val="006E086B"/>
    <w:rsid w:val="006E0D17"/>
    <w:rsid w:val="006E2EA3"/>
    <w:rsid w:val="006E350F"/>
    <w:rsid w:val="006E55ED"/>
    <w:rsid w:val="006E70FF"/>
    <w:rsid w:val="006F0711"/>
    <w:rsid w:val="006F173B"/>
    <w:rsid w:val="00704A69"/>
    <w:rsid w:val="00711110"/>
    <w:rsid w:val="00714E79"/>
    <w:rsid w:val="00722560"/>
    <w:rsid w:val="007239F8"/>
    <w:rsid w:val="00727A8E"/>
    <w:rsid w:val="00730910"/>
    <w:rsid w:val="00733BDA"/>
    <w:rsid w:val="0074146F"/>
    <w:rsid w:val="00743628"/>
    <w:rsid w:val="00744CB1"/>
    <w:rsid w:val="007477A0"/>
    <w:rsid w:val="00753B4D"/>
    <w:rsid w:val="00754949"/>
    <w:rsid w:val="007550E9"/>
    <w:rsid w:val="007660B9"/>
    <w:rsid w:val="00772CF2"/>
    <w:rsid w:val="00780AC4"/>
    <w:rsid w:val="00781479"/>
    <w:rsid w:val="00781797"/>
    <w:rsid w:val="007836C4"/>
    <w:rsid w:val="0078689C"/>
    <w:rsid w:val="007956C4"/>
    <w:rsid w:val="007A27C5"/>
    <w:rsid w:val="007A52E1"/>
    <w:rsid w:val="007A6297"/>
    <w:rsid w:val="007A6FC6"/>
    <w:rsid w:val="007B2805"/>
    <w:rsid w:val="007B2D93"/>
    <w:rsid w:val="007C3F60"/>
    <w:rsid w:val="007C544A"/>
    <w:rsid w:val="007C5C8F"/>
    <w:rsid w:val="007D55A7"/>
    <w:rsid w:val="007D680C"/>
    <w:rsid w:val="007E24B7"/>
    <w:rsid w:val="007F7FED"/>
    <w:rsid w:val="00803395"/>
    <w:rsid w:val="0080402F"/>
    <w:rsid w:val="008051C4"/>
    <w:rsid w:val="00805B42"/>
    <w:rsid w:val="00806393"/>
    <w:rsid w:val="0080697E"/>
    <w:rsid w:val="0081512D"/>
    <w:rsid w:val="00817B50"/>
    <w:rsid w:val="00820E0F"/>
    <w:rsid w:val="00825410"/>
    <w:rsid w:val="00825715"/>
    <w:rsid w:val="008275B9"/>
    <w:rsid w:val="00830A0C"/>
    <w:rsid w:val="0083261D"/>
    <w:rsid w:val="00832D89"/>
    <w:rsid w:val="0083503B"/>
    <w:rsid w:val="00840383"/>
    <w:rsid w:val="00840865"/>
    <w:rsid w:val="00841D41"/>
    <w:rsid w:val="008436AB"/>
    <w:rsid w:val="00844739"/>
    <w:rsid w:val="0084486B"/>
    <w:rsid w:val="00853CDF"/>
    <w:rsid w:val="00853F00"/>
    <w:rsid w:val="0086151D"/>
    <w:rsid w:val="0086672B"/>
    <w:rsid w:val="008668C0"/>
    <w:rsid w:val="008678C1"/>
    <w:rsid w:val="00873DED"/>
    <w:rsid w:val="00874FF1"/>
    <w:rsid w:val="00877425"/>
    <w:rsid w:val="008777F4"/>
    <w:rsid w:val="00880786"/>
    <w:rsid w:val="008972A9"/>
    <w:rsid w:val="008A2626"/>
    <w:rsid w:val="008A6759"/>
    <w:rsid w:val="008A67E3"/>
    <w:rsid w:val="008B13B1"/>
    <w:rsid w:val="008B493F"/>
    <w:rsid w:val="008C115E"/>
    <w:rsid w:val="008C5D4E"/>
    <w:rsid w:val="008D0504"/>
    <w:rsid w:val="008D1256"/>
    <w:rsid w:val="008D275A"/>
    <w:rsid w:val="008E109E"/>
    <w:rsid w:val="008E66E6"/>
    <w:rsid w:val="008F112A"/>
    <w:rsid w:val="00900D4B"/>
    <w:rsid w:val="009014BC"/>
    <w:rsid w:val="00902CAC"/>
    <w:rsid w:val="009036CA"/>
    <w:rsid w:val="00915F79"/>
    <w:rsid w:val="00917F95"/>
    <w:rsid w:val="009201C7"/>
    <w:rsid w:val="00922E09"/>
    <w:rsid w:val="00923EDF"/>
    <w:rsid w:val="00934C2D"/>
    <w:rsid w:val="00934E57"/>
    <w:rsid w:val="00935AD4"/>
    <w:rsid w:val="00937CE1"/>
    <w:rsid w:val="0094513B"/>
    <w:rsid w:val="0094688C"/>
    <w:rsid w:val="00963FB3"/>
    <w:rsid w:val="009672EB"/>
    <w:rsid w:val="00973090"/>
    <w:rsid w:val="0099436F"/>
    <w:rsid w:val="009956DE"/>
    <w:rsid w:val="009959E0"/>
    <w:rsid w:val="00996328"/>
    <w:rsid w:val="00996BEA"/>
    <w:rsid w:val="009A33FB"/>
    <w:rsid w:val="009A5056"/>
    <w:rsid w:val="009B1A44"/>
    <w:rsid w:val="009B300F"/>
    <w:rsid w:val="009B4379"/>
    <w:rsid w:val="009C4D8A"/>
    <w:rsid w:val="009C580F"/>
    <w:rsid w:val="009D161E"/>
    <w:rsid w:val="009E1B26"/>
    <w:rsid w:val="009F751D"/>
    <w:rsid w:val="00A00EF2"/>
    <w:rsid w:val="00A018DD"/>
    <w:rsid w:val="00A069F9"/>
    <w:rsid w:val="00A07F0E"/>
    <w:rsid w:val="00A10730"/>
    <w:rsid w:val="00A10AC2"/>
    <w:rsid w:val="00A173EC"/>
    <w:rsid w:val="00A17F9A"/>
    <w:rsid w:val="00A26D78"/>
    <w:rsid w:val="00A3076D"/>
    <w:rsid w:val="00A316E1"/>
    <w:rsid w:val="00A346CA"/>
    <w:rsid w:val="00A35E9C"/>
    <w:rsid w:val="00A451DD"/>
    <w:rsid w:val="00A477A0"/>
    <w:rsid w:val="00A47C07"/>
    <w:rsid w:val="00A50BDE"/>
    <w:rsid w:val="00A5524F"/>
    <w:rsid w:val="00A61711"/>
    <w:rsid w:val="00A62C59"/>
    <w:rsid w:val="00A62F19"/>
    <w:rsid w:val="00A63205"/>
    <w:rsid w:val="00A63A3E"/>
    <w:rsid w:val="00A66C34"/>
    <w:rsid w:val="00A701D1"/>
    <w:rsid w:val="00A72CC9"/>
    <w:rsid w:val="00A73497"/>
    <w:rsid w:val="00A73CFD"/>
    <w:rsid w:val="00A77E87"/>
    <w:rsid w:val="00A80863"/>
    <w:rsid w:val="00A81616"/>
    <w:rsid w:val="00A8365E"/>
    <w:rsid w:val="00A9488D"/>
    <w:rsid w:val="00A94E35"/>
    <w:rsid w:val="00A95355"/>
    <w:rsid w:val="00AA4D84"/>
    <w:rsid w:val="00AA5243"/>
    <w:rsid w:val="00AB350C"/>
    <w:rsid w:val="00AB3C78"/>
    <w:rsid w:val="00AB7868"/>
    <w:rsid w:val="00AC1AA3"/>
    <w:rsid w:val="00AC4EB2"/>
    <w:rsid w:val="00AC7F21"/>
    <w:rsid w:val="00AD0F94"/>
    <w:rsid w:val="00AD7918"/>
    <w:rsid w:val="00AE0E38"/>
    <w:rsid w:val="00AE11C4"/>
    <w:rsid w:val="00AE1640"/>
    <w:rsid w:val="00AE297B"/>
    <w:rsid w:val="00AE58D5"/>
    <w:rsid w:val="00AE6686"/>
    <w:rsid w:val="00AF7794"/>
    <w:rsid w:val="00B0259B"/>
    <w:rsid w:val="00B06546"/>
    <w:rsid w:val="00B1230D"/>
    <w:rsid w:val="00B13055"/>
    <w:rsid w:val="00B151CC"/>
    <w:rsid w:val="00B22001"/>
    <w:rsid w:val="00B24D0A"/>
    <w:rsid w:val="00B3317D"/>
    <w:rsid w:val="00B36583"/>
    <w:rsid w:val="00B37705"/>
    <w:rsid w:val="00B455C1"/>
    <w:rsid w:val="00B53058"/>
    <w:rsid w:val="00B663B0"/>
    <w:rsid w:val="00B83B2F"/>
    <w:rsid w:val="00B87E45"/>
    <w:rsid w:val="00B95533"/>
    <w:rsid w:val="00BA2BE7"/>
    <w:rsid w:val="00BB0F68"/>
    <w:rsid w:val="00BB1FFF"/>
    <w:rsid w:val="00BB2567"/>
    <w:rsid w:val="00BB662C"/>
    <w:rsid w:val="00BC24CA"/>
    <w:rsid w:val="00BD113A"/>
    <w:rsid w:val="00BD2076"/>
    <w:rsid w:val="00BD2B9F"/>
    <w:rsid w:val="00BD2EA0"/>
    <w:rsid w:val="00BD35B3"/>
    <w:rsid w:val="00BD3DA8"/>
    <w:rsid w:val="00BD45D5"/>
    <w:rsid w:val="00BE446D"/>
    <w:rsid w:val="00BE64F3"/>
    <w:rsid w:val="00BF115D"/>
    <w:rsid w:val="00BF4522"/>
    <w:rsid w:val="00BF5183"/>
    <w:rsid w:val="00C00697"/>
    <w:rsid w:val="00C0095A"/>
    <w:rsid w:val="00C10C00"/>
    <w:rsid w:val="00C17CE9"/>
    <w:rsid w:val="00C210C6"/>
    <w:rsid w:val="00C464A7"/>
    <w:rsid w:val="00C478AD"/>
    <w:rsid w:val="00C511C3"/>
    <w:rsid w:val="00C51C42"/>
    <w:rsid w:val="00C52329"/>
    <w:rsid w:val="00C57F4E"/>
    <w:rsid w:val="00C66A73"/>
    <w:rsid w:val="00C67AA6"/>
    <w:rsid w:val="00C76497"/>
    <w:rsid w:val="00C765A5"/>
    <w:rsid w:val="00C767CB"/>
    <w:rsid w:val="00C80CAE"/>
    <w:rsid w:val="00C856C9"/>
    <w:rsid w:val="00C86AD9"/>
    <w:rsid w:val="00C86F22"/>
    <w:rsid w:val="00C90CAA"/>
    <w:rsid w:val="00C91A83"/>
    <w:rsid w:val="00C9650F"/>
    <w:rsid w:val="00C9741E"/>
    <w:rsid w:val="00CA1CAD"/>
    <w:rsid w:val="00CA33C7"/>
    <w:rsid w:val="00CA6551"/>
    <w:rsid w:val="00CA7CB4"/>
    <w:rsid w:val="00CB2C58"/>
    <w:rsid w:val="00CB38A3"/>
    <w:rsid w:val="00CB3B70"/>
    <w:rsid w:val="00CC1475"/>
    <w:rsid w:val="00CC1CCB"/>
    <w:rsid w:val="00CC6B7E"/>
    <w:rsid w:val="00CD730D"/>
    <w:rsid w:val="00CE1635"/>
    <w:rsid w:val="00CF0D33"/>
    <w:rsid w:val="00CF505D"/>
    <w:rsid w:val="00CF5A4B"/>
    <w:rsid w:val="00CF68E9"/>
    <w:rsid w:val="00CF7819"/>
    <w:rsid w:val="00D171A8"/>
    <w:rsid w:val="00D2011B"/>
    <w:rsid w:val="00D303B7"/>
    <w:rsid w:val="00D4602A"/>
    <w:rsid w:val="00D4643A"/>
    <w:rsid w:val="00D46EB7"/>
    <w:rsid w:val="00D475BD"/>
    <w:rsid w:val="00D52159"/>
    <w:rsid w:val="00D54C52"/>
    <w:rsid w:val="00D54CE5"/>
    <w:rsid w:val="00D55E22"/>
    <w:rsid w:val="00D611A9"/>
    <w:rsid w:val="00D620F7"/>
    <w:rsid w:val="00D621F3"/>
    <w:rsid w:val="00D70252"/>
    <w:rsid w:val="00D74FA8"/>
    <w:rsid w:val="00D76016"/>
    <w:rsid w:val="00D822F9"/>
    <w:rsid w:val="00D82350"/>
    <w:rsid w:val="00D9012E"/>
    <w:rsid w:val="00D90897"/>
    <w:rsid w:val="00D93BE5"/>
    <w:rsid w:val="00DA3036"/>
    <w:rsid w:val="00DB015B"/>
    <w:rsid w:val="00DB1A17"/>
    <w:rsid w:val="00DB20CE"/>
    <w:rsid w:val="00DB24D3"/>
    <w:rsid w:val="00DB35E7"/>
    <w:rsid w:val="00DB5E67"/>
    <w:rsid w:val="00DB6F16"/>
    <w:rsid w:val="00DB7D77"/>
    <w:rsid w:val="00DC3380"/>
    <w:rsid w:val="00DD079F"/>
    <w:rsid w:val="00DD58D2"/>
    <w:rsid w:val="00DD619D"/>
    <w:rsid w:val="00DD6C35"/>
    <w:rsid w:val="00DE193D"/>
    <w:rsid w:val="00DE710F"/>
    <w:rsid w:val="00DE7EED"/>
    <w:rsid w:val="00E02E5D"/>
    <w:rsid w:val="00E05E36"/>
    <w:rsid w:val="00E14B90"/>
    <w:rsid w:val="00E23731"/>
    <w:rsid w:val="00E23B18"/>
    <w:rsid w:val="00E401B3"/>
    <w:rsid w:val="00E41EC4"/>
    <w:rsid w:val="00E46F31"/>
    <w:rsid w:val="00E50185"/>
    <w:rsid w:val="00E578B7"/>
    <w:rsid w:val="00E63231"/>
    <w:rsid w:val="00E7329A"/>
    <w:rsid w:val="00E73F85"/>
    <w:rsid w:val="00E76451"/>
    <w:rsid w:val="00E8016F"/>
    <w:rsid w:val="00E80254"/>
    <w:rsid w:val="00E80E52"/>
    <w:rsid w:val="00E816CE"/>
    <w:rsid w:val="00E86910"/>
    <w:rsid w:val="00E87451"/>
    <w:rsid w:val="00E90908"/>
    <w:rsid w:val="00E90FB5"/>
    <w:rsid w:val="00E92954"/>
    <w:rsid w:val="00E948CF"/>
    <w:rsid w:val="00E976DF"/>
    <w:rsid w:val="00EA0688"/>
    <w:rsid w:val="00EA19B4"/>
    <w:rsid w:val="00EB25EA"/>
    <w:rsid w:val="00EC0059"/>
    <w:rsid w:val="00EC68DB"/>
    <w:rsid w:val="00ED0CB2"/>
    <w:rsid w:val="00ED334F"/>
    <w:rsid w:val="00EE08F2"/>
    <w:rsid w:val="00EE1DD7"/>
    <w:rsid w:val="00EE76B9"/>
    <w:rsid w:val="00EF125F"/>
    <w:rsid w:val="00EF2497"/>
    <w:rsid w:val="00EF38A6"/>
    <w:rsid w:val="00EF53E7"/>
    <w:rsid w:val="00F017E0"/>
    <w:rsid w:val="00F01B39"/>
    <w:rsid w:val="00F03B20"/>
    <w:rsid w:val="00F065A0"/>
    <w:rsid w:val="00F21C70"/>
    <w:rsid w:val="00F25B8E"/>
    <w:rsid w:val="00F26B56"/>
    <w:rsid w:val="00F26D11"/>
    <w:rsid w:val="00F27CBE"/>
    <w:rsid w:val="00F317CE"/>
    <w:rsid w:val="00F3188E"/>
    <w:rsid w:val="00F4121E"/>
    <w:rsid w:val="00F4212B"/>
    <w:rsid w:val="00F4644C"/>
    <w:rsid w:val="00F468E5"/>
    <w:rsid w:val="00F46D66"/>
    <w:rsid w:val="00F4704F"/>
    <w:rsid w:val="00F50EE3"/>
    <w:rsid w:val="00F651C4"/>
    <w:rsid w:val="00F7682E"/>
    <w:rsid w:val="00F92C57"/>
    <w:rsid w:val="00F9344F"/>
    <w:rsid w:val="00F97B14"/>
    <w:rsid w:val="00FA3079"/>
    <w:rsid w:val="00FA6B33"/>
    <w:rsid w:val="00FB1D0E"/>
    <w:rsid w:val="00FB20C4"/>
    <w:rsid w:val="00FB3C96"/>
    <w:rsid w:val="00FB4BCE"/>
    <w:rsid w:val="00FB55EF"/>
    <w:rsid w:val="00FB5ED3"/>
    <w:rsid w:val="00FB60EF"/>
    <w:rsid w:val="00FC3D4F"/>
    <w:rsid w:val="00FC49FB"/>
    <w:rsid w:val="00FC5756"/>
    <w:rsid w:val="00FD228D"/>
    <w:rsid w:val="00FD60DD"/>
    <w:rsid w:val="00FD659E"/>
    <w:rsid w:val="00FE46B9"/>
    <w:rsid w:val="00FE6A0D"/>
    <w:rsid w:val="00FE7253"/>
    <w:rsid w:val="00FF2D86"/>
    <w:rsid w:val="00FF5459"/>
    <w:rsid w:val="00FF6000"/>
    <w:rsid w:val="00FF6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9EF616"/>
  <w14:discardImageEditingData/>
  <w15:chartTrackingRefBased/>
  <w15:docId w15:val="{4CCDFAD6-6CEA-4C69-B12F-BE2AD3583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262626" w:themeColor="text1" w:themeTint="D9"/>
        <w:lang w:val="en-AU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4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semiHidden/>
    <w:qFormat/>
    <w:rsid w:val="004E0845"/>
  </w:style>
  <w:style w:type="paragraph" w:styleId="Heading1">
    <w:name w:val="heading 1"/>
    <w:basedOn w:val="Normal"/>
    <w:next w:val="BodyText"/>
    <w:link w:val="Heading1Char"/>
    <w:uiPriority w:val="9"/>
    <w:qFormat/>
    <w:rsid w:val="000D2E56"/>
    <w:pPr>
      <w:keepNext/>
      <w:keepLines/>
      <w:spacing w:before="360" w:after="0"/>
      <w:outlineLvl w:val="0"/>
    </w:pPr>
    <w:rPr>
      <w:rFonts w:asciiTheme="majorHAnsi" w:hAnsiTheme="majorHAnsi"/>
      <w:b/>
      <w:color w:val="2A4055" w:themeColor="accent1"/>
      <w:sz w:val="44"/>
      <w:szCs w:val="44"/>
    </w:rPr>
  </w:style>
  <w:style w:type="paragraph" w:styleId="Heading2">
    <w:name w:val="heading 2"/>
    <w:basedOn w:val="Normal"/>
    <w:next w:val="BodyText"/>
    <w:link w:val="Heading2Char"/>
    <w:uiPriority w:val="9"/>
    <w:unhideWhenUsed/>
    <w:qFormat/>
    <w:rsid w:val="0068575D"/>
    <w:pPr>
      <w:keepNext/>
      <w:keepLines/>
      <w:spacing w:before="360"/>
      <w:outlineLvl w:val="1"/>
    </w:pPr>
    <w:rPr>
      <w:rFonts w:asciiTheme="majorHAnsi" w:eastAsiaTheme="majorEastAsia" w:hAnsiTheme="majorHAnsi" w:cstheme="majorBidi"/>
      <w:color w:val="2A4055" w:themeColor="accent1"/>
      <w:sz w:val="36"/>
      <w:szCs w:val="36"/>
    </w:rPr>
  </w:style>
  <w:style w:type="paragraph" w:styleId="Heading3">
    <w:name w:val="heading 3"/>
    <w:basedOn w:val="Normal"/>
    <w:next w:val="BodyText"/>
    <w:link w:val="Heading3Char"/>
    <w:uiPriority w:val="9"/>
    <w:unhideWhenUsed/>
    <w:qFormat/>
    <w:rsid w:val="0068575D"/>
    <w:pPr>
      <w:keepNext/>
      <w:keepLines/>
      <w:spacing w:before="240" w:after="160" w:line="240" w:lineRule="auto"/>
      <w:outlineLvl w:val="2"/>
    </w:pPr>
    <w:rPr>
      <w:rFonts w:asciiTheme="majorHAnsi" w:eastAsiaTheme="majorEastAsia" w:hAnsiTheme="majorHAnsi" w:cstheme="majorBidi"/>
      <w:color w:val="2A4055" w:themeColor="accent1"/>
      <w:sz w:val="28"/>
      <w:szCs w:val="28"/>
    </w:rPr>
  </w:style>
  <w:style w:type="paragraph" w:styleId="Heading4">
    <w:name w:val="heading 4"/>
    <w:basedOn w:val="BodyText"/>
    <w:next w:val="BodyText"/>
    <w:link w:val="Heading4Char"/>
    <w:uiPriority w:val="9"/>
    <w:qFormat/>
    <w:rsid w:val="00BA2BE7"/>
    <w:pPr>
      <w:keepNext/>
      <w:outlineLvl w:val="3"/>
    </w:pPr>
    <w:rPr>
      <w:rFonts w:asciiTheme="majorHAnsi" w:hAnsiTheme="majorHAnsi"/>
      <w:b/>
      <w:color w:val="2A405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C66A73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b/>
      <w:color w:val="FFFFFF" w:themeColor="background1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66A73"/>
    <w:rPr>
      <w:rFonts w:asciiTheme="majorHAnsi" w:hAnsiTheme="majorHAnsi"/>
      <w:b/>
      <w:color w:val="FFFFFF" w:themeColor="background1"/>
      <w:sz w:val="20"/>
      <w:szCs w:val="18"/>
    </w:rPr>
  </w:style>
  <w:style w:type="paragraph" w:styleId="Footer">
    <w:name w:val="footer"/>
    <w:basedOn w:val="Normal"/>
    <w:link w:val="FooterChar"/>
    <w:uiPriority w:val="99"/>
    <w:rsid w:val="00281E3E"/>
    <w:pPr>
      <w:tabs>
        <w:tab w:val="center" w:pos="4513"/>
        <w:tab w:val="right" w:pos="9026"/>
      </w:tabs>
      <w:spacing w:after="500" w:line="240" w:lineRule="auto"/>
      <w:contextualSpacing/>
    </w:pPr>
    <w:rPr>
      <w:rFonts w:asciiTheme="majorHAnsi" w:hAnsiTheme="majorHAnsi"/>
      <w:bCs/>
      <w:color w:val="014463" w:themeColor="text2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281E3E"/>
    <w:rPr>
      <w:rFonts w:asciiTheme="majorHAnsi" w:hAnsiTheme="majorHAnsi"/>
      <w:bCs/>
      <w:color w:val="014463" w:themeColor="text2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55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533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F92C57"/>
    <w:rPr>
      <w:color w:val="7F7F7F" w:themeColor="text1" w:themeTint="80"/>
    </w:rPr>
  </w:style>
  <w:style w:type="character" w:customStyle="1" w:styleId="Heading1Char">
    <w:name w:val="Heading 1 Char"/>
    <w:basedOn w:val="DefaultParagraphFont"/>
    <w:link w:val="Heading1"/>
    <w:uiPriority w:val="9"/>
    <w:rsid w:val="000D2E56"/>
    <w:rPr>
      <w:rFonts w:asciiTheme="majorHAnsi" w:hAnsiTheme="majorHAnsi"/>
      <w:b/>
      <w:color w:val="2A4055" w:themeColor="accent1"/>
      <w:sz w:val="44"/>
      <w:szCs w:val="44"/>
    </w:rPr>
  </w:style>
  <w:style w:type="table" w:customStyle="1" w:styleId="NIAATable-simple">
    <w:name w:val="NIAA Table - simple"/>
    <w:basedOn w:val="TableNormal"/>
    <w:uiPriority w:val="99"/>
    <w:rsid w:val="00446A9A"/>
    <w:pPr>
      <w:spacing w:before="60" w:after="60"/>
    </w:pPr>
    <w:tblPr>
      <w:tblStyleRowBandSize w:val="1"/>
      <w:tblStyleColBandSize w:val="1"/>
      <w:tblBorders>
        <w:bottom w:val="single" w:sz="18" w:space="0" w:color="D1D1D1" w:themeColor="background2"/>
      </w:tblBorders>
    </w:tblPr>
    <w:tcPr>
      <w:shd w:val="clear" w:color="auto" w:fill="FFFFFF" w:themeFill="background1"/>
    </w:tcPr>
    <w:tblStylePr w:type="firstRow">
      <w:pPr>
        <w:wordWrap/>
        <w:spacing w:beforeLines="60" w:before="60" w:beforeAutospacing="0" w:afterLines="60" w:after="60" w:afterAutospacing="0" w:line="264" w:lineRule="auto"/>
      </w:pPr>
      <w:rPr>
        <w:rFonts w:ascii="Calibri" w:hAnsi="Calibri"/>
        <w:b/>
        <w:i w:val="0"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A4055" w:themeFill="accent1"/>
      </w:tcPr>
    </w:tblStylePr>
    <w:tblStylePr w:type="band1Horz">
      <w:rPr>
        <w:rFonts w:asciiTheme="minorHAnsi" w:hAnsiTheme="minorHAnsi"/>
        <w:color w:val="262626" w:themeColor="text1" w:themeTint="D9"/>
        <w:sz w:val="1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2Horz">
      <w:pPr>
        <w:wordWrap/>
        <w:spacing w:beforeLines="0" w:afterLines="0" w:line="264" w:lineRule="auto"/>
        <w:contextualSpacing w:val="0"/>
      </w:pPr>
      <w:rPr>
        <w:rFonts w:asciiTheme="minorHAnsi" w:hAnsiTheme="minorHAnsi"/>
        <w:b w:val="0"/>
        <w:color w:val="262626" w:themeColor="text1" w:themeTint="D9"/>
        <w:sz w:val="1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</w:style>
  <w:style w:type="paragraph" w:styleId="ListParagraph">
    <w:name w:val="List Paragraph"/>
    <w:basedOn w:val="Normal"/>
    <w:uiPriority w:val="34"/>
    <w:semiHidden/>
    <w:qFormat/>
    <w:rsid w:val="00820E0F"/>
    <w:pPr>
      <w:ind w:left="720"/>
      <w:contextualSpacing/>
    </w:pPr>
  </w:style>
  <w:style w:type="paragraph" w:customStyle="1" w:styleId="Tablebullet">
    <w:name w:val="Table bullet"/>
    <w:basedOn w:val="ListParagraph"/>
    <w:uiPriority w:val="11"/>
    <w:qFormat/>
    <w:rsid w:val="00FF5459"/>
    <w:pPr>
      <w:numPr>
        <w:numId w:val="2"/>
      </w:numPr>
      <w:spacing w:before="60" w:after="60"/>
      <w:contextualSpacing w:val="0"/>
    </w:pPr>
    <w:rPr>
      <w:rFonts w:ascii="Calibri" w:hAnsi="Calibri"/>
    </w:rPr>
  </w:style>
  <w:style w:type="character" w:customStyle="1" w:styleId="Heading2Char">
    <w:name w:val="Heading 2 Char"/>
    <w:basedOn w:val="DefaultParagraphFont"/>
    <w:link w:val="Heading2"/>
    <w:uiPriority w:val="9"/>
    <w:rsid w:val="0068575D"/>
    <w:rPr>
      <w:rFonts w:asciiTheme="majorHAnsi" w:eastAsiaTheme="majorEastAsia" w:hAnsiTheme="majorHAnsi" w:cstheme="majorBidi"/>
      <w:color w:val="2A4055" w:themeColor="accent1"/>
      <w:sz w:val="36"/>
      <w:szCs w:val="36"/>
    </w:rPr>
  </w:style>
  <w:style w:type="paragraph" w:customStyle="1" w:styleId="NumberedListlevel1">
    <w:name w:val="Numbered List level 1"/>
    <w:basedOn w:val="ListParagraph"/>
    <w:uiPriority w:val="9"/>
    <w:qFormat/>
    <w:rsid w:val="008A67E3"/>
    <w:pPr>
      <w:numPr>
        <w:numId w:val="22"/>
      </w:numPr>
      <w:spacing w:before="120" w:after="0"/>
      <w:ind w:left="568" w:hanging="284"/>
    </w:pPr>
    <w:rPr>
      <w:sz w:val="22"/>
    </w:rPr>
  </w:style>
  <w:style w:type="paragraph" w:customStyle="1" w:styleId="BulletedListlevel10">
    <w:name w:val="Bulleted List level 1"/>
    <w:uiPriority w:val="10"/>
    <w:qFormat/>
    <w:rsid w:val="00264C4E"/>
    <w:pPr>
      <w:spacing w:before="120" w:after="0"/>
      <w:ind w:left="568" w:hanging="284"/>
      <w:contextualSpacing/>
    </w:pPr>
    <w:rPr>
      <w:sz w:val="22"/>
    </w:rPr>
  </w:style>
  <w:style w:type="paragraph" w:customStyle="1" w:styleId="NumberedListlevel2">
    <w:name w:val="Numbered List level 2"/>
    <w:basedOn w:val="NumberedListlevel1"/>
    <w:uiPriority w:val="9"/>
    <w:rsid w:val="00DB24D3"/>
    <w:pPr>
      <w:numPr>
        <w:ilvl w:val="1"/>
      </w:numPr>
      <w:spacing w:before="0"/>
      <w:ind w:hanging="284"/>
    </w:pPr>
  </w:style>
  <w:style w:type="paragraph" w:styleId="BodyText">
    <w:name w:val="Body Text"/>
    <w:basedOn w:val="Normal"/>
    <w:link w:val="BodyTextChar"/>
    <w:qFormat/>
    <w:rsid w:val="003B3CC3"/>
    <w:pPr>
      <w:spacing w:before="240" w:after="0" w:line="288" w:lineRule="auto"/>
    </w:pPr>
    <w:rPr>
      <w:sz w:val="22"/>
    </w:rPr>
  </w:style>
  <w:style w:type="character" w:customStyle="1" w:styleId="BodyTextChar">
    <w:name w:val="Body Text Char"/>
    <w:basedOn w:val="DefaultParagraphFont"/>
    <w:link w:val="BodyText"/>
    <w:rsid w:val="003B3CC3"/>
    <w:rPr>
      <w:sz w:val="22"/>
    </w:rPr>
  </w:style>
  <w:style w:type="paragraph" w:customStyle="1" w:styleId="Tablebody">
    <w:name w:val="Table body"/>
    <w:basedOn w:val="Normal"/>
    <w:link w:val="TablebodyChar"/>
    <w:uiPriority w:val="11"/>
    <w:qFormat/>
    <w:rsid w:val="00FF5459"/>
    <w:pPr>
      <w:spacing w:before="60" w:after="60"/>
    </w:pPr>
  </w:style>
  <w:style w:type="character" w:customStyle="1" w:styleId="Heading3Char">
    <w:name w:val="Heading 3 Char"/>
    <w:basedOn w:val="DefaultParagraphFont"/>
    <w:link w:val="Heading3"/>
    <w:uiPriority w:val="9"/>
    <w:rsid w:val="0068575D"/>
    <w:rPr>
      <w:rFonts w:asciiTheme="majorHAnsi" w:eastAsiaTheme="majorEastAsia" w:hAnsiTheme="majorHAnsi" w:cstheme="majorBidi"/>
      <w:color w:val="2A4055" w:themeColor="accent1"/>
      <w:sz w:val="28"/>
      <w:szCs w:val="28"/>
    </w:rPr>
  </w:style>
  <w:style w:type="paragraph" w:customStyle="1" w:styleId="NumberedListlevel3">
    <w:name w:val="Numbered List level 3"/>
    <w:basedOn w:val="NumberedListlevel1"/>
    <w:uiPriority w:val="9"/>
    <w:rsid w:val="00DB24D3"/>
    <w:pPr>
      <w:numPr>
        <w:ilvl w:val="2"/>
      </w:numPr>
      <w:spacing w:before="0"/>
      <w:ind w:left="1702" w:hanging="284"/>
    </w:pPr>
  </w:style>
  <w:style w:type="paragraph" w:customStyle="1" w:styleId="BasicParagraph">
    <w:name w:val="[Basic Paragraph]"/>
    <w:basedOn w:val="Normal"/>
    <w:uiPriority w:val="99"/>
    <w:semiHidden/>
    <w:rsid w:val="006173D0"/>
    <w:pPr>
      <w:autoSpaceDE w:val="0"/>
      <w:autoSpaceDN w:val="0"/>
      <w:adjustRightInd w:val="0"/>
      <w:spacing w:after="0" w:line="288" w:lineRule="auto"/>
      <w:textAlignment w:val="center"/>
    </w:pPr>
    <w:rPr>
      <w:rFonts w:cs="Minion Pro"/>
      <w:color w:val="000000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BA2BE7"/>
    <w:rPr>
      <w:rFonts w:asciiTheme="majorHAnsi" w:hAnsiTheme="majorHAnsi"/>
      <w:b/>
      <w:color w:val="2A4055" w:themeColor="accent1"/>
      <w:sz w:val="22"/>
    </w:rPr>
  </w:style>
  <w:style w:type="paragraph" w:customStyle="1" w:styleId="Tableheading">
    <w:name w:val="Table heading"/>
    <w:basedOn w:val="BodyText"/>
    <w:uiPriority w:val="11"/>
    <w:qFormat/>
    <w:rsid w:val="001912A0"/>
    <w:pPr>
      <w:spacing w:beforeLines="40" w:before="96" w:afterLines="40" w:after="96" w:line="264" w:lineRule="auto"/>
    </w:pPr>
    <w:rPr>
      <w:rFonts w:ascii="Calibri" w:hAnsi="Calibri"/>
      <w:b/>
      <w:color w:val="FFFFFF" w:themeColor="background1"/>
    </w:rPr>
  </w:style>
  <w:style w:type="paragraph" w:customStyle="1" w:styleId="ProtectiveMarking">
    <w:name w:val="Protective Marking"/>
    <w:basedOn w:val="Normal"/>
    <w:uiPriority w:val="13"/>
    <w:rsid w:val="001A1957"/>
    <w:pPr>
      <w:spacing w:after="0" w:line="240" w:lineRule="auto"/>
      <w:jc w:val="center"/>
    </w:pPr>
    <w:rPr>
      <w:rFonts w:asciiTheme="majorHAnsi" w:hAnsiTheme="majorHAnsi"/>
      <w:caps/>
      <w:noProof/>
      <w:color w:val="CD1719"/>
      <w:sz w:val="16"/>
    </w:rPr>
  </w:style>
  <w:style w:type="table" w:customStyle="1" w:styleId="NIAATable-bandedrows">
    <w:name w:val="NIAA Table - banded rows"/>
    <w:basedOn w:val="TableNormal"/>
    <w:uiPriority w:val="99"/>
    <w:rsid w:val="004E0845"/>
    <w:pPr>
      <w:spacing w:before="60" w:after="60"/>
    </w:pPr>
    <w:rPr>
      <w:rFonts w:ascii="Calibri" w:hAnsi="Calibri"/>
    </w:rPr>
    <w:tblPr>
      <w:tblStyleRowBandSize w:val="1"/>
      <w:tblStyleColBandSize w:val="1"/>
      <w:tblBorders>
        <w:bottom w:val="single" w:sz="18" w:space="0" w:color="D1D1D1" w:themeColor="background2"/>
      </w:tblBorders>
    </w:tblPr>
    <w:tcPr>
      <w:shd w:val="clear" w:color="auto" w:fill="FFFFFF" w:themeFill="background1"/>
    </w:tcPr>
    <w:tblStylePr w:type="firstRow">
      <w:pPr>
        <w:wordWrap/>
        <w:spacing w:beforeLines="60" w:before="60" w:beforeAutospacing="0" w:afterLines="60" w:after="60" w:afterAutospacing="0" w:line="264" w:lineRule="auto"/>
        <w:contextualSpacing w:val="0"/>
      </w:pPr>
      <w:rPr>
        <w:rFonts w:ascii="Calibri" w:hAnsi="Calibri"/>
        <w:b/>
        <w:color w:val="FFFFFF" w:themeColor="background1"/>
        <w:sz w:val="20"/>
      </w:rPr>
      <w:tblPr/>
      <w:trPr>
        <w:cantSplit/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A4055" w:themeFill="accent1"/>
      </w:tcPr>
    </w:tblStylePr>
    <w:tblStylePr w:type="lastRow">
      <w:rPr>
        <w:rFonts w:ascii="Calibri" w:hAnsi="Calibri"/>
        <w:b/>
        <w:sz w:val="20"/>
      </w:rPr>
      <w:tblPr/>
      <w:tcPr>
        <w:tcBorders>
          <w:top w:val="single" w:sz="18" w:space="0" w:color="D1D1D1" w:themeColor="background2"/>
          <w:left w:val="nil"/>
          <w:bottom w:val="single" w:sz="18" w:space="0" w:color="D1D1D1" w:themeColor="background2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1Horz">
      <w:rPr>
        <w:color w:val="262626" w:themeColor="text1" w:themeTint="D9"/>
      </w:rPr>
    </w:tblStylePr>
    <w:tblStylePr w:type="band2Horz">
      <w:rPr>
        <w:rFonts w:asciiTheme="minorHAnsi" w:hAnsiTheme="minorHAnsi"/>
        <w:b w:val="0"/>
        <w:color w:val="262626" w:themeColor="text1" w:themeTint="D9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F2F2" w:themeFill="background1" w:themeFillShade="F2"/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922E09"/>
    <w:pPr>
      <w:ind w:left="567" w:right="567"/>
    </w:pPr>
    <w:rPr>
      <w:rFonts w:asciiTheme="majorHAnsi" w:hAnsiTheme="majorHAnsi"/>
      <w:b/>
      <w:bCs/>
      <w:color w:val="DD761C" w:themeColor="accent3"/>
      <w:sz w:val="24"/>
      <w:szCs w:val="24"/>
    </w:rPr>
  </w:style>
  <w:style w:type="paragraph" w:styleId="NoSpacing">
    <w:name w:val="No Spacing"/>
    <w:basedOn w:val="BodyText"/>
    <w:link w:val="NoSpacingChar"/>
    <w:uiPriority w:val="1"/>
    <w:semiHidden/>
    <w:rsid w:val="002A0289"/>
    <w:pPr>
      <w:contextualSpacing/>
    </w:pPr>
  </w:style>
  <w:style w:type="character" w:customStyle="1" w:styleId="NoSpacingChar">
    <w:name w:val="No Spacing Char"/>
    <w:basedOn w:val="DefaultParagraphFont"/>
    <w:link w:val="NoSpacing"/>
    <w:uiPriority w:val="1"/>
    <w:semiHidden/>
    <w:rsid w:val="00250BE6"/>
  </w:style>
  <w:style w:type="paragraph" w:customStyle="1" w:styleId="CoverTitle">
    <w:name w:val="Cover Title"/>
    <w:basedOn w:val="NoSpacing"/>
    <w:uiPriority w:val="11"/>
    <w:semiHidden/>
    <w:qFormat/>
    <w:rsid w:val="00657D2D"/>
    <w:pPr>
      <w:spacing w:before="40" w:after="560" w:line="216" w:lineRule="auto"/>
    </w:pPr>
    <w:rPr>
      <w:rFonts w:asciiTheme="majorHAnsi" w:hAnsiTheme="majorHAnsi"/>
      <w:b/>
      <w:color w:val="FFFFFF" w:themeColor="background1"/>
      <w:sz w:val="120"/>
      <w:szCs w:val="72"/>
    </w:rPr>
  </w:style>
  <w:style w:type="paragraph" w:customStyle="1" w:styleId="CoverByline">
    <w:name w:val="Cover Byline"/>
    <w:basedOn w:val="NoSpacing"/>
    <w:uiPriority w:val="11"/>
    <w:semiHidden/>
    <w:qFormat/>
    <w:rsid w:val="008436AB"/>
    <w:pPr>
      <w:spacing w:after="360"/>
    </w:pPr>
    <w:rPr>
      <w:rFonts w:asciiTheme="majorHAnsi" w:hAnsiTheme="majorHAnsi"/>
      <w:b/>
      <w:color w:val="FFFFFF" w:themeColor="background1"/>
      <w:sz w:val="44"/>
      <w:szCs w:val="28"/>
    </w:rPr>
  </w:style>
  <w:style w:type="paragraph" w:customStyle="1" w:styleId="CoverDetails">
    <w:name w:val="Cover Details"/>
    <w:basedOn w:val="NoSpacing"/>
    <w:uiPriority w:val="11"/>
    <w:semiHidden/>
    <w:qFormat/>
    <w:rsid w:val="008436AB"/>
    <w:pPr>
      <w:spacing w:after="240"/>
    </w:pPr>
    <w:rPr>
      <w:color w:val="FFFFFF" w:themeColor="background1"/>
      <w:sz w:val="24"/>
      <w:szCs w:val="28"/>
    </w:rPr>
  </w:style>
  <w:style w:type="paragraph" w:customStyle="1" w:styleId="Footerline">
    <w:name w:val="Footer line"/>
    <w:uiPriority w:val="11"/>
    <w:semiHidden/>
    <w:rsid w:val="00F651C4"/>
    <w:pPr>
      <w:spacing w:before="20" w:after="240"/>
    </w:pPr>
    <w:rPr>
      <w:caps/>
      <w:noProof/>
      <w:color w:val="2A4055" w:themeColor="accent1"/>
    </w:rPr>
  </w:style>
  <w:style w:type="paragraph" w:customStyle="1" w:styleId="Tablenumbering">
    <w:name w:val="Table numbering"/>
    <w:uiPriority w:val="11"/>
    <w:qFormat/>
    <w:rsid w:val="00FF5459"/>
    <w:pPr>
      <w:numPr>
        <w:numId w:val="3"/>
      </w:numPr>
      <w:spacing w:before="60" w:after="60"/>
      <w:ind w:left="284" w:hanging="284"/>
    </w:pPr>
    <w:rPr>
      <w:rFonts w:ascii="Calibri" w:hAnsi="Calibri"/>
    </w:rPr>
  </w:style>
  <w:style w:type="paragraph" w:styleId="Caption">
    <w:name w:val="caption"/>
    <w:basedOn w:val="Normal"/>
    <w:next w:val="Normal"/>
    <w:uiPriority w:val="35"/>
    <w:unhideWhenUsed/>
    <w:qFormat/>
    <w:rsid w:val="008A67E3"/>
    <w:pPr>
      <w:keepNext/>
      <w:shd w:val="clear" w:color="auto" w:fill="FFFFFF" w:themeFill="background1"/>
      <w:tabs>
        <w:tab w:val="left" w:pos="851"/>
        <w:tab w:val="left" w:pos="1017"/>
      </w:tabs>
      <w:spacing w:before="120" w:after="0"/>
      <w:ind w:left="851" w:hanging="851"/>
    </w:pPr>
    <w:rPr>
      <w:b/>
      <w:iCs/>
      <w:color w:val="1C2B39"/>
      <w:sz w:val="22"/>
      <w:szCs w:val="18"/>
    </w:rPr>
  </w:style>
  <w:style w:type="paragraph" w:styleId="List">
    <w:name w:val="List"/>
    <w:uiPriority w:val="4"/>
    <w:semiHidden/>
    <w:rsid w:val="00880786"/>
    <w:pPr>
      <w:numPr>
        <w:numId w:val="17"/>
      </w:numPr>
      <w:spacing w:line="324" w:lineRule="auto"/>
      <w:ind w:left="567" w:hanging="283"/>
    </w:pPr>
    <w:rPr>
      <w:color w:val="464E52"/>
      <w:sz w:val="18"/>
      <w:szCs w:val="18"/>
    </w:rPr>
  </w:style>
  <w:style w:type="paragraph" w:customStyle="1" w:styleId="PanelHeading">
    <w:name w:val="Panel Heading"/>
    <w:basedOn w:val="Normal"/>
    <w:uiPriority w:val="11"/>
    <w:qFormat/>
    <w:rsid w:val="00915F79"/>
    <w:pPr>
      <w:keepLines/>
      <w:pBdr>
        <w:top w:val="single" w:sz="8" w:space="8" w:color="DD7500"/>
        <w:bottom w:val="single" w:sz="8" w:space="8" w:color="DD7500"/>
      </w:pBdr>
      <w:shd w:val="clear" w:color="auto" w:fill="FFFFFF" w:themeFill="background1"/>
      <w:spacing w:before="60" w:after="60" w:line="240" w:lineRule="atLeast"/>
      <w:ind w:left="198" w:right="215"/>
    </w:pPr>
    <w:rPr>
      <w:rFonts w:asciiTheme="majorHAnsi" w:eastAsia="Times New Roman" w:hAnsiTheme="majorHAnsi" w:cs="Times New Roman"/>
      <w:b/>
      <w:color w:val="DD7500"/>
      <w:sz w:val="28"/>
      <w:szCs w:val="28"/>
      <w:lang w:val="en-US"/>
    </w:rPr>
  </w:style>
  <w:style w:type="paragraph" w:customStyle="1" w:styleId="PanelBody">
    <w:name w:val="Panel Body"/>
    <w:basedOn w:val="Normal"/>
    <w:uiPriority w:val="11"/>
    <w:qFormat/>
    <w:rsid w:val="00915F79"/>
    <w:pPr>
      <w:keepLines/>
      <w:pBdr>
        <w:top w:val="single" w:sz="8" w:space="8" w:color="DD7500"/>
        <w:bottom w:val="single" w:sz="8" w:space="8" w:color="DD7500"/>
      </w:pBdr>
      <w:shd w:val="clear" w:color="auto" w:fill="FFFFFF" w:themeFill="background1"/>
      <w:spacing w:before="120"/>
      <w:ind w:left="198" w:right="215"/>
    </w:pPr>
    <w:rPr>
      <w:rFonts w:eastAsia="Times New Roman" w:cstheme="minorHAnsi"/>
      <w:sz w:val="22"/>
      <w:szCs w:val="22"/>
      <w:lang w:val="en-US"/>
    </w:rPr>
  </w:style>
  <w:style w:type="paragraph" w:customStyle="1" w:styleId="PanelBullet">
    <w:name w:val="Panel Bullet"/>
    <w:uiPriority w:val="11"/>
    <w:qFormat/>
    <w:rsid w:val="00915F79"/>
    <w:pPr>
      <w:keepLines/>
      <w:numPr>
        <w:numId w:val="20"/>
      </w:numPr>
      <w:pBdr>
        <w:top w:val="single" w:sz="8" w:space="8" w:color="DD7500"/>
        <w:bottom w:val="single" w:sz="8" w:space="8" w:color="DD7500"/>
      </w:pBdr>
      <w:shd w:val="clear" w:color="auto" w:fill="FFFFFF" w:themeFill="background1"/>
      <w:spacing w:before="120"/>
      <w:ind w:right="215"/>
      <w:contextualSpacing/>
    </w:pPr>
    <w:rPr>
      <w:rFonts w:eastAsia="Times New Roman" w:cstheme="minorHAnsi"/>
      <w:sz w:val="22"/>
      <w:szCs w:val="22"/>
      <w:lang w:val="en-US"/>
    </w:rPr>
  </w:style>
  <w:style w:type="character" w:customStyle="1" w:styleId="QuoteChar">
    <w:name w:val="Quote Char"/>
    <w:basedOn w:val="DefaultParagraphFont"/>
    <w:link w:val="Quote"/>
    <w:uiPriority w:val="29"/>
    <w:rsid w:val="00922E09"/>
    <w:rPr>
      <w:rFonts w:asciiTheme="majorHAnsi" w:hAnsiTheme="majorHAnsi"/>
      <w:b/>
      <w:bCs/>
      <w:color w:val="DD761C" w:themeColor="accent3"/>
      <w:sz w:val="24"/>
      <w:szCs w:val="24"/>
    </w:rPr>
  </w:style>
  <w:style w:type="table" w:customStyle="1" w:styleId="Clear">
    <w:name w:val="Clear"/>
    <w:basedOn w:val="TableNormal"/>
    <w:uiPriority w:val="99"/>
    <w:rsid w:val="00EE08F2"/>
    <w:pPr>
      <w:spacing w:after="0" w:line="240" w:lineRule="auto"/>
    </w:pPr>
    <w:rPr>
      <w:color w:val="014463" w:themeColor="text2"/>
      <w:szCs w:val="18"/>
    </w:rPr>
    <w:tblPr>
      <w:tblCellMar>
        <w:left w:w="0" w:type="dxa"/>
        <w:right w:w="0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rsid w:val="007A6FC6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A6FC6"/>
  </w:style>
  <w:style w:type="character" w:styleId="FootnoteReference">
    <w:name w:val="footnote reference"/>
    <w:basedOn w:val="DefaultParagraphFont"/>
    <w:uiPriority w:val="99"/>
    <w:semiHidden/>
    <w:rsid w:val="007A6FC6"/>
    <w:rPr>
      <w:vertAlign w:val="superscript"/>
    </w:rPr>
  </w:style>
  <w:style w:type="paragraph" w:styleId="Title">
    <w:name w:val="Title"/>
    <w:next w:val="Normal"/>
    <w:link w:val="TitleChar"/>
    <w:qFormat/>
    <w:rsid w:val="004D1065"/>
    <w:rPr>
      <w:rFonts w:asciiTheme="majorHAnsi" w:hAnsiTheme="majorHAnsi"/>
      <w:b/>
      <w:color w:val="2A4055" w:themeColor="accent1"/>
      <w:sz w:val="60"/>
      <w:szCs w:val="60"/>
    </w:rPr>
  </w:style>
  <w:style w:type="character" w:customStyle="1" w:styleId="TitleChar">
    <w:name w:val="Title Char"/>
    <w:basedOn w:val="DefaultParagraphFont"/>
    <w:link w:val="Title"/>
    <w:rsid w:val="004D1065"/>
    <w:rPr>
      <w:rFonts w:asciiTheme="majorHAnsi" w:hAnsiTheme="majorHAnsi"/>
      <w:b/>
      <w:color w:val="2A4055" w:themeColor="accent1"/>
      <w:sz w:val="60"/>
      <w:szCs w:val="60"/>
    </w:rPr>
  </w:style>
  <w:style w:type="paragraph" w:styleId="Subtitle">
    <w:name w:val="Subtitle"/>
    <w:basedOn w:val="Normal"/>
    <w:next w:val="BodyText"/>
    <w:link w:val="SubtitleChar"/>
    <w:uiPriority w:val="1"/>
    <w:qFormat/>
    <w:rsid w:val="000C29C5"/>
    <w:pPr>
      <w:numPr>
        <w:ilvl w:val="1"/>
      </w:numPr>
      <w:spacing w:before="120" w:after="360"/>
    </w:pPr>
    <w:rPr>
      <w:rFonts w:asciiTheme="majorHAnsi" w:eastAsiaTheme="minorEastAsia" w:hAnsiTheme="majorHAnsi"/>
      <w:color w:val="2A4055" w:themeColor="accent1"/>
      <w:spacing w:val="15"/>
      <w:sz w:val="28"/>
      <w:szCs w:val="22"/>
    </w:rPr>
  </w:style>
  <w:style w:type="character" w:customStyle="1" w:styleId="SubtitleChar">
    <w:name w:val="Subtitle Char"/>
    <w:basedOn w:val="DefaultParagraphFont"/>
    <w:link w:val="Subtitle"/>
    <w:uiPriority w:val="1"/>
    <w:rsid w:val="000C29C5"/>
    <w:rPr>
      <w:rFonts w:asciiTheme="majorHAnsi" w:eastAsiaTheme="minorEastAsia" w:hAnsiTheme="majorHAnsi"/>
      <w:color w:val="2A4055" w:themeColor="accent1"/>
      <w:spacing w:val="15"/>
      <w:sz w:val="28"/>
      <w:szCs w:val="22"/>
    </w:rPr>
  </w:style>
  <w:style w:type="paragraph" w:customStyle="1" w:styleId="SectionNameRev">
    <w:name w:val="Section Name Rev"/>
    <w:basedOn w:val="Normal"/>
    <w:uiPriority w:val="11"/>
    <w:qFormat/>
    <w:rsid w:val="002317BD"/>
    <w:pPr>
      <w:spacing w:after="0" w:line="240" w:lineRule="auto"/>
      <w:jc w:val="right"/>
    </w:pPr>
    <w:rPr>
      <w:rFonts w:asciiTheme="majorHAnsi" w:hAnsiTheme="majorHAnsi"/>
      <w:color w:val="FFFFFF" w:themeColor="background1"/>
    </w:rPr>
  </w:style>
  <w:style w:type="paragraph" w:customStyle="1" w:styleId="SectionName">
    <w:name w:val="Section Name"/>
    <w:basedOn w:val="SectionNameRev"/>
    <w:uiPriority w:val="11"/>
    <w:semiHidden/>
    <w:qFormat/>
    <w:rsid w:val="00281E3E"/>
    <w:rPr>
      <w:color w:val="262626" w:themeColor="text1" w:themeTint="D9"/>
    </w:rPr>
  </w:style>
  <w:style w:type="table" w:styleId="GridTable4">
    <w:name w:val="Grid Table 4"/>
    <w:basedOn w:val="TableNormal"/>
    <w:uiPriority w:val="49"/>
    <w:rsid w:val="0078147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TableTotal">
    <w:name w:val="Table Total"/>
    <w:basedOn w:val="Tablebody"/>
    <w:link w:val="TableTotalChar"/>
    <w:uiPriority w:val="11"/>
    <w:qFormat/>
    <w:rsid w:val="00A316E1"/>
    <w:rPr>
      <w:b/>
    </w:rPr>
  </w:style>
  <w:style w:type="character" w:customStyle="1" w:styleId="TablebodyChar">
    <w:name w:val="Table body Char"/>
    <w:basedOn w:val="DefaultParagraphFont"/>
    <w:link w:val="Tablebody"/>
    <w:uiPriority w:val="11"/>
    <w:rsid w:val="00A316E1"/>
  </w:style>
  <w:style w:type="character" w:customStyle="1" w:styleId="TableTotalChar">
    <w:name w:val="Table Total Char"/>
    <w:basedOn w:val="TablebodyChar"/>
    <w:link w:val="TableTotal"/>
    <w:uiPriority w:val="11"/>
    <w:rsid w:val="00A316E1"/>
    <w:rPr>
      <w:b/>
    </w:rPr>
  </w:style>
  <w:style w:type="paragraph" w:customStyle="1" w:styleId="Blockquote">
    <w:name w:val="Blockquote"/>
    <w:basedOn w:val="BodyText"/>
    <w:link w:val="BlockquoteChar"/>
    <w:uiPriority w:val="11"/>
    <w:qFormat/>
    <w:rsid w:val="007C544A"/>
    <w:pPr>
      <w:ind w:left="567"/>
    </w:pPr>
  </w:style>
  <w:style w:type="character" w:customStyle="1" w:styleId="BlockquoteChar">
    <w:name w:val="Blockquote Char"/>
    <w:basedOn w:val="BodyTextChar"/>
    <w:link w:val="Blockquote"/>
    <w:uiPriority w:val="11"/>
    <w:rsid w:val="007C544A"/>
    <w:rPr>
      <w:sz w:val="22"/>
    </w:rPr>
  </w:style>
  <w:style w:type="table" w:styleId="TableGrid">
    <w:name w:val="Table Grid"/>
    <w:basedOn w:val="TableNormal"/>
    <w:uiPriority w:val="39"/>
    <w:rsid w:val="00446A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edListlevel1">
    <w:name w:val="Bulleted List level1"/>
    <w:uiPriority w:val="10"/>
    <w:qFormat/>
    <w:rsid w:val="003B3CC3"/>
    <w:pPr>
      <w:keepNext/>
      <w:numPr>
        <w:numId w:val="5"/>
      </w:numPr>
      <w:spacing w:before="120" w:after="0"/>
      <w:ind w:left="568" w:hanging="284"/>
      <w:contextualSpacing/>
    </w:pPr>
    <w:rPr>
      <w:sz w:val="22"/>
    </w:rPr>
  </w:style>
  <w:style w:type="paragraph" w:customStyle="1" w:styleId="BulletedListlevel2">
    <w:name w:val="Bulleted List level 2"/>
    <w:basedOn w:val="Normal"/>
    <w:uiPriority w:val="10"/>
    <w:rsid w:val="003B3CC3"/>
    <w:pPr>
      <w:numPr>
        <w:ilvl w:val="1"/>
        <w:numId w:val="14"/>
      </w:numPr>
      <w:spacing w:after="0"/>
      <w:contextualSpacing/>
    </w:pPr>
    <w:rPr>
      <w:sz w:val="22"/>
    </w:rPr>
  </w:style>
  <w:style w:type="paragraph" w:customStyle="1" w:styleId="BulletedListlevel3">
    <w:name w:val="Bulleted List level 3"/>
    <w:basedOn w:val="BulletedListlevel2"/>
    <w:uiPriority w:val="10"/>
    <w:rsid w:val="00CF5A4B"/>
    <w:pPr>
      <w:ind w:left="1418"/>
    </w:pPr>
  </w:style>
  <w:style w:type="character" w:styleId="Hyperlink">
    <w:name w:val="Hyperlink"/>
    <w:basedOn w:val="DefaultParagraphFont"/>
    <w:uiPriority w:val="99"/>
    <w:semiHidden/>
    <w:unhideWhenUsed/>
    <w:rsid w:val="00B22001"/>
    <w:rPr>
      <w:color w:val="0289C8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A7C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A7CB4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CA7CB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7C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7CB4"/>
    <w:rPr>
      <w:b/>
      <w:bCs/>
    </w:rPr>
  </w:style>
  <w:style w:type="paragraph" w:styleId="Revision">
    <w:name w:val="Revision"/>
    <w:hidden/>
    <w:uiPriority w:val="99"/>
    <w:semiHidden/>
    <w:rsid w:val="00CA7C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thyNICOLL\OneDrive%20-%20National%20Indigenous%20Australians%20Agency\H\My%20Documents\Templates\NIAA%20new%20templates\niaa-short-document-portrait.dotx" TargetMode="External"/></Relationships>
</file>

<file path=word/theme/theme1.xml><?xml version="1.0" encoding="utf-8"?>
<a:theme xmlns:a="http://schemas.openxmlformats.org/drawingml/2006/main" name="Office Theme">
  <a:themeElements>
    <a:clrScheme name="NIAA">
      <a:dk1>
        <a:srgbClr val="000000"/>
      </a:dk1>
      <a:lt1>
        <a:sysClr val="window" lastClr="FFFFFF"/>
      </a:lt1>
      <a:dk2>
        <a:srgbClr val="014463"/>
      </a:dk2>
      <a:lt2>
        <a:srgbClr val="D1D1D1"/>
      </a:lt2>
      <a:accent1>
        <a:srgbClr val="2A4055"/>
      </a:accent1>
      <a:accent2>
        <a:srgbClr val="00948D"/>
      </a:accent2>
      <a:accent3>
        <a:srgbClr val="DD761C"/>
      </a:accent3>
      <a:accent4>
        <a:srgbClr val="B8A284"/>
      </a:accent4>
      <a:accent5>
        <a:srgbClr val="1C2B39"/>
      </a:accent5>
      <a:accent6>
        <a:srgbClr val="D1D1D1"/>
      </a:accent6>
      <a:hlink>
        <a:srgbClr val="0289C8"/>
      </a:hlink>
      <a:folHlink>
        <a:srgbClr val="0289C8"/>
      </a:folHlink>
    </a:clrScheme>
    <a:fontScheme name="Dept PMC">
      <a:majorFont>
        <a:latin typeface="Century Gothic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noFill/>
        <a:ln w="9525">
          <a:noFill/>
          <a:miter lim="800000"/>
          <a:headEnd/>
          <a:tailEnd/>
        </a:ln>
      </a:spPr>
      <a:bodyPr rot="0" vert="horz" wrap="square" lIns="0" tIns="0" rIns="0" bIns="0" anchor="ctr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6CEAD4021FCA49A32041DDAC03AE5C" ma:contentTypeVersion="32" ma:contentTypeDescription="Create a new document." ma:contentTypeScope="" ma:versionID="41c3cf8f499754204747db550b835710">
  <xsd:schema xmlns:xsd="http://www.w3.org/2001/XMLSchema" xmlns:xs="http://www.w3.org/2001/XMLSchema" xmlns:p="http://schemas.microsoft.com/office/2006/metadata/properties" xmlns:ns1="http://schemas.microsoft.com/sharepoint/v3" xmlns:ns2="428b65aa-4f22-49fc-95e7-1bc50158a705" xmlns:ns3="e771ab56-0c5d-40e7-b080-2686d2b89623" xmlns:ns4="b03281e2-3ead-418c-a899-de4ef7c21c0c" targetNamespace="http://schemas.microsoft.com/office/2006/metadata/properties" ma:root="true" ma:fieldsID="70bd2152242c15083b326ba9274a403e" ns1:_="" ns2:_="" ns3:_="" ns4:_="">
    <xsd:import namespace="http://schemas.microsoft.com/sharepoint/v3"/>
    <xsd:import namespace="428b65aa-4f22-49fc-95e7-1bc50158a705"/>
    <xsd:import namespace="e771ab56-0c5d-40e7-b080-2686d2b89623"/>
    <xsd:import namespace="b03281e2-3ead-418c-a899-de4ef7c21c0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b592c7faf479413d83bd02e9b42ae283" minOccurs="0"/>
                <xsd:element ref="ns2:TaxCatchAll" minOccurs="0"/>
                <xsd:element ref="ns2:c00b6a2adc8642ccb62caad0bf8268dd" minOccurs="0"/>
                <xsd:element ref="ns3:ShareHubID" minOccurs="0"/>
                <xsd:element ref="ns2:TaxKeywordTaxHTField" minOccurs="0"/>
                <xsd:element ref="ns1:PMCNotes" minOccurs="0"/>
                <xsd:element ref="ns4:MediaServiceMetadata" minOccurs="0"/>
                <xsd:element ref="ns4:MediaServiceFastMetadata" minOccurs="0"/>
                <xsd:element ref="ns4:MediaServiceSearchProperties" minOccurs="0"/>
                <xsd:element ref="ns4:MediaServiceObjectDetectorVersions" minOccurs="0"/>
                <xsd:element ref="ns4:lcf76f155ced4ddcb4097134ff3c332f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MCNotes" ma:index="19" nillable="true" ma:displayName="Comments" ma:default="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8b65aa-4f22-49fc-95e7-1bc50158a7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b592c7faf479413d83bd02e9b42ae283" ma:index="12" ma:taxonomy="true" ma:internalName="b592c7faf479413d83bd02e9b42ae283" ma:taxonomyFieldName="SecurityClassification" ma:displayName="Security Classification" ma:readOnly="false" ma:default="1;#OFFICIAL|9e0ec9cb-4e7f-4d4a-bd32-1ee7525c6d87" ma:fieldId="{b592c7fa-f479-413d-83bd-02e9b42ae283}" ma:sspId="b49bf62c-52d7-476d-9171-a76e6b3c1064" ma:termSetId="15567863-ae19-46a1-9475-3e196b77969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5587d425-fb2e-40c8-8933-7458c1cdf044}" ma:internalName="TaxCatchAll" ma:showField="CatchAllData" ma:web="428b65aa-4f22-49fc-95e7-1bc50158a7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00b6a2adc8642ccb62caad0bf8268dd" ma:index="15" nillable="true" ma:taxonomy="true" ma:internalName="c00b6a2adc8642ccb62caad0bf8268dd" ma:taxonomyFieldName="InformationMarker" ma:displayName="Information Marker" ma:readOnly="false" ma:fieldId="{c00b6a2a-dc86-42cc-b62c-aad0bf8268dd}" ma:sspId="b49bf62c-52d7-476d-9171-a76e6b3c1064" ma:termSetId="0affb9f3-c46b-4e8a-8ea3-c3be657626a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8" nillable="true" ma:taxonomy="true" ma:internalName="TaxKeywordTaxHTField" ma:taxonomyFieldName="TaxKeyword" ma:displayName="Enterprise Keywords" ma:fieldId="{23f27201-bee3-471e-b2e7-b64fd8b7ca38}" ma:taxonomyMulti="true" ma:sspId="b49bf62c-52d7-476d-9171-a76e6b3c1064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71ab56-0c5d-40e7-b080-2686d2b89623" elementFormDefault="qualified">
    <xsd:import namespace="http://schemas.microsoft.com/office/2006/documentManagement/types"/>
    <xsd:import namespace="http://schemas.microsoft.com/office/infopath/2007/PartnerControls"/>
    <xsd:element name="ShareHubID" ma:index="16" nillable="true" ma:displayName="ShareHub ID" ma:description="" ma:indexed="true" ma:internalName="ShareHub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3281e2-3ead-418c-a899-de4ef7c21c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b49bf62c-52d7-476d-9171-a76e6b3c10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3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root>
  <Name/>
  <Classification>Choose Classification</Classification>
  <DLM/>
  <SectionName/>
  <DH/>
  <Byline/>
</root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HubID xmlns="e771ab56-0c5d-40e7-b080-2686d2b89623">UDOC24-231140</ShareHubID>
    <TaxCatchAll xmlns="428b65aa-4f22-49fc-95e7-1bc50158a705">
      <Value>1</Value>
    </TaxCatchAll>
    <c00b6a2adc8642ccb62caad0bf8268dd xmlns="428b65aa-4f22-49fc-95e7-1bc50158a705">
      <Terms xmlns="http://schemas.microsoft.com/office/infopath/2007/PartnerControls"/>
    </c00b6a2adc8642ccb62caad0bf8268dd>
    <TaxKeywordTaxHTField xmlns="428b65aa-4f22-49fc-95e7-1bc50158a705">
      <Terms xmlns="http://schemas.microsoft.com/office/infopath/2007/PartnerControls"/>
    </TaxKeywordTaxHTField>
    <lcf76f155ced4ddcb4097134ff3c332f xmlns="b03281e2-3ead-418c-a899-de4ef7c21c0c">
      <Terms xmlns="http://schemas.microsoft.com/office/infopath/2007/PartnerControls"/>
    </lcf76f155ced4ddcb4097134ff3c332f>
    <b592c7faf479413d83bd02e9b42ae283 xmlns="428b65aa-4f22-49fc-95e7-1bc50158a705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9e0ec9cb-4e7f-4d4a-bd32-1ee7525c6d87</TermId>
        </TermInfo>
      </Terms>
    </b592c7faf479413d83bd02e9b42ae283>
    <PMCNotes xmlns="http://schemas.microsoft.com/sharepoint/v3" xsi:nil="true"/>
    <_dlc_DocId xmlns="428b65aa-4f22-49fc-95e7-1bc50158a705">NIAAdoc-147228381-5420</_dlc_DocId>
    <_dlc_DocIdPersistId xmlns="428b65aa-4f22-49fc-95e7-1bc50158a705">false</_dlc_DocIdPersistId>
    <_dlc_DocIdUrl xmlns="428b65aa-4f22-49fc-95e7-1bc50158a705">
      <Url>https://indcld.sharepoint.com/sites/niaa-uevl/_layouts/15/DocIdRedir.aspx?ID=NIAAdoc-147228381-5420</Url>
      <Description>NIAAdoc-147228381-5420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</b:Sources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705DC1A-E328-46F7-B1EE-9748A25245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28b65aa-4f22-49fc-95e7-1bc50158a705"/>
    <ds:schemaRef ds:uri="e771ab56-0c5d-40e7-b080-2686d2b89623"/>
    <ds:schemaRef ds:uri="b03281e2-3ead-418c-a899-de4ef7c21c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33AE62-A212-4B26-92DA-A3B336E8AE06}">
  <ds:schemaRefs/>
</ds:datastoreItem>
</file>

<file path=customXml/itemProps3.xml><?xml version="1.0" encoding="utf-8"?>
<ds:datastoreItem xmlns:ds="http://schemas.openxmlformats.org/officeDocument/2006/customXml" ds:itemID="{A2512A9F-56A8-492A-BCC8-D064696F9514}">
  <ds:schemaRefs>
    <ds:schemaRef ds:uri="http://schemas.microsoft.com/office/2006/metadata/properties"/>
    <ds:schemaRef ds:uri="http://schemas.microsoft.com/office/infopath/2007/PartnerControls"/>
    <ds:schemaRef ds:uri="e771ab56-0c5d-40e7-b080-2686d2b89623"/>
    <ds:schemaRef ds:uri="428b65aa-4f22-49fc-95e7-1bc50158a705"/>
    <ds:schemaRef ds:uri="b03281e2-3ead-418c-a899-de4ef7c21c0c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C38E5695-B509-4171-B239-7D25E1C307E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94B36FC-BAEA-495F-92F5-76FD47A6B2CA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CAF3FBF3-1E5D-4598-96CF-C4EF8FC0E9E5}">
  <ds:schemaRefs>
    <ds:schemaRef ds:uri="http://schemas.microsoft.com/sharepoint/events"/>
  </ds:schemaRefs>
</ds:datastoreItem>
</file>

<file path=docMetadata/LabelInfo.xml><?xml version="1.0" encoding="utf-8"?>
<clbl:labelList xmlns:clbl="http://schemas.microsoft.com/office/2020/mipLabelMetadata">
  <clbl:label id="{c1b6f4da-6f5a-4ad4-ae79-c01bdd3395d0}" enabled="1" method="Privileged" siteId="{b3712af2-6728-4e11-bcea-c85236845f55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niaa-short-document-portrait</Template>
  <TotalTime>41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Belinda Xie</dc:creator>
  <cp:keywords/>
  <dc:description/>
  <cp:lastModifiedBy>Belinda XIE</cp:lastModifiedBy>
  <cp:revision>9</cp:revision>
  <dcterms:created xsi:type="dcterms:W3CDTF">2024-11-22T04:15:00Z</dcterms:created>
  <dcterms:modified xsi:type="dcterms:W3CDTF">2024-11-26T07:22:00Z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0x0101009D6CEAD4021FCA49A32041DDAC03AE5C</vt:lpwstr>
  </property>
  <property fmtid="{D5CDD505-2E9C-101B-9397-08002B2CF9AE}" pid="3" name="HPRMSecurityLevel">
    <vt:lpwstr>30;#OFFICIAL|11463c70-78df-4e3b-b0ff-f66cd3cb26ec</vt:lpwstr>
  </property>
  <property fmtid="{D5CDD505-2E9C-101B-9397-08002B2CF9AE}" pid="4" name="ESearchTags">
    <vt:lpwstr/>
  </property>
  <property fmtid="{D5CDD505-2E9C-101B-9397-08002B2CF9AE}" pid="5" name="PMC.ESearch.TagGeneratedTime">
    <vt:lpwstr>2020-02-28T18:01:22</vt:lpwstr>
  </property>
  <property fmtid="{D5CDD505-2E9C-101B-9397-08002B2CF9AE}" pid="6" name="HPRMSecurityCaveat">
    <vt:lpwstr/>
  </property>
  <property fmtid="{D5CDD505-2E9C-101B-9397-08002B2CF9AE}" pid="7" name="Order">
    <vt:r8>2500</vt:r8>
  </property>
  <property fmtid="{D5CDD505-2E9C-101B-9397-08002B2CF9AE}" pid="8" name="vti_imgdate">
    <vt:lpwstr/>
  </property>
  <property fmtid="{D5CDD505-2E9C-101B-9397-08002B2CF9AE}" pid="9" name="TaxKeyword">
    <vt:lpwstr/>
  </property>
  <property fmtid="{D5CDD505-2E9C-101B-9397-08002B2CF9AE}" pid="10" name="TaxCatchAll">
    <vt:lpwstr/>
  </property>
  <property fmtid="{D5CDD505-2E9C-101B-9397-08002B2CF9AE}" pid="11" name="TaxKeywordTaxHTField">
    <vt:lpwstr/>
  </property>
  <property fmtid="{D5CDD505-2E9C-101B-9397-08002B2CF9AE}" pid="12" name="FunctionalArea_Note">
    <vt:lpwstr/>
  </property>
  <property fmtid="{D5CDD505-2E9C-101B-9397-08002B2CF9AE}" pid="13" name="FunctionalArea">
    <vt:lpwstr/>
  </property>
  <property fmtid="{D5CDD505-2E9C-101B-9397-08002B2CF9AE}" pid="14" name="PublishingContactEmail">
    <vt:lpwstr/>
  </property>
  <property fmtid="{D5CDD505-2E9C-101B-9397-08002B2CF9AE}" pid="15" name="xd_Signature">
    <vt:bool>false</vt:bool>
  </property>
  <property fmtid="{D5CDD505-2E9C-101B-9397-08002B2CF9AE}" pid="16" name="xd_ProgID">
    <vt:lpwstr/>
  </property>
  <property fmtid="{D5CDD505-2E9C-101B-9397-08002B2CF9AE}" pid="17" name="TemplateUrl">
    <vt:lpwstr/>
  </property>
  <property fmtid="{D5CDD505-2E9C-101B-9397-08002B2CF9AE}" pid="18" name="ClassificationContentMarkingHeaderShapeIds">
    <vt:lpwstr>33f43992,4c4544f0,791cc933</vt:lpwstr>
  </property>
  <property fmtid="{D5CDD505-2E9C-101B-9397-08002B2CF9AE}" pid="19" name="ClassificationContentMarkingHeaderFontProps">
    <vt:lpwstr>#ff0000,12,ARIAL</vt:lpwstr>
  </property>
  <property fmtid="{D5CDD505-2E9C-101B-9397-08002B2CF9AE}" pid="20" name="ClassificationContentMarkingHeaderText">
    <vt:lpwstr>OFFICIAL</vt:lpwstr>
  </property>
  <property fmtid="{D5CDD505-2E9C-101B-9397-08002B2CF9AE}" pid="21" name="ClassificationContentMarkingFooterShapeIds">
    <vt:lpwstr>12e0ff3f,72b4443f,eb9d78</vt:lpwstr>
  </property>
  <property fmtid="{D5CDD505-2E9C-101B-9397-08002B2CF9AE}" pid="22" name="ClassificationContentMarkingFooterFontProps">
    <vt:lpwstr>#ff0000,12,ARIAL</vt:lpwstr>
  </property>
  <property fmtid="{D5CDD505-2E9C-101B-9397-08002B2CF9AE}" pid="23" name="ClassificationContentMarkingFooterText">
    <vt:lpwstr>OFFICIAL</vt:lpwstr>
  </property>
  <property fmtid="{D5CDD505-2E9C-101B-9397-08002B2CF9AE}" pid="24" name="FolderID">
    <vt:lpwstr/>
  </property>
  <property fmtid="{D5CDD505-2E9C-101B-9397-08002B2CF9AE}" pid="25" name="MediaServiceImageTags">
    <vt:lpwstr/>
  </property>
  <property fmtid="{D5CDD505-2E9C-101B-9397-08002B2CF9AE}" pid="26" name="SecurityClassification">
    <vt:lpwstr>1;#OFFICIAL|9e0ec9cb-4e7f-4d4a-bd32-1ee7525c6d87</vt:lpwstr>
  </property>
  <property fmtid="{D5CDD505-2E9C-101B-9397-08002B2CF9AE}" pid="27" name="ComplianceAssetId">
    <vt:lpwstr/>
  </property>
  <property fmtid="{D5CDD505-2E9C-101B-9397-08002B2CF9AE}" pid="28" name="_ExtendedDescription">
    <vt:lpwstr/>
  </property>
  <property fmtid="{D5CDD505-2E9C-101B-9397-08002B2CF9AE}" pid="29" name="TriggerFlowInfo">
    <vt:lpwstr/>
  </property>
  <property fmtid="{D5CDD505-2E9C-101B-9397-08002B2CF9AE}" pid="30" name="GUID">
    <vt:lpwstr>46706832-2577-4acc-9da9-f0dd6e92e34a</vt:lpwstr>
  </property>
  <property fmtid="{D5CDD505-2E9C-101B-9397-08002B2CF9AE}" pid="31" name="SharedWithUsers">
    <vt:lpwstr/>
  </property>
  <property fmtid="{D5CDD505-2E9C-101B-9397-08002B2CF9AE}" pid="32" name="InformationMarker">
    <vt:lpwstr/>
  </property>
  <property fmtid="{D5CDD505-2E9C-101B-9397-08002B2CF9AE}" pid="33" name="PMCNotes">
    <vt:lpwstr/>
  </property>
  <property fmtid="{D5CDD505-2E9C-101B-9397-08002B2CF9AE}" pid="34" name="jd1c641577414dfdab1686c9d5d0dbd0">
    <vt:lpwstr/>
  </property>
  <property fmtid="{D5CDD505-2E9C-101B-9397-08002B2CF9AE}" pid="35" name="n15c813402c84e908e5d68553d26019f">
    <vt:lpwstr/>
  </property>
  <property fmtid="{D5CDD505-2E9C-101B-9397-08002B2CF9AE}" pid="36" name="_dlc_DocIdItemGuid">
    <vt:lpwstr>6fa2c9f3-d8a9-45e1-a936-86fe6f03afc6</vt:lpwstr>
  </property>
</Properties>
</file>